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9FA2" w14:textId="77777777" w:rsidR="00042953" w:rsidRDefault="00042953" w:rsidP="00042953">
      <w:pPr>
        <w:rPr>
          <w:sz w:val="32"/>
        </w:rPr>
      </w:pPr>
      <w:r w:rsidRPr="00042953">
        <w:rPr>
          <w:sz w:val="72"/>
        </w:rPr>
        <w:t>2022-2023 Public Skate Days:</w:t>
      </w:r>
      <w:r>
        <w:rPr>
          <w:sz w:val="72"/>
        </w:rPr>
        <w:br/>
      </w:r>
      <w:r>
        <w:br/>
      </w:r>
      <w:r>
        <w:rPr>
          <w:sz w:val="32"/>
        </w:rPr>
        <w:t>October 19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>
        <w:rPr>
          <w:sz w:val="32"/>
        </w:rPr>
        <w:br/>
        <w:t>October 20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br/>
        <w:t>October 21</w:t>
      </w:r>
      <w:r w:rsidRPr="00042953">
        <w:rPr>
          <w:sz w:val="32"/>
          <w:vertAlign w:val="superscript"/>
        </w:rPr>
        <w:t>st</w:t>
      </w:r>
      <w:r>
        <w:rPr>
          <w:sz w:val="32"/>
        </w:rPr>
        <w:br/>
      </w:r>
      <w:r>
        <w:rPr>
          <w:sz w:val="32"/>
        </w:rPr>
        <w:br/>
        <w:t>November 10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br/>
        <w:t>November 11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br/>
        <w:t>November 23</w:t>
      </w:r>
      <w:r w:rsidRPr="00042953">
        <w:rPr>
          <w:sz w:val="32"/>
          <w:vertAlign w:val="superscript"/>
        </w:rPr>
        <w:t>rd</w:t>
      </w:r>
      <w:r>
        <w:rPr>
          <w:sz w:val="32"/>
        </w:rPr>
        <w:br/>
        <w:t>November 25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t xml:space="preserve"> </w:t>
      </w:r>
    </w:p>
    <w:p w14:paraId="207FF8B9" w14:textId="77777777" w:rsidR="005D5B06" w:rsidRDefault="005D5B06" w:rsidP="00042953">
      <w:pPr>
        <w:rPr>
          <w:sz w:val="32"/>
        </w:rPr>
      </w:pPr>
    </w:p>
    <w:p w14:paraId="0219CCD7" w14:textId="16178CC4" w:rsidR="00042953" w:rsidRDefault="005D5B06" w:rsidP="00042953">
      <w:pPr>
        <w:rPr>
          <w:sz w:val="32"/>
        </w:rPr>
      </w:pPr>
      <w:r>
        <w:rPr>
          <w:sz w:val="32"/>
        </w:rPr>
        <w:t>December 23</w:t>
      </w:r>
      <w:r w:rsidRPr="005D5B06">
        <w:rPr>
          <w:sz w:val="32"/>
          <w:vertAlign w:val="superscript"/>
        </w:rPr>
        <w:t>rd</w:t>
      </w:r>
      <w:r>
        <w:rPr>
          <w:sz w:val="32"/>
        </w:rPr>
        <w:t xml:space="preserve"> </w:t>
      </w:r>
      <w:r w:rsidR="00042953">
        <w:rPr>
          <w:sz w:val="32"/>
        </w:rPr>
        <w:br/>
        <w:t>December 27</w:t>
      </w:r>
      <w:r w:rsidR="00042953" w:rsidRPr="00042953">
        <w:rPr>
          <w:sz w:val="32"/>
          <w:vertAlign w:val="superscript"/>
        </w:rPr>
        <w:t>th</w:t>
      </w:r>
      <w:r w:rsidR="00042953">
        <w:rPr>
          <w:sz w:val="32"/>
        </w:rPr>
        <w:br/>
        <w:t>December 28</w:t>
      </w:r>
      <w:r w:rsidR="00042953" w:rsidRPr="00042953">
        <w:rPr>
          <w:sz w:val="32"/>
          <w:vertAlign w:val="superscript"/>
        </w:rPr>
        <w:t>th</w:t>
      </w:r>
      <w:r w:rsidR="00042953">
        <w:rPr>
          <w:sz w:val="32"/>
        </w:rPr>
        <w:br/>
        <w:t>December 29</w:t>
      </w:r>
      <w:r w:rsidR="00042953" w:rsidRPr="00042953">
        <w:rPr>
          <w:sz w:val="32"/>
          <w:vertAlign w:val="superscript"/>
        </w:rPr>
        <w:t>th</w:t>
      </w:r>
      <w:r w:rsidR="00042953">
        <w:rPr>
          <w:sz w:val="32"/>
        </w:rPr>
        <w:br/>
        <w:t>December 30</w:t>
      </w:r>
      <w:r w:rsidR="00042953" w:rsidRPr="00042953">
        <w:rPr>
          <w:sz w:val="32"/>
          <w:vertAlign w:val="superscript"/>
        </w:rPr>
        <w:t>th</w:t>
      </w:r>
      <w:r w:rsidR="00042953">
        <w:rPr>
          <w:sz w:val="32"/>
        </w:rPr>
        <w:br/>
      </w:r>
    </w:p>
    <w:p w14:paraId="32D4166B" w14:textId="5ADA1E4B" w:rsidR="00042953" w:rsidRPr="00042953" w:rsidRDefault="00042953" w:rsidP="00042953">
      <w:pPr>
        <w:rPr>
          <w:sz w:val="32"/>
        </w:rPr>
      </w:pPr>
      <w:r>
        <w:rPr>
          <w:sz w:val="32"/>
        </w:rPr>
        <w:t>January 2</w:t>
      </w:r>
      <w:r w:rsidRPr="00042953">
        <w:rPr>
          <w:sz w:val="32"/>
          <w:vertAlign w:val="superscript"/>
        </w:rPr>
        <w:t>nd</w:t>
      </w:r>
      <w:r>
        <w:rPr>
          <w:sz w:val="32"/>
        </w:rPr>
        <w:br/>
        <w:t>January 26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br/>
        <w:t>January 27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br/>
        <w:t>January 30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>
        <w:rPr>
          <w:sz w:val="32"/>
        </w:rPr>
        <w:br/>
      </w:r>
      <w:r>
        <w:rPr>
          <w:sz w:val="32"/>
        </w:rPr>
        <w:br/>
        <w:t>February 23</w:t>
      </w:r>
      <w:r w:rsidRPr="00042953">
        <w:rPr>
          <w:sz w:val="32"/>
          <w:vertAlign w:val="superscript"/>
        </w:rPr>
        <w:t>rd</w:t>
      </w:r>
      <w:r>
        <w:rPr>
          <w:sz w:val="32"/>
        </w:rPr>
        <w:br/>
        <w:t>February 24</w:t>
      </w:r>
      <w:r w:rsidRPr="00042953">
        <w:rPr>
          <w:sz w:val="32"/>
          <w:vertAlign w:val="superscript"/>
        </w:rPr>
        <w:t>th</w:t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 w:rsidR="005D5B06">
        <w:rPr>
          <w:sz w:val="32"/>
        </w:rPr>
        <w:t>Public Skate at the CC happens when there is NO school (except around holidays, or days Gabbi won</w:t>
      </w:r>
      <w:r w:rsidR="006A5110">
        <w:rPr>
          <w:sz w:val="32"/>
        </w:rPr>
        <w:t>’</w:t>
      </w:r>
      <w:r w:rsidR="005D5B06">
        <w:rPr>
          <w:sz w:val="32"/>
        </w:rPr>
        <w:t xml:space="preserve">t be in town). </w:t>
      </w:r>
      <w:r w:rsidR="005D5B06" w:rsidRPr="006A5110">
        <w:rPr>
          <w:sz w:val="32"/>
          <w:highlight w:val="yellow"/>
        </w:rPr>
        <w:t>It is always from 1-3pm</w:t>
      </w:r>
      <w:r w:rsidR="005D5B06">
        <w:rPr>
          <w:sz w:val="32"/>
        </w:rPr>
        <w:t>.</w:t>
      </w:r>
    </w:p>
    <w:sectPr w:rsidR="00042953" w:rsidRPr="0004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53"/>
    <w:rsid w:val="00042953"/>
    <w:rsid w:val="005D5B06"/>
    <w:rsid w:val="006A5110"/>
    <w:rsid w:val="00CE634A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7F38"/>
  <w15:chartTrackingRefBased/>
  <w15:docId w15:val="{87135F2C-32DF-4DFB-B409-122DB952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Parks and Recreation</dc:creator>
  <cp:keywords/>
  <dc:description/>
  <cp:lastModifiedBy>Matthew Oppegard</cp:lastModifiedBy>
  <cp:revision>3</cp:revision>
  <cp:lastPrinted>2022-08-01T19:19:00Z</cp:lastPrinted>
  <dcterms:created xsi:type="dcterms:W3CDTF">2022-10-21T14:42:00Z</dcterms:created>
  <dcterms:modified xsi:type="dcterms:W3CDTF">2022-10-21T14:42:00Z</dcterms:modified>
</cp:coreProperties>
</file>