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3"/>
        </w:numPr>
        <w:shd w:fill="ffffff" w:val="clear"/>
        <w:ind w:left="720" w:hanging="360"/>
        <w:jc w:val="center"/>
        <w:rPr>
          <w:sz w:val="7"/>
          <w:szCs w:val="7"/>
        </w:rPr>
      </w:pPr>
      <w:r w:rsidDel="00000000" w:rsidR="00000000" w:rsidRPr="00000000">
        <w:rPr>
          <w:b w:val="1"/>
          <w:color w:val="555555"/>
          <w:sz w:val="43"/>
          <w:szCs w:val="43"/>
          <w:rtl w:val="0"/>
        </w:rPr>
        <w:t xml:space="preserve">Golden View Studio Rental Agreement</w:t>
      </w:r>
    </w:p>
    <w:p w:rsidR="00000000" w:rsidDel="00000000" w:rsidP="00000000" w:rsidRDefault="00000000" w:rsidRPr="00000000" w14:paraId="00000002">
      <w:pPr>
        <w:numPr>
          <w:ilvl w:val="0"/>
          <w:numId w:val="3"/>
        </w:numPr>
        <w:shd w:fill="ffffff" w:val="clear"/>
        <w:spacing w:after="0" w:afterAutospacing="0"/>
        <w:ind w:left="720" w:hanging="360"/>
        <w:jc w:val="center"/>
        <w:rPr>
          <w:b w:val="1"/>
          <w:color w:val="555555"/>
          <w:sz w:val="49"/>
          <w:szCs w:val="49"/>
          <w:u w:val="none"/>
        </w:rPr>
      </w:pPr>
      <w:r w:rsidDel="00000000" w:rsidR="00000000" w:rsidRPr="00000000">
        <w:rPr>
          <w:rtl w:val="0"/>
        </w:rPr>
      </w:r>
    </w:p>
    <w:p w:rsidR="00000000" w:rsidDel="00000000" w:rsidP="00000000" w:rsidRDefault="00000000" w:rsidRPr="00000000" w14:paraId="00000003">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pPr>
      <w:r w:rsidDel="00000000" w:rsidR="00000000" w:rsidRPr="00000000">
        <w:rPr>
          <w:b w:val="1"/>
          <w:color w:val="555555"/>
          <w:sz w:val="21"/>
          <w:szCs w:val="21"/>
          <w:rtl w:val="0"/>
        </w:rPr>
        <w:t xml:space="preserve">Full Name (First/Last)</w:t>
      </w:r>
    </w:p>
    <w:p w:rsidR="00000000" w:rsidDel="00000000" w:rsidP="00000000" w:rsidRDefault="00000000" w:rsidRPr="00000000" w14:paraId="00000004">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right="80" w:hanging="360"/>
      </w:pPr>
      <w:r w:rsidDel="00000000" w:rsidR="00000000" w:rsidRPr="00000000">
        <w:rPr>
          <w:color w:val="6f6f6f"/>
          <w:sz w:val="17"/>
          <w:szCs w:val="17"/>
        </w:rPr>
        <mc:AlternateContent>
          <mc:Choice Requires="wpg">
            <w:drawing>
              <wp:inline distB="114300" distT="114300" distL="114300" distR="114300">
                <wp:extent cx="1638300" cy="380771"/>
                <wp:docPr id="7" name=""/>
                <a:graphic>
                  <a:graphicData uri="http://schemas.microsoft.com/office/word/2010/wordprocessingGroup">
                    <wpg:wgp>
                      <wpg:cNvGrpSpPr/>
                      <wpg:grpSpPr>
                        <a:xfrm>
                          <a:off x="0" y="0"/>
                          <a:ext cx="1638300" cy="380771"/>
                          <a:chOff x="0" y="0"/>
                          <a:chExt cx="1638300" cy="380771"/>
                        </a:xfrm>
                      </wpg:grpSpPr>
                      <wps:wsp>
                        <wps:cNvSpPr/>
                        <wps:cNvPr id="14" name="Shape 14"/>
                        <wps:spPr>
                          <a:xfrm>
                            <a:off x="0" y="0"/>
                            <a:ext cx="1638300" cy="380771"/>
                          </a:xfrm>
                          <a:prstGeom prst="rect">
                            <a:avLst/>
                          </a:prstGeom>
                          <a:noFill/>
                        </wps:spPr>
                        <wps:bodyPr/>
                      </wps:wsp>
                      <wps:wsp>
                        <wps:cNvSpPr/>
                        <wps:cNvPr id="15" name="Shape 15"/>
                        <wps:spPr>
                          <a:xfrm>
                            <a:off x="0" y="380771"/>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05">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pPr>
      <w:r w:rsidDel="00000000" w:rsidR="00000000" w:rsidRPr="00000000">
        <w:rPr>
          <w:b w:val="1"/>
          <w:color w:val="555555"/>
          <w:sz w:val="21"/>
          <w:szCs w:val="21"/>
          <w:rtl w:val="0"/>
        </w:rPr>
        <w:t xml:space="preserve">Email </w:t>
      </w:r>
    </w:p>
    <w:p w:rsidR="00000000" w:rsidDel="00000000" w:rsidP="00000000" w:rsidRDefault="00000000" w:rsidRPr="00000000" w14:paraId="00000006">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pPr>
      <w:r w:rsidDel="00000000" w:rsidR="00000000" w:rsidRPr="00000000">
        <w:rPr>
          <w:color w:val="6f6f6f"/>
          <w:sz w:val="17"/>
          <w:szCs w:val="17"/>
        </w:rPr>
        <mc:AlternateContent>
          <mc:Choice Requires="wpg">
            <w:drawing>
              <wp:inline distB="114300" distT="114300" distL="114300" distR="114300">
                <wp:extent cx="1638300" cy="380771"/>
                <wp:docPr id="6" name=""/>
                <a:graphic>
                  <a:graphicData uri="http://schemas.microsoft.com/office/word/2010/wordprocessingGroup">
                    <wpg:wgp>
                      <wpg:cNvGrpSpPr/>
                      <wpg:grpSpPr>
                        <a:xfrm>
                          <a:off x="0" y="0"/>
                          <a:ext cx="1638300" cy="380771"/>
                          <a:chOff x="0" y="0"/>
                          <a:chExt cx="1638300" cy="380771"/>
                        </a:xfrm>
                      </wpg:grpSpPr>
                      <wps:wsp>
                        <wps:cNvSpPr/>
                        <wps:cNvPr id="12" name="Shape 12"/>
                        <wps:spPr>
                          <a:xfrm>
                            <a:off x="0" y="0"/>
                            <a:ext cx="1638300" cy="380771"/>
                          </a:xfrm>
                          <a:prstGeom prst="rect">
                            <a:avLst/>
                          </a:prstGeom>
                          <a:noFill/>
                        </wps:spPr>
                        <wps:bodyPr/>
                      </wps:wsp>
                      <wps:wsp>
                        <wps:cNvSpPr/>
                        <wps:cNvPr id="13" name="Shape 13"/>
                        <wps:spPr>
                          <a:xfrm>
                            <a:off x="0" y="380771"/>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07">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pPr>
      <w:r w:rsidDel="00000000" w:rsidR="00000000" w:rsidRPr="00000000">
        <w:rPr>
          <w:b w:val="1"/>
          <w:color w:val="555555"/>
          <w:sz w:val="21"/>
          <w:szCs w:val="21"/>
          <w:rtl w:val="0"/>
        </w:rPr>
        <w:t xml:space="preserve">Full Address </w:t>
      </w:r>
    </w:p>
    <w:p w:rsidR="00000000" w:rsidDel="00000000" w:rsidP="00000000" w:rsidRDefault="00000000" w:rsidRPr="00000000" w14:paraId="00000008">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right="80" w:hanging="360"/>
      </w:pPr>
      <w:r w:rsidDel="00000000" w:rsidR="00000000" w:rsidRPr="00000000">
        <w:rPr>
          <w:color w:val="6f6f6f"/>
          <w:sz w:val="17"/>
          <w:szCs w:val="17"/>
        </w:rPr>
        <mc:AlternateContent>
          <mc:Choice Requires="wpg">
            <w:drawing>
              <wp:inline distB="114300" distT="114300" distL="114300" distR="114300">
                <wp:extent cx="1638300" cy="380771"/>
                <wp:docPr id="1" name=""/>
                <a:graphic>
                  <a:graphicData uri="http://schemas.microsoft.com/office/word/2010/wordprocessingGroup">
                    <wpg:wgp>
                      <wpg:cNvGrpSpPr/>
                      <wpg:grpSpPr>
                        <a:xfrm>
                          <a:off x="0" y="0"/>
                          <a:ext cx="1638300" cy="380771"/>
                          <a:chOff x="0" y="0"/>
                          <a:chExt cx="1638300" cy="380771"/>
                        </a:xfrm>
                      </wpg:grpSpPr>
                      <wps:wsp>
                        <wps:cNvSpPr/>
                        <wps:cNvPr id="2" name="Shape 2"/>
                        <wps:spPr>
                          <a:xfrm>
                            <a:off x="0" y="0"/>
                            <a:ext cx="1638300" cy="380771"/>
                          </a:xfrm>
                          <a:prstGeom prst="rect">
                            <a:avLst/>
                          </a:prstGeom>
                          <a:noFill/>
                        </wps:spPr>
                        <wps:bodyPr/>
                      </wps:wsp>
                      <wps:wsp>
                        <wps:cNvSpPr/>
                        <wps:cNvPr id="3" name="Shape 3"/>
                        <wps:spPr>
                          <a:xfrm>
                            <a:off x="0" y="380771"/>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09">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pPr>
      <w:r w:rsidDel="00000000" w:rsidR="00000000" w:rsidRPr="00000000">
        <w:rPr>
          <w:b w:val="1"/>
          <w:color w:val="555555"/>
          <w:sz w:val="21"/>
          <w:szCs w:val="21"/>
          <w:rtl w:val="0"/>
        </w:rPr>
        <w:t xml:space="preserve">Phone Number </w:t>
      </w:r>
    </w:p>
    <w:p w:rsidR="00000000" w:rsidDel="00000000" w:rsidP="00000000" w:rsidRDefault="00000000" w:rsidRPr="00000000" w14:paraId="0000000A">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Rule="auto"/>
        <w:ind w:left="720" w:hanging="360"/>
        <w:rPr>
          <w:b w:val="1"/>
          <w:color w:val="555555"/>
          <w:sz w:val="21"/>
          <w:szCs w:val="21"/>
          <w:u w:val="none"/>
        </w:rPr>
      </w:pPr>
      <w:r w:rsidDel="00000000" w:rsidR="00000000" w:rsidRPr="00000000">
        <w:rPr>
          <w:b w:val="1"/>
          <w:color w:val="555555"/>
          <w:sz w:val="21"/>
          <w:szCs w:val="21"/>
        </w:rPr>
        <mc:AlternateContent>
          <mc:Choice Requires="wpg">
            <w:drawing>
              <wp:inline distB="114300" distT="114300" distL="114300" distR="114300">
                <wp:extent cx="1638300" cy="380771"/>
                <wp:docPr id="2" name=""/>
                <a:graphic>
                  <a:graphicData uri="http://schemas.microsoft.com/office/word/2010/wordprocessingGroup">
                    <wpg:wgp>
                      <wpg:cNvGrpSpPr/>
                      <wpg:grpSpPr>
                        <a:xfrm>
                          <a:off x="0" y="0"/>
                          <a:ext cx="1638300" cy="380771"/>
                          <a:chOff x="0" y="0"/>
                          <a:chExt cx="1638300" cy="380771"/>
                        </a:xfrm>
                      </wpg:grpSpPr>
                      <wps:wsp>
                        <wps:cNvSpPr/>
                        <wps:cNvPr id="4" name="Shape 4"/>
                        <wps:spPr>
                          <a:xfrm>
                            <a:off x="0" y="0"/>
                            <a:ext cx="1638300" cy="380771"/>
                          </a:xfrm>
                          <a:prstGeom prst="rect">
                            <a:avLst/>
                          </a:prstGeom>
                          <a:noFill/>
                        </wps:spPr>
                        <wps:bodyPr/>
                      </wps:wsp>
                      <wps:wsp>
                        <wps:cNvSpPr/>
                        <wps:cNvPr id="5" name="Shape 5"/>
                        <wps:spPr>
                          <a:xfrm>
                            <a:off x="0" y="380771"/>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0B">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rPr>
          <w:b w:val="1"/>
        </w:rPr>
      </w:pPr>
      <w:r w:rsidDel="00000000" w:rsidR="00000000" w:rsidRPr="00000000">
        <w:rPr>
          <w:b w:val="1"/>
          <w:color w:val="555555"/>
          <w:sz w:val="21"/>
          <w:szCs w:val="21"/>
          <w:u w:val="single"/>
          <w:rtl w:val="0"/>
        </w:rPr>
        <w:t xml:space="preserve">FEES:</w:t>
      </w:r>
    </w:p>
    <w:p w:rsidR="00000000" w:rsidDel="00000000" w:rsidP="00000000" w:rsidRDefault="00000000" w:rsidRPr="00000000" w14:paraId="0000000C">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tl w:val="0"/>
        </w:rPr>
        <w:t xml:space="preserve">Leaving the studio a mess: $50/hr clean up charge</w:t>
      </w:r>
    </w:p>
    <w:p w:rsidR="00000000" w:rsidDel="00000000" w:rsidP="00000000" w:rsidRDefault="00000000" w:rsidRPr="00000000" w14:paraId="0000000D">
      <w:pPr>
        <w:numPr>
          <w:ilvl w:val="0"/>
          <w:numId w:val="3"/>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tl w:val="0"/>
        </w:rPr>
        <w:t xml:space="preserve">Damage to furniture, equipment, or studio : $TBD</w:t>
      </w:r>
    </w:p>
    <w:p w:rsidR="00000000" w:rsidDel="00000000" w:rsidP="00000000" w:rsidRDefault="00000000" w:rsidRPr="00000000" w14:paraId="0000000E">
      <w:pPr>
        <w:numPr>
          <w:ilvl w:val="0"/>
          <w:numId w:val="3"/>
        </w:numPr>
        <w:pBdr>
          <w:top w:color="auto" w:space="9" w:sz="0" w:val="none"/>
          <w:bottom w:color="auto" w:space="9" w:sz="0" w:val="none"/>
          <w:right w:color="auto" w:space="27" w:sz="0" w:val="none"/>
          <w:between w:color="auto" w:space="9" w:sz="0" w:val="none"/>
        </w:pBdr>
        <w:shd w:fill="ffffff" w:val="clear"/>
        <w:spacing w:after="180" w:before="0" w:beforeAutospacing="0" w:line="384.00000000000006" w:lineRule="auto"/>
        <w:ind w:left="720" w:hanging="360"/>
      </w:pPr>
      <w:r w:rsidDel="00000000" w:rsidR="00000000" w:rsidRPr="00000000">
        <w:rPr>
          <w:color w:val="555555"/>
          <w:sz w:val="21"/>
          <w:szCs w:val="21"/>
          <w:rtl w:val="0"/>
        </w:rPr>
        <w:t xml:space="preserve">Payment late fee: $25 charge within 12 hours before scheduled session</w:t>
      </w:r>
    </w:p>
    <w:p w:rsidR="00000000" w:rsidDel="00000000" w:rsidP="00000000" w:rsidRDefault="00000000" w:rsidRPr="00000000" w14:paraId="0000000F">
      <w:pPr>
        <w:pBdr>
          <w:top w:color="auto" w:space="9" w:sz="0" w:val="none"/>
          <w:bottom w:color="auto" w:space="9" w:sz="0" w:val="none"/>
          <w:right w:color="auto" w:space="27" w:sz="0" w:val="none"/>
          <w:between w:color="auto" w:space="9" w:sz="0" w:val="none"/>
        </w:pBdr>
        <w:shd w:fill="ffffff" w:val="clear"/>
        <w:spacing w:line="384.00000000000006" w:lineRule="auto"/>
        <w:ind w:left="720" w:right="540" w:firstLine="0"/>
        <w:rPr>
          <w:color w:val="666666"/>
          <w:sz w:val="21"/>
          <w:szCs w:val="21"/>
          <w:shd w:fill="f5f5f5" w:val="clear"/>
        </w:rPr>
      </w:pPr>
      <w:r w:rsidDel="00000000" w:rsidR="00000000" w:rsidRPr="00000000">
        <w:rPr>
          <w:rtl w:val="0"/>
        </w:rPr>
      </w:r>
    </w:p>
    <w:p w:rsidR="00000000" w:rsidDel="00000000" w:rsidP="00000000" w:rsidRDefault="00000000" w:rsidRPr="00000000" w14:paraId="00000010">
      <w:pPr>
        <w:pBdr>
          <w:top w:color="auto" w:space="9" w:sz="0" w:val="none"/>
          <w:bottom w:color="auto" w:space="9" w:sz="0" w:val="none"/>
          <w:right w:color="auto" w:space="27" w:sz="0" w:val="none"/>
          <w:between w:color="auto" w:space="9" w:sz="0" w:val="none"/>
        </w:pBdr>
        <w:shd w:fill="ffffff" w:val="clear"/>
        <w:spacing w:line="384.00000000000006" w:lineRule="auto"/>
        <w:ind w:left="720" w:right="540" w:firstLine="0"/>
        <w:rPr>
          <w:color w:val="666666"/>
          <w:sz w:val="21"/>
          <w:szCs w:val="21"/>
          <w:shd w:fill="f5f5f5" w:val="clear"/>
        </w:rPr>
      </w:pPr>
      <w:r w:rsidDel="00000000" w:rsidR="00000000" w:rsidRPr="00000000">
        <w:rPr>
          <w:rtl w:val="0"/>
        </w:rPr>
      </w:r>
    </w:p>
    <w:p w:rsidR="00000000" w:rsidDel="00000000" w:rsidP="00000000" w:rsidRDefault="00000000" w:rsidRPr="00000000" w14:paraId="00000011">
      <w:pPr>
        <w:pBdr>
          <w:top w:color="auto" w:space="9" w:sz="0" w:val="none"/>
          <w:bottom w:color="auto" w:space="9" w:sz="0" w:val="none"/>
          <w:right w:color="auto" w:space="27" w:sz="0" w:val="none"/>
          <w:between w:color="auto" w:space="9" w:sz="0" w:val="none"/>
        </w:pBdr>
        <w:shd w:fill="ffffe0" w:val="clear"/>
        <w:spacing w:after="180" w:before="180" w:line="384.00000000000006" w:lineRule="auto"/>
        <w:ind w:left="0" w:firstLine="0"/>
        <w:rPr>
          <w:sz w:val="21"/>
          <w:szCs w:val="21"/>
        </w:rPr>
      </w:pPr>
      <w:r w:rsidDel="00000000" w:rsidR="00000000" w:rsidRPr="00000000">
        <w:rPr>
          <w:sz w:val="21"/>
          <w:szCs w:val="21"/>
          <w:rtl w:val="0"/>
        </w:rPr>
        <w:t xml:space="preserve">PAYMENT:</w:t>
        <w:br w:type="textWrapping"/>
        <w:t xml:space="preserve">Hourly renters must make their payments by the start of their studio rental in one of the following ways.</w:t>
        <w:br w:type="textWrapping"/>
        <w:t xml:space="preserve">Through via credit card, Venmo or Cash.</w:t>
      </w:r>
    </w:p>
    <w:p w:rsidR="00000000" w:rsidDel="00000000" w:rsidP="00000000" w:rsidRDefault="00000000" w:rsidRPr="00000000" w14:paraId="00000012">
      <w:pPr>
        <w:numPr>
          <w:ilvl w:val="0"/>
          <w:numId w:val="4"/>
        </w:numPr>
        <w:pBdr>
          <w:top w:color="auto" w:space="9" w:sz="0" w:val="none"/>
          <w:bottom w:color="auto" w:space="9" w:sz="0" w:val="none"/>
          <w:right w:color="auto" w:space="27" w:sz="0" w:val="none"/>
          <w:between w:color="auto" w:space="9" w:sz="0" w:val="none"/>
        </w:pBdr>
        <w:shd w:fill="ffffe0" w:val="clear"/>
        <w:spacing w:after="0" w:afterAutospacing="0" w:before="180" w:line="384.00000000000006" w:lineRule="auto"/>
        <w:ind w:left="720" w:hanging="360"/>
        <w:rPr>
          <w:sz w:val="21"/>
          <w:szCs w:val="21"/>
          <w:u w:val="none"/>
        </w:rPr>
      </w:pPr>
      <w:r w:rsidDel="00000000" w:rsidR="00000000" w:rsidRPr="00000000">
        <w:rPr>
          <w:sz w:val="21"/>
          <w:szCs w:val="21"/>
          <w:rtl w:val="0"/>
        </w:rPr>
        <w:t xml:space="preserve">Directly through Venmo, (please include your name and rental date/time) to @woodzzy16</w:t>
      </w:r>
    </w:p>
    <w:p w:rsidR="00000000" w:rsidDel="00000000" w:rsidP="00000000" w:rsidRDefault="00000000" w:rsidRPr="00000000" w14:paraId="00000013">
      <w:pPr>
        <w:numPr>
          <w:ilvl w:val="0"/>
          <w:numId w:val="4"/>
        </w:numPr>
        <w:pBdr>
          <w:top w:color="auto" w:space="9" w:sz="0" w:val="none"/>
          <w:bottom w:color="auto" w:space="9" w:sz="0" w:val="none"/>
          <w:right w:color="auto" w:space="27" w:sz="0" w:val="none"/>
          <w:between w:color="auto" w:space="9" w:sz="0" w:val="none"/>
        </w:pBdr>
        <w:shd w:fill="ffffe0" w:val="clear"/>
        <w:spacing w:after="180" w:before="0" w:beforeAutospacing="0" w:line="384.00000000000006" w:lineRule="auto"/>
        <w:ind w:left="720" w:hanging="360"/>
        <w:rPr>
          <w:sz w:val="21"/>
          <w:szCs w:val="21"/>
          <w:u w:val="none"/>
        </w:rPr>
      </w:pPr>
      <w:r w:rsidDel="00000000" w:rsidR="00000000" w:rsidRPr="00000000">
        <w:rPr>
          <w:sz w:val="21"/>
          <w:szCs w:val="21"/>
          <w:rtl w:val="0"/>
        </w:rPr>
        <w:t xml:space="preserve">Cash (in an envelope marked with your name and rental date/time) that you can slide under the door of the Golden View Studio Office door… then text me (616.723.3236) to let me know you left payment in studio.</w:t>
      </w:r>
    </w:p>
    <w:p w:rsidR="00000000" w:rsidDel="00000000" w:rsidP="00000000" w:rsidRDefault="00000000" w:rsidRPr="00000000" w14:paraId="00000014">
      <w:pPr>
        <w:pBdr>
          <w:top w:color="auto" w:space="9" w:sz="0" w:val="none"/>
          <w:bottom w:color="auto" w:space="9" w:sz="0" w:val="none"/>
          <w:right w:color="auto" w:space="27" w:sz="0" w:val="none"/>
          <w:between w:color="auto" w:space="9" w:sz="0" w:val="none"/>
        </w:pBdr>
        <w:shd w:fill="ffffe0" w:val="clear"/>
        <w:spacing w:after="180" w:before="180" w:line="384.00000000000006" w:lineRule="auto"/>
        <w:ind w:left="0" w:firstLine="0"/>
        <w:rPr>
          <w:sz w:val="21"/>
          <w:szCs w:val="21"/>
        </w:rPr>
      </w:pPr>
      <w:r w:rsidDel="00000000" w:rsidR="00000000" w:rsidRPr="00000000">
        <w:rPr>
          <w:sz w:val="21"/>
          <w:szCs w:val="21"/>
          <w:rtl w:val="0"/>
        </w:rPr>
        <w:t xml:space="preserve">RENTAL TERMS: “Renter” is the person or entity renting the studio premises.</w:t>
      </w:r>
    </w:p>
    <w:p w:rsidR="00000000" w:rsidDel="00000000" w:rsidP="00000000" w:rsidRDefault="00000000" w:rsidRPr="00000000" w14:paraId="00000015">
      <w:pPr>
        <w:pBdr>
          <w:top w:color="auto" w:space="9" w:sz="0" w:val="none"/>
          <w:bottom w:color="auto" w:space="9" w:sz="0" w:val="none"/>
          <w:right w:color="auto" w:space="27" w:sz="0" w:val="none"/>
          <w:between w:color="auto" w:space="9" w:sz="0" w:val="none"/>
        </w:pBdr>
        <w:shd w:fill="ffffe0" w:val="clear"/>
        <w:spacing w:after="180" w:before="180" w:line="384.00000000000006" w:lineRule="auto"/>
        <w:ind w:left="0" w:firstLine="0"/>
        <w:rPr>
          <w:sz w:val="21"/>
          <w:szCs w:val="21"/>
        </w:rPr>
      </w:pPr>
      <w:r w:rsidDel="00000000" w:rsidR="00000000" w:rsidRPr="00000000">
        <w:rPr>
          <w:sz w:val="21"/>
          <w:szCs w:val="21"/>
          <w:rtl w:val="0"/>
        </w:rPr>
        <w:t xml:space="preserve">WAIVER OF LIABILITY</w:t>
        <w:br w:type="textWrapping"/>
        <w:t xml:space="preserve">Golden View Studio rents its facility, including limited equipment, to its customers with the understanding that in no event shall Golden View Studio and/or Kayla Kuipers or Justin Vanderhoef be held liable for direct, indirect, incidental, or consequential damage due to the use of this facility or equipment used by its customers. I hereby waive and hold harmless Golden View Studio and/or Kayla Kuipers or Justin Vanderhoef from any incidents or accidents which may occur to or by persons either renting or associated with the renting of the photographic studio locations Golden View Studio on the dates noted, or any additional dates added later. Use of our studio and our equipment is at renter’s risk.</w:t>
        <w:br w:type="textWrapping"/>
        <w:t xml:space="preserve">Renter hereby waives rights to seek legal redress for mishaps, accidents, and/or loss while on our premises. Renter agrees to leave the studio and adjacent grounds in the same condition as they were when Renter arrived. Renters are solely responsible for any legal infractions Renter or members of Renter’s party make during the conduct of the shoot and/or event, be they in our studio or elsewhere. This includes parking tickets, all other violation or citations, and legal action resulting from the conduct of the shoot, taken at whatever time. Renter agrees to hold harmless Golden View Studio,, its agents, representatives, and contractors acting on its behalf for any loss, accident, or injury to Renters self or anyone who accompanies Renter while on our premises. Renter agrees to be solely responsible for the conduct and welfare of all persons accompanying Renter while on our premises. Renters are solely responsible for the safety and well-being of any models Renter engages. Renter understands that if the Golden View Studio and/or Kayla Kuipers or Justin Vanderhoef  observes dangerous, pornographic, or negligent practices or activities are being engaged in the Company reserves the right to stop the shoot and require Renter and Renter’s party to leave immediately — HOWEVER, Golden View Studio and/or Kayla Kuipers or Justin Vanderhoef assume NO RESPONSIBILITY to act in such cases. Renter agrees to hold Golden View Studio and/or Kayla Kuipers or Justin Vanderhoef , its agents, representatives, and anyone acting on behalf of them completely harmless from any action, legal or otherwise, that results from Renter’s conduct. Renters are solely responsible for verifying that all models employed during Renter’s rental period are of legal age for the activities they are to be engaged in. Golden View Studio and/or Kayla Kuipers or Justin Vanderhoef have no responsibility to determine or verify the age of participants in the renter’s activities but reserves the right to end those activities if it becomes aware that legal age violations are on-going. We highly recommend "shoot insurance" since once the contract is signed, we are relieved of all responsibility for unforeseen circumstances (i.e., fire, mechanical building breakdowns, injury.) At all times while using Golde View Studio, Renter will carry and maintain, at Renter’s sole cost and expense, the following insurance, in the amount specified: Personal injury, bodily injury, broad form property damage, operations hazard, owner’s protective coverage, contractual liability, with a cross liability clause and severability of interests clause to cover Renter’s indemnities set forth herein, and products and completed operations liability, with a combined single occurrence limit of not less than $1,000,000. All such insurance will be equivalent to coverage offered by a Commercial General Liability form including, without limitation, premises-operations, personal injury and contractual liability.</w:t>
        <w:br w:type="textWrapping"/>
        <w:t xml:space="preserve">Should the unexpected occur, rental fees, less expenses, will be fully refunded. CANCELLATION POLICY IS 24 HOURS OR MORE: A confirmed booking that is cancelled more than 24 hours prior to the booking date and time will incur no charges. All payments or time refunded in full. Cancellations made less than 24 hours prior to the booking date and time will be charged the full fee of the basic studio rental. If Golden View Studio must cancel Renter’s reservation, Renter will be given, in Golden View Studio’s sole discretion, either rescheduling priority or a full refund.</w:t>
        <w:br w:type="textWrapping"/>
        <w:t xml:space="preserve">Golden View Studio is not liable for acts out of its control that affect the shoot, such as building equipment failures, power outages, weather, acts of God or emergencies. In such cases, Golden VIew Studio will refund the payment in full. If cancellation is made more than 24 hours prior to the booking time and date, cancellation fees may be waived by Golden View Studio, at their discretion, if the session is rebooked within the same month and the Golden View Studio calendar can accommodate the new shoot date and time.</w:t>
      </w:r>
    </w:p>
    <w:p w:rsidR="00000000" w:rsidDel="00000000" w:rsidP="00000000" w:rsidRDefault="00000000" w:rsidRPr="00000000" w14:paraId="00000016">
      <w:pPr>
        <w:pBdr>
          <w:top w:color="auto" w:space="9" w:sz="0" w:val="none"/>
          <w:bottom w:color="auto" w:space="9" w:sz="0" w:val="none"/>
          <w:right w:color="auto" w:space="27" w:sz="0" w:val="none"/>
          <w:between w:color="auto" w:space="9" w:sz="0" w:val="none"/>
        </w:pBdr>
        <w:shd w:fill="ffffff" w:val="clear"/>
        <w:spacing w:after="180" w:before="180" w:line="384.00000000000006" w:lineRule="auto"/>
        <w:ind w:left="720" w:firstLine="0"/>
        <w:rPr>
          <w:color w:val="555555"/>
          <w:sz w:val="21"/>
          <w:szCs w:val="21"/>
        </w:rPr>
      </w:pPr>
      <w:r w:rsidDel="00000000" w:rsidR="00000000" w:rsidRPr="00000000">
        <w:rPr>
          <w:color w:val="555555"/>
          <w:sz w:val="21"/>
          <w:szCs w:val="21"/>
          <w:rtl w:val="0"/>
        </w:rPr>
        <w:t xml:space="preserve">RESPONSIBILITIES and RULES:</w:t>
      </w:r>
    </w:p>
    <w:p w:rsidR="00000000" w:rsidDel="00000000" w:rsidP="00000000" w:rsidRDefault="00000000" w:rsidRPr="00000000" w14:paraId="00000017">
      <w:pPr>
        <w:pBdr>
          <w:top w:color="auto" w:space="9" w:sz="0" w:val="none"/>
          <w:bottom w:color="auto" w:space="9" w:sz="0" w:val="none"/>
          <w:right w:color="auto" w:space="27" w:sz="0" w:val="none"/>
          <w:between w:color="auto" w:space="9" w:sz="0" w:val="none"/>
        </w:pBdr>
        <w:shd w:fill="ffffff" w:val="clear"/>
        <w:spacing w:after="180" w:before="180" w:line="384.00000000000006" w:lineRule="auto"/>
        <w:ind w:left="720" w:firstLine="0"/>
        <w:rPr>
          <w:color w:val="555555"/>
          <w:sz w:val="21"/>
          <w:szCs w:val="21"/>
        </w:rPr>
      </w:pPr>
      <w:r w:rsidDel="00000000" w:rsidR="00000000" w:rsidRPr="00000000">
        <w:rPr>
          <w:color w:val="555555"/>
          <w:sz w:val="21"/>
          <w:szCs w:val="21"/>
          <w:rtl w:val="0"/>
        </w:rPr>
        <w:t xml:space="preserve">No Smoking, Alcoholic Beverages or non-prescription or illegal drugs. Any food/drink related trash items or diapers must not be left in trash cans, but must be disposed of in large bin on main floor. Only infants are allowed on newborn bassinet. No children over two please.</w:t>
        <w:br w:type="textWrapping"/>
        <w:t xml:space="preserve">You may use furniture, baskets and backdrops inside of the studio. You MUST return them to their designated places when you are done. Do not let children or adults stand on furniture.</w:t>
        <w:br w:type="textWrapping"/>
        <w:t xml:space="preserve"> If anything is out of place or broken, when you arrive, please notify Kayla or Justin immediately.</w:t>
        <w:br w:type="textWrapping"/>
        <w:t xml:space="preserve"> If anything breaks or runs out (furniture, props, lights, cleaning supplies, etc) during your visit please notify Kayla or Justin immediately so that they can fix or replace item before next renter arrives.</w:t>
        <w:br w:type="textWrapping"/>
        <w:t xml:space="preserve">If the trash is full, please take the bag to the dumpster and replace it with a new bag provided. You MUST return everything to its designated places.</w:t>
      </w:r>
    </w:p>
    <w:p w:rsidR="00000000" w:rsidDel="00000000" w:rsidP="00000000" w:rsidRDefault="00000000" w:rsidRPr="00000000" w14:paraId="00000018">
      <w:pPr>
        <w:pBdr>
          <w:top w:color="auto" w:space="9" w:sz="0" w:val="none"/>
          <w:bottom w:color="auto" w:space="9" w:sz="0" w:val="none"/>
          <w:right w:color="auto" w:space="27" w:sz="0" w:val="none"/>
          <w:between w:color="auto" w:space="9" w:sz="0" w:val="none"/>
        </w:pBdr>
        <w:shd w:fill="ffffe0" w:val="clear"/>
        <w:spacing w:after="180" w:before="180" w:line="384.00000000000006" w:lineRule="auto"/>
        <w:rPr>
          <w:sz w:val="21"/>
          <w:szCs w:val="21"/>
        </w:rPr>
      </w:pPr>
      <w:r w:rsidDel="00000000" w:rsidR="00000000" w:rsidRPr="00000000">
        <w:rPr>
          <w:rtl w:val="0"/>
        </w:rPr>
      </w:r>
    </w:p>
    <w:p w:rsidR="00000000" w:rsidDel="00000000" w:rsidP="00000000" w:rsidRDefault="00000000" w:rsidRPr="00000000" w14:paraId="00000019">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180" w:line="384.00000000000006" w:lineRule="auto"/>
        <w:ind w:left="720" w:hanging="360"/>
      </w:pPr>
      <w:r w:rsidDel="00000000" w:rsidR="00000000" w:rsidRPr="00000000">
        <w:rPr>
          <w:color w:val="555555"/>
          <w:sz w:val="21"/>
          <w:szCs w:val="21"/>
          <w:rtl w:val="0"/>
        </w:rPr>
        <w:t xml:space="preserve">LENGTH OF USE</w:t>
        <w:br w:type="textWrapping"/>
        <w:t xml:space="preserve">Rental periods are pre-arranged at the time of booking and will be on the website calendars of availability.</w:t>
        <w:br w:type="textWrapping"/>
        <w:t xml:space="preserve">Renter’s rental time begins promptly at the designated starting time and ends promptly at the designated ending time.</w:t>
        <w:br w:type="textWrapping"/>
        <w:t xml:space="preserve">Time includes set up and break-down. Studio must be cleaned and vacated by the end of the rental period. No prior drop-off and/or pick-up after completion of shoot, of equipment, props, etc. unless negotiated at time of rental contract.</w:t>
        <w:br w:type="textWrapping"/>
        <w:t xml:space="preserve">Additional fees may apply. Early or extended hours must be worked out and paid for in advance before rental period begins</w:t>
      </w:r>
    </w:p>
    <w:p w:rsidR="00000000" w:rsidDel="00000000" w:rsidP="00000000" w:rsidRDefault="00000000" w:rsidRPr="00000000" w14:paraId="0000001A">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tl w:val="0"/>
        </w:rPr>
        <w:t xml:space="preserve">CONDUCT</w:t>
        <w:br w:type="textWrapping"/>
        <w:t xml:space="preserve">This is a shared studio and we maintain a professional environment. Renter shall be solely responsible for the conduct and welfare of all persons accompanying Renter while on Golden View Studio’s Premises. Renter agrees that a Golden View Studio representative may, at Godlen View Studio Space’s sole discretion, be present at all times.</w:t>
        <w:br w:type="textWrapping"/>
        <w:t xml:space="preserve">If the representative observes or otherwise becomes aware of dangerous, pornographic, illegal or negligent practices or activities, the representative reserves the right to stop the shoot and may require Renter and Renter’s party to leave immediately. In such case no refund will be given for unused time. However, Golden View Studio Space and its representatives assume no responsibility to act in such cases.</w:t>
      </w:r>
    </w:p>
    <w:p w:rsidR="00000000" w:rsidDel="00000000" w:rsidP="00000000" w:rsidRDefault="00000000" w:rsidRPr="00000000" w14:paraId="0000001B">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tl w:val="0"/>
        </w:rPr>
        <w:t xml:space="preserve">DAMAGE</w:t>
        <w:br w:type="textWrapping"/>
        <w:t xml:space="preserve">Renter shall be solely responsible for any damage to Golden View Studio Space’s property or equipment that occurs during the time Renter or his party occupies the Premises. Damage deposits will be held until repairs can be made. If the damage exceeds the amount of the damage deposit, Renter agrees to pay reasonable additional repair costs to bring damaged equipment back to working condition. Renter agrees to pay for damage to the Premises including spills, excessive wear, marks or stains on furniture, fixtures or painted surfaces.</w:t>
      </w:r>
    </w:p>
    <w:p w:rsidR="00000000" w:rsidDel="00000000" w:rsidP="00000000" w:rsidRDefault="00000000" w:rsidRPr="00000000" w14:paraId="0000001C">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b w:val="1"/>
          <w:color w:val="555555"/>
          <w:sz w:val="21"/>
          <w:szCs w:val="21"/>
          <w:rtl w:val="0"/>
        </w:rPr>
        <w:t xml:space="preserve">Do you understand and agree to the terms of this contract?</w:t>
      </w:r>
      <w:r w:rsidDel="00000000" w:rsidR="00000000" w:rsidRPr="00000000">
        <w:rPr>
          <w:b w:val="1"/>
          <w:color w:val="ff0000"/>
          <w:sz w:val="21"/>
          <w:szCs w:val="21"/>
          <w:rtl w:val="0"/>
        </w:rPr>
        <w:t xml:space="preserve">*</w:t>
      </w:r>
    </w:p>
    <w:p w:rsidR="00000000" w:rsidDel="00000000" w:rsidP="00000000" w:rsidRDefault="00000000" w:rsidRPr="00000000" w14:paraId="0000001D">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Pr>
        <mc:AlternateContent>
          <mc:Choice Requires="wpg">
            <w:drawing>
              <wp:inline distB="114300" distT="114300" distL="114300" distR="114300">
                <wp:extent cx="1638300" cy="400050"/>
                <wp:docPr id="4" name=""/>
                <a:graphic>
                  <a:graphicData uri="http://schemas.microsoft.com/office/word/2010/wordprocessingGroup">
                    <wpg:wgp>
                      <wpg:cNvGrpSpPr/>
                      <wpg:grpSpPr>
                        <a:xfrm>
                          <a:off x="0" y="0"/>
                          <a:ext cx="1638300" cy="400050"/>
                          <a:chOff x="0" y="0"/>
                          <a:chExt cx="1638300" cy="400050"/>
                        </a:xfrm>
                      </wpg:grpSpPr>
                      <wps:wsp>
                        <wps:cNvSpPr/>
                        <wps:cNvPr id="8" name="Shape 8"/>
                        <wps:spPr>
                          <a:xfrm>
                            <a:off x="0" y="0"/>
                            <a:ext cx="1638300" cy="400050"/>
                          </a:xfrm>
                          <a:prstGeom prst="rect">
                            <a:avLst/>
                          </a:prstGeom>
                          <a:noFill/>
                        </wps:spPr>
                        <wps:bodyPr/>
                      </wps:wsp>
                      <wps:wsp>
                        <wps:cNvSpPr/>
                        <wps:cNvPr id="9" name="Shape 9"/>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1E">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b w:val="1"/>
          <w:color w:val="555555"/>
          <w:sz w:val="21"/>
          <w:szCs w:val="21"/>
          <w:rtl w:val="0"/>
        </w:rPr>
        <w:t xml:space="preserve">Are you over the age of 18? If not an adult must book/sign the contract for you and be present at the time of your rental</w:t>
      </w:r>
      <w:r w:rsidDel="00000000" w:rsidR="00000000" w:rsidRPr="00000000">
        <w:rPr>
          <w:b w:val="1"/>
          <w:color w:val="ff0000"/>
          <w:sz w:val="21"/>
          <w:szCs w:val="21"/>
          <w:rtl w:val="0"/>
        </w:rPr>
        <w:t xml:space="preserve">*</w:t>
      </w:r>
    </w:p>
    <w:p w:rsidR="00000000" w:rsidDel="00000000" w:rsidP="00000000" w:rsidRDefault="00000000" w:rsidRPr="00000000" w14:paraId="0000001F">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color w:val="555555"/>
          <w:sz w:val="21"/>
          <w:szCs w:val="21"/>
        </w:rPr>
        <mc:AlternateContent>
          <mc:Choice Requires="wpg">
            <w:drawing>
              <wp:inline distB="114300" distT="114300" distL="114300" distR="114300">
                <wp:extent cx="1638300" cy="400050"/>
                <wp:docPr id="5" name=""/>
                <a:graphic>
                  <a:graphicData uri="http://schemas.microsoft.com/office/word/2010/wordprocessingGroup">
                    <wpg:wgp>
                      <wpg:cNvGrpSpPr/>
                      <wpg:grpSpPr>
                        <a:xfrm>
                          <a:off x="0" y="0"/>
                          <a:ext cx="1638300" cy="400050"/>
                          <a:chOff x="0" y="0"/>
                          <a:chExt cx="1638300" cy="400050"/>
                        </a:xfrm>
                      </wpg:grpSpPr>
                      <wps:wsp>
                        <wps:cNvSpPr/>
                        <wps:cNvPr id="10" name="Shape 10"/>
                        <wps:spPr>
                          <a:xfrm>
                            <a:off x="0" y="0"/>
                            <a:ext cx="1638300" cy="400050"/>
                          </a:xfrm>
                          <a:prstGeom prst="rect">
                            <a:avLst/>
                          </a:prstGeom>
                          <a:noFill/>
                        </wps:spPr>
                        <wps:bodyPr/>
                      </wps:wsp>
                      <wps:wsp>
                        <wps:cNvSpPr/>
                        <wps:cNvPr id="11" name="Shape 11"/>
                        <wps:spPr>
                          <a:xfrm>
                            <a:off x="0" y="400050"/>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20">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b w:val="1"/>
          <w:color w:val="555555"/>
          <w:sz w:val="21"/>
          <w:szCs w:val="21"/>
          <w:rtl w:val="0"/>
        </w:rPr>
        <w:t xml:space="preserve">Today's Date </w:t>
      </w:r>
    </w:p>
    <w:p w:rsidR="00000000" w:rsidDel="00000000" w:rsidP="00000000" w:rsidRDefault="00000000" w:rsidRPr="00000000" w14:paraId="00000021">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right="80" w:hanging="360"/>
      </w:pPr>
      <w:r w:rsidDel="00000000" w:rsidR="00000000" w:rsidRPr="00000000">
        <w:rPr>
          <w:color w:val="6f6f6f"/>
          <w:sz w:val="17"/>
          <w:szCs w:val="17"/>
        </w:rPr>
        <mc:AlternateContent>
          <mc:Choice Requires="wpg">
            <w:drawing>
              <wp:inline distB="114300" distT="114300" distL="114300" distR="114300">
                <wp:extent cx="1638300" cy="380771"/>
                <wp:docPr id="3" name=""/>
                <a:graphic>
                  <a:graphicData uri="http://schemas.microsoft.com/office/word/2010/wordprocessingGroup">
                    <wpg:wgp>
                      <wpg:cNvGrpSpPr/>
                      <wpg:grpSpPr>
                        <a:xfrm>
                          <a:off x="0" y="0"/>
                          <a:ext cx="1638300" cy="380771"/>
                          <a:chOff x="0" y="0"/>
                          <a:chExt cx="1638300" cy="380771"/>
                        </a:xfrm>
                      </wpg:grpSpPr>
                      <wps:wsp>
                        <wps:cNvSpPr/>
                        <wps:cNvPr id="6" name="Shape 6"/>
                        <wps:spPr>
                          <a:xfrm>
                            <a:off x="0" y="0"/>
                            <a:ext cx="1638300" cy="380771"/>
                          </a:xfrm>
                          <a:prstGeom prst="rect">
                            <a:avLst/>
                          </a:prstGeom>
                          <a:noFill/>
                        </wps:spPr>
                        <wps:bodyPr/>
                      </wps:wsp>
                      <wps:wsp>
                        <wps:cNvSpPr/>
                        <wps:cNvPr id="7" name="Shape 7"/>
                        <wps:spPr>
                          <a:xfrm>
                            <a:off x="0" y="380771"/>
                            <a:ext cx="1638300" cy="0"/>
                          </a:xfrm>
                          <a:prstGeom prst="line">
                            <a:avLst/>
                          </a:prstGeom>
                          <a:noFill/>
                          <a:ln w="23812">
                            <a:solidFill>
                              <a:srgbClr val="000000"/>
                            </a:solidFill>
                          </a:ln>
                        </wps:spPr>
                        <wps:bodyPr/>
                      </wps:wsp>
                    </wpg:wgp>
                  </a:graphicData>
                </a:graphic>
              </wp:inline>
            </w:drawing>
          </mc:Choice>
          <mc:Fallback>
            <w:drawing>
              <wp:inline>
                <wp:extent cx="0" cy="0"/>
                <wp:docPr id="0"/>
                <a:graphic>
                  <a:graphicData/>
                </a:graphic>
              </wp:inline>
            </w:drawing>
          </mc:Fallback>
        </mc:AlternateContent>
      </w:r>
      <w:r w:rsidDel="00000000" w:rsidR="00000000" w:rsidRPr="00000000">
        <w:rPr>
          <w:rtl w:val="0"/>
        </w:rPr>
      </w:r>
    </w:p>
    <w:p w:rsidR="00000000" w:rsidDel="00000000" w:rsidP="00000000" w:rsidRDefault="00000000" w:rsidRPr="00000000" w14:paraId="00000022">
      <w:pPr>
        <w:numPr>
          <w:ilvl w:val="0"/>
          <w:numId w:val="1"/>
        </w:numPr>
        <w:pBdr>
          <w:top w:color="auto" w:space="9" w:sz="0" w:val="none"/>
          <w:bottom w:color="auto" w:space="9" w:sz="0" w:val="none"/>
          <w:right w:color="auto" w:space="27" w:sz="0" w:val="none"/>
          <w:between w:color="auto" w:space="9" w:sz="0" w:val="none"/>
        </w:pBdr>
        <w:shd w:fill="ffffff" w:val="clear"/>
        <w:spacing w:after="0" w:afterAutospacing="0" w:before="0" w:beforeAutospacing="0" w:line="384.00000000000006" w:lineRule="auto"/>
        <w:ind w:left="720" w:hanging="360"/>
      </w:pPr>
      <w:r w:rsidDel="00000000" w:rsidR="00000000" w:rsidRPr="00000000">
        <w:rPr>
          <w:rtl w:val="0"/>
        </w:rPr>
      </w:r>
    </w:p>
    <w:p w:rsidR="00000000" w:rsidDel="00000000" w:rsidP="00000000" w:rsidRDefault="00000000" w:rsidRPr="00000000" w14:paraId="00000023">
      <w:pPr>
        <w:numPr>
          <w:ilvl w:val="0"/>
          <w:numId w:val="2"/>
        </w:numPr>
        <w:pBdr>
          <w:top w:color="auto" w:space="9" w:sz="0" w:val="none"/>
          <w:bottom w:color="auto" w:space="9" w:sz="0" w:val="none"/>
          <w:right w:color="auto" w:space="27" w:sz="0" w:val="none"/>
          <w:between w:color="auto" w:space="9" w:sz="0" w:val="none"/>
        </w:pBdr>
        <w:shd w:fill="ffffe0" w:val="clear"/>
        <w:spacing w:after="0" w:afterAutospacing="0" w:before="0" w:beforeAutospacing="0" w:line="384.00000000000006" w:lineRule="auto"/>
        <w:ind w:left="720" w:hanging="360"/>
        <w:rPr>
          <w:color w:val="333333"/>
        </w:rPr>
      </w:pPr>
      <w:r w:rsidDel="00000000" w:rsidR="00000000" w:rsidRPr="00000000">
        <w:rPr>
          <w:color w:val="555555"/>
          <w:sz w:val="21"/>
          <w:szCs w:val="21"/>
          <w:rtl w:val="0"/>
        </w:rPr>
        <w:t xml:space="preserve">Please call or text with any questions or problems:</w:t>
        <w:br w:type="textWrapping"/>
        <w:t xml:space="preserve">Kayla Kuipers I 616.836.0869 I </w:t>
      </w:r>
      <w:hyperlink r:id="rId6">
        <w:r w:rsidDel="00000000" w:rsidR="00000000" w:rsidRPr="00000000">
          <w:rPr>
            <w:color w:val="1155cc"/>
            <w:sz w:val="21"/>
            <w:szCs w:val="21"/>
            <w:u w:val="single"/>
            <w:rtl w:val="0"/>
          </w:rPr>
          <w:t xml:space="preserve">goldenviewstudio24@gmail.com</w:t>
        </w:r>
      </w:hyperlink>
      <w:r w:rsidDel="00000000" w:rsidR="00000000" w:rsidRPr="00000000">
        <w:rPr>
          <w:rtl w:val="0"/>
        </w:rPr>
      </w:r>
    </w:p>
    <w:p w:rsidR="00000000" w:rsidDel="00000000" w:rsidP="00000000" w:rsidRDefault="00000000" w:rsidRPr="00000000" w14:paraId="00000024">
      <w:pPr>
        <w:numPr>
          <w:ilvl w:val="0"/>
          <w:numId w:val="2"/>
        </w:numPr>
        <w:pBdr>
          <w:top w:color="auto" w:space="9" w:sz="0" w:val="none"/>
          <w:bottom w:color="auto" w:space="9" w:sz="0" w:val="none"/>
          <w:right w:color="auto" w:space="27" w:sz="0" w:val="none"/>
          <w:between w:color="auto" w:space="9" w:sz="0" w:val="none"/>
        </w:pBdr>
        <w:shd w:fill="ffffe0" w:val="clear"/>
        <w:spacing w:after="180" w:before="0" w:beforeAutospacing="0" w:line="384.00000000000006" w:lineRule="auto"/>
        <w:ind w:left="720" w:hanging="360"/>
        <w:rPr>
          <w:color w:val="555555"/>
          <w:sz w:val="21"/>
          <w:szCs w:val="21"/>
          <w:u w:val="none"/>
        </w:rPr>
      </w:pPr>
      <w:r w:rsidDel="00000000" w:rsidR="00000000" w:rsidRPr="00000000">
        <w:rPr>
          <w:color w:val="555555"/>
          <w:sz w:val="21"/>
          <w:szCs w:val="21"/>
          <w:rtl w:val="0"/>
        </w:rPr>
        <w:t xml:space="preserve">Justin Vanderhoef I 616.460.2036 I goldenviewstudio24@gmail.com</w:t>
      </w:r>
    </w:p>
    <w:p w:rsidR="00000000" w:rsidDel="00000000" w:rsidP="00000000" w:rsidRDefault="00000000" w:rsidRPr="00000000" w14:paraId="00000025">
      <w:pPr>
        <w:pBdr>
          <w:top w:color="auto" w:space="9" w:sz="0" w:val="none"/>
          <w:bottom w:color="auto" w:space="9" w:sz="0" w:val="none"/>
          <w:right w:color="auto" w:space="27" w:sz="0" w:val="none"/>
          <w:between w:color="auto" w:space="9" w:sz="0" w:val="none"/>
        </w:pBdr>
        <w:shd w:fill="ffffff" w:val="clear"/>
        <w:spacing w:line="384.00000000000006" w:lineRule="auto"/>
        <w:ind w:left="720" w:right="540" w:firstLine="0"/>
        <w:rPr>
          <w:sz w:val="21"/>
          <w:szCs w:val="2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oldenviewstudio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