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CC6D" w14:textId="1D86C268" w:rsidR="001D5F80" w:rsidRDefault="00FC0633" w:rsidP="00342D69">
      <w:pPr>
        <w:spacing w:after="0"/>
        <w:jc w:val="center"/>
        <w:rPr>
          <w:rFonts w:ascii="Arial Narrow" w:hAnsi="Arial Narrow"/>
          <w:sz w:val="22"/>
        </w:rPr>
      </w:pPr>
      <w:r>
        <w:rPr>
          <w:rFonts w:ascii="Arial Narrow" w:hAnsi="Arial Narrow"/>
          <w:noProof/>
          <w:sz w:val="22"/>
        </w:rPr>
        <w:drawing>
          <wp:inline distT="0" distB="0" distL="0" distR="0" wp14:anchorId="55DCE366" wp14:editId="2420AE9D">
            <wp:extent cx="1400175" cy="798668"/>
            <wp:effectExtent l="0" t="0" r="0" b="1905"/>
            <wp:docPr id="1513591221" name="Picture 2" descr="A house in th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91221" name="Picture 2" descr="A house in the ey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2648" cy="817191"/>
                    </a:xfrm>
                    <a:prstGeom prst="rect">
                      <a:avLst/>
                    </a:prstGeom>
                  </pic:spPr>
                </pic:pic>
              </a:graphicData>
            </a:graphic>
          </wp:inline>
        </w:drawing>
      </w:r>
    </w:p>
    <w:p w14:paraId="4AE04B08" w14:textId="69114C56" w:rsidR="001D5F80" w:rsidRDefault="001D5F80" w:rsidP="001D5F80">
      <w:pPr>
        <w:spacing w:after="0"/>
        <w:jc w:val="center"/>
        <w:rPr>
          <w:sz w:val="22"/>
        </w:rPr>
      </w:pPr>
      <w:r w:rsidRPr="001D5F80">
        <w:rPr>
          <w:sz w:val="22"/>
        </w:rPr>
        <w:t>Paradise Home Watch LLC</w:t>
      </w:r>
    </w:p>
    <w:p w14:paraId="25F9C5B3" w14:textId="77777777" w:rsidR="00FC0633" w:rsidRPr="001D5F80" w:rsidRDefault="00FC0633" w:rsidP="001D5F80">
      <w:pPr>
        <w:spacing w:after="0"/>
        <w:jc w:val="center"/>
        <w:rPr>
          <w:sz w:val="22"/>
        </w:rPr>
      </w:pPr>
    </w:p>
    <w:p w14:paraId="7E6BF347" w14:textId="77777777" w:rsidR="001D5F80" w:rsidRDefault="001D5F80">
      <w:pPr>
        <w:rPr>
          <w:rFonts w:ascii="Arial Narrow" w:hAnsi="Arial Narrow"/>
          <w:sz w:val="22"/>
        </w:rPr>
      </w:pPr>
    </w:p>
    <w:p w14:paraId="5091E13B" w14:textId="47CFAB68" w:rsidR="001D5F80" w:rsidRPr="00342D69" w:rsidRDefault="001D5F80" w:rsidP="00342D69">
      <w:pPr>
        <w:jc w:val="center"/>
        <w:rPr>
          <w:rFonts w:ascii="Arial Narrow" w:hAnsi="Arial Narrow"/>
          <w:b/>
          <w:bCs/>
          <w:sz w:val="22"/>
        </w:rPr>
      </w:pPr>
      <w:r w:rsidRPr="00342D69">
        <w:rPr>
          <w:rFonts w:ascii="Arial Narrow" w:hAnsi="Arial Narrow"/>
          <w:b/>
          <w:bCs/>
          <w:sz w:val="22"/>
        </w:rPr>
        <w:t>ADDITIONAL SERVICES AVAILABLE</w:t>
      </w:r>
    </w:p>
    <w:p w14:paraId="54B24855" w14:textId="1BBA53CC" w:rsidR="001D5F80" w:rsidRDefault="001D5F80">
      <w:pPr>
        <w:rPr>
          <w:rFonts w:ascii="Arial Narrow" w:hAnsi="Arial Narrow"/>
          <w:sz w:val="22"/>
        </w:rPr>
      </w:pPr>
      <w:r w:rsidRPr="001D5F80">
        <w:rPr>
          <w:rFonts w:ascii="Arial Narrow" w:hAnsi="Arial Narrow"/>
          <w:sz w:val="22"/>
        </w:rPr>
        <w:t>Below are listed the additional services available</w:t>
      </w:r>
      <w:r w:rsidR="0039048A">
        <w:rPr>
          <w:rFonts w:ascii="Arial Narrow" w:hAnsi="Arial Narrow"/>
          <w:sz w:val="22"/>
        </w:rPr>
        <w:t>. B</w:t>
      </w:r>
      <w:r w:rsidRPr="001D5F80">
        <w:rPr>
          <w:rFonts w:ascii="Arial Narrow" w:hAnsi="Arial Narrow"/>
          <w:sz w:val="22"/>
        </w:rPr>
        <w:t xml:space="preserve">y initialing in the blanks below, </w:t>
      </w:r>
      <w:r w:rsidR="0039048A">
        <w:rPr>
          <w:rFonts w:ascii="Arial Narrow" w:hAnsi="Arial Narrow"/>
          <w:sz w:val="22"/>
        </w:rPr>
        <w:t>y</w:t>
      </w:r>
      <w:r w:rsidRPr="001D5F80">
        <w:rPr>
          <w:rFonts w:ascii="Arial Narrow" w:hAnsi="Arial Narrow"/>
          <w:sz w:val="22"/>
        </w:rPr>
        <w:t xml:space="preserve">ou are letting us know which services you may need to engage in during your agreement period with us. </w:t>
      </w:r>
      <w:r w:rsidR="00C4650A" w:rsidRPr="001D5F80">
        <w:rPr>
          <w:rFonts w:ascii="Arial Narrow" w:hAnsi="Arial Narrow"/>
          <w:sz w:val="22"/>
        </w:rPr>
        <w:t>You</w:t>
      </w:r>
      <w:r w:rsidRPr="001D5F80">
        <w:rPr>
          <w:rFonts w:ascii="Arial Narrow" w:hAnsi="Arial Narrow"/>
          <w:sz w:val="22"/>
        </w:rPr>
        <w:t xml:space="preserve"> </w:t>
      </w:r>
      <w:r w:rsidR="00076DDD">
        <w:rPr>
          <w:rFonts w:ascii="Arial Narrow" w:hAnsi="Arial Narrow"/>
          <w:sz w:val="22"/>
        </w:rPr>
        <w:t xml:space="preserve">are </w:t>
      </w:r>
      <w:r w:rsidRPr="001D5F80">
        <w:rPr>
          <w:rFonts w:ascii="Arial Narrow" w:hAnsi="Arial Narrow"/>
          <w:sz w:val="22"/>
        </w:rPr>
        <w:t xml:space="preserve">also accepting the per visit fees associated therewith. </w:t>
      </w:r>
    </w:p>
    <w:p w14:paraId="69E7BDA0" w14:textId="752DFCC5" w:rsidR="00996253" w:rsidRDefault="00604B07">
      <w:pPr>
        <w:rPr>
          <w:rFonts w:ascii="Arial Narrow" w:hAnsi="Arial Narrow"/>
          <w:sz w:val="22"/>
        </w:rPr>
      </w:pPr>
      <w:r>
        <w:rPr>
          <w:rFonts w:ascii="Arial Narrow" w:hAnsi="Arial Narrow"/>
          <w:sz w:val="22"/>
        </w:rPr>
        <w:t>*</w:t>
      </w:r>
      <w:r w:rsidR="00996253" w:rsidRPr="001D5F80">
        <w:rPr>
          <w:rFonts w:ascii="Arial Narrow" w:hAnsi="Arial Narrow"/>
          <w:sz w:val="22"/>
        </w:rPr>
        <w:t xml:space="preserve">$25 Additional Trip Charge for Additional Services outside of regular inspections (includes trip and first </w:t>
      </w:r>
      <w:r w:rsidR="00996253">
        <w:rPr>
          <w:rFonts w:ascii="Arial Narrow" w:hAnsi="Arial Narrow"/>
          <w:sz w:val="22"/>
        </w:rPr>
        <w:t>6</w:t>
      </w:r>
      <w:r w:rsidR="00996253" w:rsidRPr="001D5F80">
        <w:rPr>
          <w:rFonts w:ascii="Arial Narrow" w:hAnsi="Arial Narrow"/>
          <w:sz w:val="22"/>
        </w:rPr>
        <w:t>0 minutes</w:t>
      </w:r>
      <w:r w:rsidR="003673B5" w:rsidRPr="001D5F80">
        <w:rPr>
          <w:rFonts w:ascii="Arial Narrow" w:hAnsi="Arial Narrow"/>
          <w:sz w:val="22"/>
        </w:rPr>
        <w:t>).</w:t>
      </w:r>
      <w:r w:rsidR="003673B5">
        <w:rPr>
          <w:rFonts w:ascii="Arial Narrow" w:hAnsi="Arial Narrow"/>
          <w:sz w:val="22"/>
        </w:rPr>
        <w:t>*</w:t>
      </w:r>
    </w:p>
    <w:p w14:paraId="5184F4A2" w14:textId="77777777" w:rsidR="001C0479" w:rsidRPr="001D5F80" w:rsidRDefault="001C0479">
      <w:pPr>
        <w:rPr>
          <w:rFonts w:ascii="Arial Narrow" w:hAnsi="Arial Narrow"/>
          <w:sz w:val="22"/>
        </w:rPr>
      </w:pPr>
    </w:p>
    <w:p w14:paraId="193BCF1A" w14:textId="4965051D" w:rsidR="001D5F80" w:rsidRPr="001D5F80" w:rsidRDefault="001D5F80">
      <w:pPr>
        <w:rPr>
          <w:rFonts w:ascii="Arial Narrow" w:hAnsi="Arial Narrow"/>
          <w:b/>
          <w:bCs/>
          <w:sz w:val="22"/>
        </w:rPr>
      </w:pPr>
      <w:r w:rsidRPr="001D5F80">
        <w:rPr>
          <w:rFonts w:ascii="Arial Narrow" w:hAnsi="Arial Narrow"/>
          <w:b/>
          <w:bCs/>
          <w:sz w:val="22"/>
        </w:rPr>
        <w:t xml:space="preserve">Maintenance Services: </w:t>
      </w:r>
      <w:r w:rsidR="00243675">
        <w:rPr>
          <w:rFonts w:ascii="Arial Narrow" w:hAnsi="Arial Narrow"/>
          <w:b/>
          <w:bCs/>
          <w:sz w:val="22"/>
        </w:rPr>
        <w:t>(please check</w:t>
      </w:r>
      <w:r w:rsidR="00256BDB">
        <w:rPr>
          <w:rFonts w:ascii="Arial Narrow" w:hAnsi="Arial Narrow"/>
          <w:b/>
          <w:bCs/>
          <w:sz w:val="22"/>
        </w:rPr>
        <w:t xml:space="preserve"> all that you chose</w:t>
      </w:r>
      <w:r w:rsidR="00243675">
        <w:rPr>
          <w:rFonts w:ascii="Arial Narrow" w:hAnsi="Arial Narrow"/>
          <w:b/>
          <w:bCs/>
          <w:sz w:val="22"/>
        </w:rPr>
        <w:t>)</w:t>
      </w:r>
    </w:p>
    <w:p w14:paraId="32CACE9C" w14:textId="26F95947" w:rsidR="001D5F80" w:rsidRPr="001D5F80" w:rsidRDefault="00342D69">
      <w:pPr>
        <w:rPr>
          <w:rFonts w:ascii="Arial Narrow" w:hAnsi="Arial Narrow"/>
          <w:sz w:val="22"/>
        </w:rPr>
      </w:pPr>
      <w:r>
        <w:rPr>
          <w:rFonts w:ascii="Arial Narrow" w:hAnsi="Arial Narrow"/>
          <w:sz w:val="22"/>
        </w:rPr>
        <w:t>__</w:t>
      </w:r>
      <w:r w:rsidR="00F4065B">
        <w:rPr>
          <w:rFonts w:ascii="Arial Narrow" w:hAnsi="Arial Narrow"/>
          <w:sz w:val="22"/>
        </w:rPr>
        <w:t>___</w:t>
      </w:r>
      <w:r>
        <w:rPr>
          <w:rFonts w:ascii="Arial Narrow" w:hAnsi="Arial Narrow"/>
          <w:sz w:val="22"/>
        </w:rPr>
        <w:t>__</w:t>
      </w:r>
      <w:r w:rsidR="001D5F80" w:rsidRPr="001D5F80">
        <w:rPr>
          <w:rFonts w:ascii="Arial Narrow" w:hAnsi="Arial Narrow"/>
          <w:sz w:val="22"/>
        </w:rPr>
        <w:t xml:space="preserve">Coordinate </w:t>
      </w:r>
      <w:r w:rsidR="00244B75">
        <w:rPr>
          <w:rFonts w:ascii="Arial Narrow" w:hAnsi="Arial Narrow"/>
          <w:sz w:val="22"/>
        </w:rPr>
        <w:t>r</w:t>
      </w:r>
      <w:r w:rsidR="001D5F80" w:rsidRPr="001D5F80">
        <w:rPr>
          <w:rFonts w:ascii="Arial Narrow" w:hAnsi="Arial Narrow"/>
          <w:sz w:val="22"/>
        </w:rPr>
        <w:t xml:space="preserve">epair of </w:t>
      </w:r>
      <w:r w:rsidR="00244B75">
        <w:rPr>
          <w:rFonts w:ascii="Arial Narrow" w:hAnsi="Arial Narrow"/>
          <w:sz w:val="22"/>
        </w:rPr>
        <w:t>m</w:t>
      </w:r>
      <w:r w:rsidR="001D5F80" w:rsidRPr="001D5F80">
        <w:rPr>
          <w:rFonts w:ascii="Arial Narrow" w:hAnsi="Arial Narrow"/>
          <w:sz w:val="22"/>
        </w:rPr>
        <w:t xml:space="preserve">aintenance </w:t>
      </w:r>
      <w:r w:rsidR="00C74778">
        <w:rPr>
          <w:rFonts w:ascii="Arial Narrow" w:hAnsi="Arial Narrow"/>
          <w:sz w:val="22"/>
        </w:rPr>
        <w:t>s</w:t>
      </w:r>
      <w:r w:rsidR="001D5F80" w:rsidRPr="001D5F80">
        <w:rPr>
          <w:rFonts w:ascii="Arial Narrow" w:hAnsi="Arial Narrow"/>
          <w:sz w:val="22"/>
        </w:rPr>
        <w:t>ervices (give access to vendors</w:t>
      </w:r>
      <w:r w:rsidR="00C74778">
        <w:rPr>
          <w:rFonts w:ascii="Arial Narrow" w:hAnsi="Arial Narrow"/>
          <w:sz w:val="22"/>
        </w:rPr>
        <w:t xml:space="preserve"> and wait till servi</w:t>
      </w:r>
      <w:r w:rsidR="003673B5">
        <w:rPr>
          <w:rFonts w:ascii="Arial Narrow" w:hAnsi="Arial Narrow"/>
          <w:sz w:val="22"/>
        </w:rPr>
        <w:t>ce is done</w:t>
      </w:r>
      <w:r w:rsidR="001D5F80" w:rsidRPr="001D5F80">
        <w:rPr>
          <w:rFonts w:ascii="Arial Narrow" w:hAnsi="Arial Narrow"/>
          <w:sz w:val="22"/>
        </w:rPr>
        <w:t xml:space="preserve">) </w:t>
      </w:r>
    </w:p>
    <w:p w14:paraId="25E69B60" w14:textId="7BFABFFE" w:rsidR="001D5F80" w:rsidRPr="001D5F80" w:rsidRDefault="00342D69">
      <w:pPr>
        <w:rPr>
          <w:rFonts w:ascii="Arial Narrow" w:hAnsi="Arial Narrow"/>
          <w:sz w:val="22"/>
        </w:rPr>
      </w:pPr>
      <w:r>
        <w:rPr>
          <w:rFonts w:ascii="Arial Narrow" w:hAnsi="Arial Narrow"/>
          <w:sz w:val="22"/>
        </w:rPr>
        <w:t>__</w:t>
      </w:r>
      <w:r w:rsidR="00F4065B">
        <w:rPr>
          <w:rFonts w:ascii="Arial Narrow" w:hAnsi="Arial Narrow"/>
          <w:sz w:val="22"/>
        </w:rPr>
        <w:t>___</w:t>
      </w:r>
      <w:r>
        <w:rPr>
          <w:rFonts w:ascii="Arial Narrow" w:hAnsi="Arial Narrow"/>
          <w:sz w:val="22"/>
        </w:rPr>
        <w:t>__</w:t>
      </w:r>
      <w:r w:rsidR="001D5F80" w:rsidRPr="001D5F80">
        <w:rPr>
          <w:rFonts w:ascii="Arial Narrow" w:hAnsi="Arial Narrow"/>
          <w:sz w:val="22"/>
        </w:rPr>
        <w:t xml:space="preserve">Coordinate </w:t>
      </w:r>
      <w:r w:rsidR="00E905FC">
        <w:rPr>
          <w:rFonts w:ascii="Arial Narrow" w:hAnsi="Arial Narrow"/>
          <w:sz w:val="22"/>
        </w:rPr>
        <w:t>c</w:t>
      </w:r>
      <w:r w:rsidR="001D5F80" w:rsidRPr="001D5F80">
        <w:rPr>
          <w:rFonts w:ascii="Arial Narrow" w:hAnsi="Arial Narrow"/>
          <w:sz w:val="22"/>
        </w:rPr>
        <w:t xml:space="preserve">leaning </w:t>
      </w:r>
      <w:r w:rsidR="00E905FC">
        <w:rPr>
          <w:rFonts w:ascii="Arial Narrow" w:hAnsi="Arial Narrow"/>
          <w:sz w:val="22"/>
        </w:rPr>
        <w:t>s</w:t>
      </w:r>
      <w:r w:rsidR="001D5F80" w:rsidRPr="001D5F80">
        <w:rPr>
          <w:rFonts w:ascii="Arial Narrow" w:hAnsi="Arial Narrow"/>
          <w:sz w:val="22"/>
        </w:rPr>
        <w:t xml:space="preserve">ervices (give access to vendors)  </w:t>
      </w:r>
    </w:p>
    <w:p w14:paraId="23350288" w14:textId="477F9C4D" w:rsidR="001D5F80" w:rsidRPr="001D5F80" w:rsidRDefault="00342D69">
      <w:pPr>
        <w:rPr>
          <w:rFonts w:ascii="Arial Narrow" w:hAnsi="Arial Narrow"/>
          <w:sz w:val="22"/>
        </w:rPr>
      </w:pPr>
      <w:r>
        <w:rPr>
          <w:rFonts w:ascii="Arial Narrow" w:hAnsi="Arial Narrow"/>
          <w:sz w:val="22"/>
        </w:rPr>
        <w:t>_</w:t>
      </w:r>
      <w:r w:rsidR="00F4065B">
        <w:rPr>
          <w:rFonts w:ascii="Arial Narrow" w:hAnsi="Arial Narrow"/>
          <w:sz w:val="22"/>
        </w:rPr>
        <w:t>___</w:t>
      </w:r>
      <w:r>
        <w:rPr>
          <w:rFonts w:ascii="Arial Narrow" w:hAnsi="Arial Narrow"/>
          <w:sz w:val="22"/>
        </w:rPr>
        <w:t>___</w:t>
      </w:r>
      <w:r w:rsidR="001D5F80" w:rsidRPr="001D5F80">
        <w:rPr>
          <w:rFonts w:ascii="Arial Narrow" w:hAnsi="Arial Narrow"/>
          <w:sz w:val="22"/>
        </w:rPr>
        <w:t xml:space="preserve">Open &amp; </w:t>
      </w:r>
      <w:r w:rsidR="00E905FC">
        <w:rPr>
          <w:rFonts w:ascii="Arial Narrow" w:hAnsi="Arial Narrow"/>
          <w:sz w:val="22"/>
        </w:rPr>
        <w:t>p</w:t>
      </w:r>
      <w:r w:rsidR="001D5F80" w:rsidRPr="001D5F80">
        <w:rPr>
          <w:rFonts w:ascii="Arial Narrow" w:hAnsi="Arial Narrow"/>
          <w:sz w:val="22"/>
        </w:rPr>
        <w:t xml:space="preserve">rep </w:t>
      </w:r>
      <w:r w:rsidR="00E905FC">
        <w:rPr>
          <w:rFonts w:ascii="Arial Narrow" w:hAnsi="Arial Narrow"/>
          <w:sz w:val="22"/>
        </w:rPr>
        <w:t>h</w:t>
      </w:r>
      <w:r w:rsidR="001D5F80" w:rsidRPr="001D5F80">
        <w:rPr>
          <w:rFonts w:ascii="Arial Narrow" w:hAnsi="Arial Narrow"/>
          <w:sz w:val="22"/>
        </w:rPr>
        <w:t xml:space="preserve">ome for owner or guest arrivals </w:t>
      </w:r>
    </w:p>
    <w:p w14:paraId="24746394" w14:textId="72C5CF57" w:rsidR="001D5F80" w:rsidRPr="001D5F80" w:rsidRDefault="00342D69">
      <w:pPr>
        <w:rPr>
          <w:rFonts w:ascii="Arial Narrow" w:hAnsi="Arial Narrow"/>
          <w:sz w:val="22"/>
        </w:rPr>
      </w:pPr>
      <w:r>
        <w:rPr>
          <w:rFonts w:ascii="Arial Narrow" w:hAnsi="Arial Narrow"/>
          <w:sz w:val="22"/>
        </w:rPr>
        <w:t>_</w:t>
      </w:r>
      <w:r w:rsidR="00F4065B">
        <w:rPr>
          <w:rFonts w:ascii="Arial Narrow" w:hAnsi="Arial Narrow"/>
          <w:sz w:val="22"/>
        </w:rPr>
        <w:t>___</w:t>
      </w:r>
      <w:r>
        <w:rPr>
          <w:rFonts w:ascii="Arial Narrow" w:hAnsi="Arial Narrow"/>
          <w:sz w:val="22"/>
        </w:rPr>
        <w:t>___</w:t>
      </w:r>
      <w:r w:rsidR="001D5F80" w:rsidRPr="001D5F80">
        <w:rPr>
          <w:rFonts w:ascii="Arial Narrow" w:hAnsi="Arial Narrow"/>
          <w:sz w:val="22"/>
        </w:rPr>
        <w:t xml:space="preserve">Close </w:t>
      </w:r>
      <w:r w:rsidR="00252231">
        <w:rPr>
          <w:rFonts w:ascii="Arial Narrow" w:hAnsi="Arial Narrow"/>
          <w:sz w:val="22"/>
        </w:rPr>
        <w:t>d</w:t>
      </w:r>
      <w:r w:rsidR="001D5F80" w:rsidRPr="001D5F80">
        <w:rPr>
          <w:rFonts w:ascii="Arial Narrow" w:hAnsi="Arial Narrow"/>
          <w:sz w:val="22"/>
        </w:rPr>
        <w:t xml:space="preserve">own </w:t>
      </w:r>
      <w:r w:rsidR="00252231">
        <w:rPr>
          <w:rFonts w:ascii="Arial Narrow" w:hAnsi="Arial Narrow"/>
          <w:sz w:val="22"/>
        </w:rPr>
        <w:t>h</w:t>
      </w:r>
      <w:r w:rsidR="001D5F80" w:rsidRPr="001D5F80">
        <w:rPr>
          <w:rFonts w:ascii="Arial Narrow" w:hAnsi="Arial Narrow"/>
          <w:sz w:val="22"/>
        </w:rPr>
        <w:t xml:space="preserve">ome after owner or guest departs </w:t>
      </w:r>
    </w:p>
    <w:p w14:paraId="3485E5A4" w14:textId="2DBA6C35" w:rsidR="001D5F80" w:rsidRPr="001D5F80" w:rsidRDefault="00342D69">
      <w:pPr>
        <w:rPr>
          <w:rFonts w:ascii="Arial Narrow" w:hAnsi="Arial Narrow"/>
          <w:sz w:val="22"/>
        </w:rPr>
      </w:pPr>
      <w:r>
        <w:rPr>
          <w:rFonts w:ascii="Arial Narrow" w:hAnsi="Arial Narrow"/>
          <w:sz w:val="22"/>
        </w:rPr>
        <w:t>__</w:t>
      </w:r>
      <w:r w:rsidR="00F4065B">
        <w:rPr>
          <w:rFonts w:ascii="Arial Narrow" w:hAnsi="Arial Narrow"/>
          <w:sz w:val="22"/>
        </w:rPr>
        <w:t>___</w:t>
      </w:r>
      <w:r>
        <w:rPr>
          <w:rFonts w:ascii="Arial Narrow" w:hAnsi="Arial Narrow"/>
          <w:sz w:val="22"/>
        </w:rPr>
        <w:t>__</w:t>
      </w:r>
      <w:r w:rsidR="001D5F80" w:rsidRPr="001D5F80">
        <w:rPr>
          <w:rFonts w:ascii="Arial Narrow" w:hAnsi="Arial Narrow"/>
          <w:sz w:val="22"/>
        </w:rPr>
        <w:t xml:space="preserve">Pressure </w:t>
      </w:r>
      <w:r w:rsidR="00252231">
        <w:rPr>
          <w:rFonts w:ascii="Arial Narrow" w:hAnsi="Arial Narrow"/>
          <w:sz w:val="22"/>
        </w:rPr>
        <w:t>w</w:t>
      </w:r>
      <w:r w:rsidR="001D5F80" w:rsidRPr="001D5F80">
        <w:rPr>
          <w:rFonts w:ascii="Arial Narrow" w:hAnsi="Arial Narrow"/>
          <w:sz w:val="22"/>
        </w:rPr>
        <w:t xml:space="preserve">ashing of house, lanai, driveway, and walkways </w:t>
      </w:r>
      <w:r w:rsidR="00C36DA1">
        <w:rPr>
          <w:rFonts w:ascii="Arial Narrow" w:hAnsi="Arial Narrow"/>
          <w:sz w:val="22"/>
        </w:rPr>
        <w:t>(Quote $_____</w:t>
      </w:r>
      <w:r w:rsidR="00534FE3">
        <w:rPr>
          <w:rFonts w:ascii="Arial Narrow" w:hAnsi="Arial Narrow"/>
          <w:sz w:val="22"/>
        </w:rPr>
        <w:t>__</w:t>
      </w:r>
      <w:r w:rsidR="00C36DA1">
        <w:rPr>
          <w:rFonts w:ascii="Arial Narrow" w:hAnsi="Arial Narrow"/>
          <w:sz w:val="22"/>
        </w:rPr>
        <w:t>____)</w:t>
      </w:r>
      <w:r w:rsidR="001D5F80" w:rsidRPr="001D5F80">
        <w:rPr>
          <w:rFonts w:ascii="Arial Narrow" w:hAnsi="Arial Narrow"/>
          <w:sz w:val="22"/>
        </w:rPr>
        <w:t xml:space="preserve"> </w:t>
      </w:r>
    </w:p>
    <w:p w14:paraId="78295FA2" w14:textId="27BD33B4" w:rsidR="001D5F80" w:rsidRPr="001D5F80" w:rsidRDefault="00342D69">
      <w:pPr>
        <w:rPr>
          <w:rFonts w:ascii="Arial Narrow" w:hAnsi="Arial Narrow"/>
          <w:sz w:val="22"/>
        </w:rPr>
      </w:pPr>
      <w:r>
        <w:rPr>
          <w:rFonts w:ascii="Arial Narrow" w:hAnsi="Arial Narrow"/>
          <w:sz w:val="22"/>
        </w:rPr>
        <w:t>___</w:t>
      </w:r>
      <w:r w:rsidR="00AE4EED">
        <w:rPr>
          <w:rFonts w:ascii="Arial Narrow" w:hAnsi="Arial Narrow"/>
          <w:sz w:val="22"/>
        </w:rPr>
        <w:t>___</w:t>
      </w:r>
      <w:r>
        <w:rPr>
          <w:rFonts w:ascii="Arial Narrow" w:hAnsi="Arial Narrow"/>
          <w:sz w:val="22"/>
        </w:rPr>
        <w:t>_</w:t>
      </w:r>
      <w:r w:rsidR="001D5F80" w:rsidRPr="001D5F80">
        <w:rPr>
          <w:rFonts w:ascii="Arial Narrow" w:hAnsi="Arial Narrow"/>
          <w:sz w:val="22"/>
        </w:rPr>
        <w:t xml:space="preserve">Hurricane </w:t>
      </w:r>
      <w:r w:rsidR="00252231">
        <w:rPr>
          <w:rFonts w:ascii="Arial Narrow" w:hAnsi="Arial Narrow"/>
          <w:sz w:val="22"/>
        </w:rPr>
        <w:t>s</w:t>
      </w:r>
      <w:r w:rsidR="001D5F80" w:rsidRPr="001D5F80">
        <w:rPr>
          <w:rFonts w:ascii="Arial Narrow" w:hAnsi="Arial Narrow"/>
          <w:sz w:val="22"/>
        </w:rPr>
        <w:t xml:space="preserve">hutter </w:t>
      </w:r>
      <w:r w:rsidR="004A078C">
        <w:rPr>
          <w:rFonts w:ascii="Arial Narrow" w:hAnsi="Arial Narrow"/>
          <w:sz w:val="22"/>
        </w:rPr>
        <w:t>open/close</w:t>
      </w:r>
      <w:r w:rsidR="001D5F80" w:rsidRPr="001D5F80">
        <w:rPr>
          <w:rFonts w:ascii="Arial Narrow" w:hAnsi="Arial Narrow"/>
          <w:sz w:val="22"/>
        </w:rPr>
        <w:t xml:space="preserve"> </w:t>
      </w:r>
    </w:p>
    <w:p w14:paraId="3B4AAE20" w14:textId="071F5E5C" w:rsidR="00BE2126" w:rsidRDefault="00342D69">
      <w:pPr>
        <w:rPr>
          <w:rFonts w:ascii="Arial Narrow" w:hAnsi="Arial Narrow"/>
          <w:sz w:val="22"/>
        </w:rPr>
      </w:pPr>
      <w:r>
        <w:rPr>
          <w:rFonts w:ascii="Arial Narrow" w:hAnsi="Arial Narrow"/>
          <w:sz w:val="22"/>
        </w:rPr>
        <w:t>__</w:t>
      </w:r>
      <w:r w:rsidR="00AE4EED">
        <w:rPr>
          <w:rFonts w:ascii="Arial Narrow" w:hAnsi="Arial Narrow"/>
          <w:sz w:val="22"/>
        </w:rPr>
        <w:t>___</w:t>
      </w:r>
      <w:r>
        <w:rPr>
          <w:rFonts w:ascii="Arial Narrow" w:hAnsi="Arial Narrow"/>
          <w:sz w:val="22"/>
        </w:rPr>
        <w:t>__</w:t>
      </w:r>
      <w:r w:rsidR="001D5F80" w:rsidRPr="001D5F80">
        <w:rPr>
          <w:rFonts w:ascii="Arial Narrow" w:hAnsi="Arial Narrow"/>
          <w:sz w:val="22"/>
        </w:rPr>
        <w:t>Pre-</w:t>
      </w:r>
      <w:r w:rsidR="006F57A8">
        <w:rPr>
          <w:rFonts w:ascii="Arial Narrow" w:hAnsi="Arial Narrow"/>
          <w:sz w:val="22"/>
        </w:rPr>
        <w:t>s</w:t>
      </w:r>
      <w:r w:rsidR="001D5F80" w:rsidRPr="001D5F80">
        <w:rPr>
          <w:rFonts w:ascii="Arial Narrow" w:hAnsi="Arial Narrow"/>
          <w:sz w:val="22"/>
        </w:rPr>
        <w:t xml:space="preserve">torm </w:t>
      </w:r>
      <w:r w:rsidR="006F57A8">
        <w:rPr>
          <w:rFonts w:ascii="Arial Narrow" w:hAnsi="Arial Narrow"/>
          <w:sz w:val="22"/>
        </w:rPr>
        <w:t>p</w:t>
      </w:r>
      <w:r w:rsidR="001D5F80" w:rsidRPr="001D5F80">
        <w:rPr>
          <w:rFonts w:ascii="Arial Narrow" w:hAnsi="Arial Narrow"/>
          <w:sz w:val="22"/>
        </w:rPr>
        <w:t xml:space="preserve">reparation </w:t>
      </w:r>
      <w:r w:rsidR="006F57A8">
        <w:rPr>
          <w:rFonts w:ascii="Arial Narrow" w:hAnsi="Arial Narrow"/>
          <w:sz w:val="22"/>
        </w:rPr>
        <w:t>a</w:t>
      </w:r>
      <w:r w:rsidR="001D5F80" w:rsidRPr="001D5F80">
        <w:rPr>
          <w:rFonts w:ascii="Arial Narrow" w:hAnsi="Arial Narrow"/>
          <w:sz w:val="22"/>
        </w:rPr>
        <w:t xml:space="preserve">ssistance &amp; </w:t>
      </w:r>
      <w:r w:rsidR="006F57A8">
        <w:rPr>
          <w:rFonts w:ascii="Arial Narrow" w:hAnsi="Arial Narrow"/>
          <w:sz w:val="22"/>
        </w:rPr>
        <w:t>p</w:t>
      </w:r>
      <w:r w:rsidR="001D5F80" w:rsidRPr="001D5F80">
        <w:rPr>
          <w:rFonts w:ascii="Arial Narrow" w:hAnsi="Arial Narrow"/>
          <w:sz w:val="22"/>
        </w:rPr>
        <w:t>ost-</w:t>
      </w:r>
      <w:r w:rsidR="006F57A8">
        <w:rPr>
          <w:rFonts w:ascii="Arial Narrow" w:hAnsi="Arial Narrow"/>
          <w:sz w:val="22"/>
        </w:rPr>
        <w:t>s</w:t>
      </w:r>
      <w:r w:rsidR="001D5F80" w:rsidRPr="001D5F80">
        <w:rPr>
          <w:rFonts w:ascii="Arial Narrow" w:hAnsi="Arial Narrow"/>
          <w:sz w:val="22"/>
        </w:rPr>
        <w:t xml:space="preserve">torm </w:t>
      </w:r>
      <w:r w:rsidR="006F57A8">
        <w:rPr>
          <w:rFonts w:ascii="Arial Narrow" w:hAnsi="Arial Narrow"/>
          <w:sz w:val="22"/>
        </w:rPr>
        <w:t>i</w:t>
      </w:r>
      <w:r w:rsidR="001D5F80" w:rsidRPr="001D5F80">
        <w:rPr>
          <w:rFonts w:ascii="Arial Narrow" w:hAnsi="Arial Narrow"/>
          <w:sz w:val="22"/>
        </w:rPr>
        <w:t xml:space="preserve">nspections </w:t>
      </w:r>
    </w:p>
    <w:p w14:paraId="461E1D1C" w14:textId="6C74201E" w:rsidR="001D5F80" w:rsidRPr="001D5F80" w:rsidRDefault="00BE2126">
      <w:pPr>
        <w:rPr>
          <w:rFonts w:ascii="Arial Narrow" w:hAnsi="Arial Narrow"/>
          <w:sz w:val="22"/>
        </w:rPr>
      </w:pPr>
      <w:r>
        <w:rPr>
          <w:rFonts w:ascii="Arial Narrow" w:hAnsi="Arial Narrow"/>
          <w:sz w:val="22"/>
        </w:rPr>
        <w:t>__</w:t>
      </w:r>
      <w:r w:rsidR="00AE4EED">
        <w:rPr>
          <w:rFonts w:ascii="Arial Narrow" w:hAnsi="Arial Narrow"/>
          <w:sz w:val="22"/>
        </w:rPr>
        <w:t>___</w:t>
      </w:r>
      <w:r>
        <w:rPr>
          <w:rFonts w:ascii="Arial Narrow" w:hAnsi="Arial Narrow"/>
          <w:sz w:val="22"/>
        </w:rPr>
        <w:t>__</w:t>
      </w:r>
      <w:r w:rsidR="001D5F80" w:rsidRPr="001D5F80">
        <w:rPr>
          <w:rFonts w:ascii="Arial Narrow" w:hAnsi="Arial Narrow"/>
          <w:sz w:val="22"/>
        </w:rPr>
        <w:t xml:space="preserve">Auto </w:t>
      </w:r>
      <w:r w:rsidR="006F57A8">
        <w:rPr>
          <w:rFonts w:ascii="Arial Narrow" w:hAnsi="Arial Narrow"/>
          <w:sz w:val="22"/>
        </w:rPr>
        <w:t>c</w:t>
      </w:r>
      <w:r w:rsidR="001D5F80" w:rsidRPr="001D5F80">
        <w:rPr>
          <w:rFonts w:ascii="Arial Narrow" w:hAnsi="Arial Narrow"/>
          <w:sz w:val="22"/>
        </w:rPr>
        <w:t xml:space="preserve">are (vehicle battery maintainer set up and removal, vehicle start up </w:t>
      </w:r>
    </w:p>
    <w:p w14:paraId="64060668" w14:textId="76397859" w:rsidR="001D5F80" w:rsidRPr="001D5F80" w:rsidRDefault="00342D69">
      <w:pPr>
        <w:rPr>
          <w:rFonts w:ascii="Arial Narrow" w:hAnsi="Arial Narrow"/>
          <w:sz w:val="22"/>
        </w:rPr>
      </w:pPr>
      <w:r>
        <w:rPr>
          <w:rFonts w:ascii="Arial Narrow" w:hAnsi="Arial Narrow"/>
          <w:sz w:val="22"/>
        </w:rPr>
        <w:t>__</w:t>
      </w:r>
      <w:r w:rsidR="00AE4EED">
        <w:rPr>
          <w:rFonts w:ascii="Arial Narrow" w:hAnsi="Arial Narrow"/>
          <w:sz w:val="22"/>
        </w:rPr>
        <w:t>___</w:t>
      </w:r>
      <w:r>
        <w:rPr>
          <w:rFonts w:ascii="Arial Narrow" w:hAnsi="Arial Narrow"/>
          <w:sz w:val="22"/>
        </w:rPr>
        <w:t>__</w:t>
      </w:r>
      <w:r w:rsidR="001D5F80" w:rsidRPr="001D5F80">
        <w:rPr>
          <w:rFonts w:ascii="Arial Narrow" w:hAnsi="Arial Narrow"/>
          <w:sz w:val="22"/>
        </w:rPr>
        <w:t xml:space="preserve">Waiting </w:t>
      </w:r>
      <w:r w:rsidR="000F12CC">
        <w:rPr>
          <w:rFonts w:ascii="Arial Narrow" w:hAnsi="Arial Narrow"/>
          <w:sz w:val="22"/>
        </w:rPr>
        <w:t>s</w:t>
      </w:r>
      <w:r w:rsidR="001D5F80" w:rsidRPr="001D5F80">
        <w:rPr>
          <w:rFonts w:ascii="Arial Narrow" w:hAnsi="Arial Narrow"/>
          <w:sz w:val="22"/>
        </w:rPr>
        <w:t xml:space="preserve">ervices (for service, repair, delivery installation, etc.) </w:t>
      </w:r>
    </w:p>
    <w:p w14:paraId="70A7D2E8" w14:textId="306492BC" w:rsidR="001D5F80" w:rsidRPr="001D5F80" w:rsidRDefault="001D5F80">
      <w:pPr>
        <w:rPr>
          <w:rFonts w:ascii="Arial Narrow" w:hAnsi="Arial Narrow"/>
          <w:sz w:val="22"/>
        </w:rPr>
      </w:pPr>
      <w:r w:rsidRPr="001D5F80">
        <w:rPr>
          <w:rFonts w:ascii="Arial Narrow" w:hAnsi="Arial Narrow"/>
          <w:sz w:val="22"/>
        </w:rPr>
        <w:t xml:space="preserve">   </w:t>
      </w:r>
      <w:r w:rsidR="00342D69">
        <w:rPr>
          <w:rFonts w:ascii="Arial Narrow" w:hAnsi="Arial Narrow"/>
          <w:sz w:val="22"/>
        </w:rPr>
        <w:t xml:space="preserve">    </w:t>
      </w:r>
      <w:r w:rsidRPr="001D5F80">
        <w:rPr>
          <w:rFonts w:ascii="Arial Narrow" w:hAnsi="Arial Narrow"/>
          <w:sz w:val="22"/>
        </w:rPr>
        <w:t xml:space="preserve"> </w:t>
      </w:r>
      <w:r w:rsidR="00AE4EED">
        <w:rPr>
          <w:rFonts w:ascii="Arial Narrow" w:hAnsi="Arial Narrow"/>
          <w:sz w:val="22"/>
        </w:rPr>
        <w:t xml:space="preserve"> </w:t>
      </w:r>
      <w:r w:rsidR="00FB71B0">
        <w:rPr>
          <w:rFonts w:ascii="Arial Narrow" w:hAnsi="Arial Narrow"/>
          <w:sz w:val="22"/>
        </w:rPr>
        <w:t xml:space="preserve"> </w:t>
      </w:r>
      <w:r w:rsidR="00AE4EED">
        <w:rPr>
          <w:rFonts w:ascii="Arial Narrow" w:hAnsi="Arial Narrow"/>
          <w:sz w:val="22"/>
        </w:rPr>
        <w:t xml:space="preserve">    </w:t>
      </w:r>
      <w:r w:rsidRPr="001D5F80">
        <w:rPr>
          <w:rFonts w:ascii="Arial Narrow" w:hAnsi="Arial Narrow"/>
          <w:sz w:val="22"/>
        </w:rPr>
        <w:t xml:space="preserve">(Charge: $25 trip charge (includes first </w:t>
      </w:r>
      <w:r w:rsidR="000F12CC">
        <w:rPr>
          <w:rFonts w:ascii="Arial Narrow" w:hAnsi="Arial Narrow"/>
          <w:sz w:val="22"/>
        </w:rPr>
        <w:t>6</w:t>
      </w:r>
      <w:r w:rsidRPr="001D5F80">
        <w:rPr>
          <w:rFonts w:ascii="Arial Narrow" w:hAnsi="Arial Narrow"/>
          <w:sz w:val="22"/>
        </w:rPr>
        <w:t xml:space="preserve">0 minutes) </w:t>
      </w:r>
    </w:p>
    <w:p w14:paraId="3927E9E1" w14:textId="5BF064A6" w:rsidR="001D5F80" w:rsidRPr="001D5F80" w:rsidRDefault="00342D69">
      <w:pPr>
        <w:rPr>
          <w:rFonts w:ascii="Arial Narrow" w:hAnsi="Arial Narrow"/>
          <w:sz w:val="22"/>
        </w:rPr>
      </w:pPr>
      <w:r>
        <w:rPr>
          <w:rFonts w:ascii="Arial Narrow" w:hAnsi="Arial Narrow"/>
          <w:sz w:val="22"/>
        </w:rPr>
        <w:t>___</w:t>
      </w:r>
      <w:r w:rsidR="00AE4EED">
        <w:rPr>
          <w:rFonts w:ascii="Arial Narrow" w:hAnsi="Arial Narrow"/>
          <w:sz w:val="22"/>
        </w:rPr>
        <w:t>___</w:t>
      </w:r>
      <w:r>
        <w:rPr>
          <w:rFonts w:ascii="Arial Narrow" w:hAnsi="Arial Narrow"/>
          <w:sz w:val="22"/>
        </w:rPr>
        <w:t>_</w:t>
      </w:r>
      <w:r w:rsidR="001D5F80" w:rsidRPr="001D5F80">
        <w:rPr>
          <w:rFonts w:ascii="Arial Narrow" w:hAnsi="Arial Narrow"/>
          <w:sz w:val="22"/>
        </w:rPr>
        <w:t xml:space="preserve">Handyman Services </w:t>
      </w:r>
    </w:p>
    <w:p w14:paraId="11453095" w14:textId="77777777" w:rsidR="001D5F80" w:rsidRPr="001D5F80" w:rsidRDefault="001D5F80">
      <w:pPr>
        <w:rPr>
          <w:rFonts w:ascii="Arial Narrow" w:hAnsi="Arial Narrow"/>
          <w:sz w:val="22"/>
        </w:rPr>
      </w:pPr>
      <w:r w:rsidRPr="001D5F80">
        <w:rPr>
          <w:rFonts w:ascii="Arial Narrow" w:hAnsi="Arial Narrow"/>
          <w:sz w:val="22"/>
        </w:rPr>
        <w:t xml:space="preserve">Other: </w:t>
      </w:r>
    </w:p>
    <w:p w14:paraId="1D038E7C" w14:textId="77777777" w:rsidR="001D5F80" w:rsidRPr="001D5F80" w:rsidRDefault="001D5F80">
      <w:pPr>
        <w:rPr>
          <w:rFonts w:ascii="Arial Narrow" w:hAnsi="Arial Narrow"/>
          <w:sz w:val="22"/>
        </w:rPr>
      </w:pPr>
    </w:p>
    <w:p w14:paraId="75107DDD" w14:textId="77777777" w:rsidR="001D5F80" w:rsidRPr="001D5F80" w:rsidRDefault="001D5F80">
      <w:pPr>
        <w:rPr>
          <w:rFonts w:ascii="Arial Narrow" w:hAnsi="Arial Narrow"/>
          <w:sz w:val="22"/>
        </w:rPr>
      </w:pPr>
    </w:p>
    <w:p w14:paraId="1933C182" w14:textId="54CCE2B5" w:rsidR="001D5F80" w:rsidRPr="001565B5" w:rsidRDefault="001D5F80">
      <w:pPr>
        <w:rPr>
          <w:rFonts w:ascii="Arial Narrow" w:hAnsi="Arial Narrow"/>
          <w:b/>
          <w:bCs/>
          <w:color w:val="FF0000"/>
          <w:sz w:val="22"/>
        </w:rPr>
      </w:pPr>
      <w:r w:rsidRPr="001565B5">
        <w:rPr>
          <w:rFonts w:ascii="Arial Narrow" w:hAnsi="Arial Narrow"/>
          <w:b/>
          <w:bCs/>
          <w:color w:val="FF0000"/>
          <w:sz w:val="22"/>
        </w:rPr>
        <w:t xml:space="preserve">Client Signature __________________________________ Date _______________________ </w:t>
      </w:r>
    </w:p>
    <w:p w14:paraId="4ED604C0" w14:textId="7BEDFADB" w:rsidR="00A811F3" w:rsidRDefault="001D5F80">
      <w:pPr>
        <w:rPr>
          <w:rFonts w:ascii="Arial Narrow" w:hAnsi="Arial Narrow"/>
          <w:sz w:val="22"/>
        </w:rPr>
      </w:pPr>
      <w:r w:rsidRPr="001D5F80">
        <w:rPr>
          <w:rFonts w:ascii="Arial Narrow" w:hAnsi="Arial Narrow"/>
          <w:sz w:val="22"/>
        </w:rPr>
        <w:t>Paradise Home Watch, LLC _____________________________________ Date ________________</w:t>
      </w:r>
    </w:p>
    <w:p w14:paraId="0DBA6439" w14:textId="77777777" w:rsidR="00707B52" w:rsidRDefault="00707B52" w:rsidP="00AA4549">
      <w:pPr>
        <w:jc w:val="center"/>
        <w:rPr>
          <w:rFonts w:ascii="Candara" w:hAnsi="Candara"/>
          <w:sz w:val="22"/>
        </w:rPr>
      </w:pPr>
    </w:p>
    <w:p w14:paraId="0B116181" w14:textId="2D1B1EDB" w:rsidR="002C1183" w:rsidRDefault="00E93B7F" w:rsidP="0066592B">
      <w:pPr>
        <w:jc w:val="center"/>
        <w:rPr>
          <w:rFonts w:ascii="Candara" w:hAnsi="Candara"/>
          <w:sz w:val="22"/>
        </w:rPr>
      </w:pPr>
      <w:r w:rsidRPr="002A42C2">
        <w:rPr>
          <w:rFonts w:ascii="Candara" w:hAnsi="Candara"/>
          <w:sz w:val="22"/>
        </w:rPr>
        <w:t xml:space="preserve">466 Bermuda Isles Circle </w:t>
      </w:r>
      <w:r w:rsidR="00E02A2F">
        <w:rPr>
          <w:rFonts w:ascii="Candara" w:hAnsi="Candara"/>
          <w:sz w:val="22"/>
        </w:rPr>
        <w:t xml:space="preserve">* </w:t>
      </w:r>
      <w:r w:rsidRPr="002A42C2">
        <w:rPr>
          <w:rFonts w:ascii="Candara" w:hAnsi="Candara"/>
          <w:sz w:val="22"/>
        </w:rPr>
        <w:t>Venice, F</w:t>
      </w:r>
      <w:r w:rsidR="00AA4549" w:rsidRPr="002A42C2">
        <w:rPr>
          <w:rFonts w:ascii="Candara" w:hAnsi="Candara"/>
          <w:sz w:val="22"/>
        </w:rPr>
        <w:t xml:space="preserve">L 34292 </w:t>
      </w:r>
      <w:r w:rsidR="00E02A2F">
        <w:rPr>
          <w:rFonts w:ascii="Candara" w:hAnsi="Candara"/>
          <w:sz w:val="22"/>
        </w:rPr>
        <w:t xml:space="preserve">* </w:t>
      </w:r>
      <w:r w:rsidR="009361FD" w:rsidRPr="009361FD">
        <w:rPr>
          <w:rFonts w:ascii="Candara" w:hAnsi="Candara"/>
          <w:sz w:val="22"/>
        </w:rPr>
        <w:t>941-275-9788</w:t>
      </w:r>
    </w:p>
    <w:p w14:paraId="45DCE2FC" w14:textId="1A5FEBC2" w:rsidR="0066592B" w:rsidRDefault="008B0D1F" w:rsidP="0066592B">
      <w:pPr>
        <w:jc w:val="center"/>
        <w:rPr>
          <w:rFonts w:ascii="Candara" w:hAnsi="Candara"/>
          <w:sz w:val="22"/>
        </w:rPr>
      </w:pPr>
      <w:r>
        <w:rPr>
          <w:rFonts w:ascii="Candara" w:hAnsi="Candara"/>
          <w:noProof/>
          <w:sz w:val="22"/>
        </w:rPr>
        <w:lastRenderedPageBreak/>
        <w:drawing>
          <wp:inline distT="0" distB="0" distL="0" distR="0" wp14:anchorId="6CE41F41" wp14:editId="5D6244E9">
            <wp:extent cx="1362075" cy="776936"/>
            <wp:effectExtent l="0" t="0" r="0" b="4445"/>
            <wp:docPr id="1877378113" name="Picture 1" descr="A house in th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78113" name="Picture 1" descr="A house in the ey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0129" cy="787234"/>
                    </a:xfrm>
                    <a:prstGeom prst="rect">
                      <a:avLst/>
                    </a:prstGeom>
                  </pic:spPr>
                </pic:pic>
              </a:graphicData>
            </a:graphic>
          </wp:inline>
        </w:drawing>
      </w:r>
    </w:p>
    <w:p w14:paraId="1DB7D0B3" w14:textId="2FCE17DA" w:rsidR="002C1183" w:rsidRPr="0066592B" w:rsidRDefault="002C1183" w:rsidP="0066592B">
      <w:pPr>
        <w:jc w:val="center"/>
        <w:rPr>
          <w:rFonts w:ascii="Candara" w:hAnsi="Candara"/>
          <w:sz w:val="22"/>
        </w:rPr>
      </w:pPr>
      <w:r w:rsidRPr="001D5F80">
        <w:rPr>
          <w:sz w:val="22"/>
        </w:rPr>
        <w:t>Paradise Home Watch LLC</w:t>
      </w:r>
    </w:p>
    <w:p w14:paraId="0D2DAA75" w14:textId="77777777" w:rsidR="0066592B" w:rsidRDefault="0066592B" w:rsidP="00CA036E">
      <w:pPr>
        <w:jc w:val="center"/>
        <w:rPr>
          <w:rFonts w:ascii="Candara" w:hAnsi="Candara"/>
          <w:b/>
          <w:bCs/>
          <w:sz w:val="22"/>
        </w:rPr>
      </w:pPr>
    </w:p>
    <w:p w14:paraId="04AC2901" w14:textId="77777777" w:rsidR="002C1183" w:rsidRDefault="002C1183" w:rsidP="002C1183">
      <w:pPr>
        <w:rPr>
          <w:rFonts w:ascii="Candara" w:hAnsi="Candara"/>
          <w:b/>
          <w:bCs/>
          <w:sz w:val="22"/>
        </w:rPr>
      </w:pPr>
    </w:p>
    <w:p w14:paraId="018155A4" w14:textId="43F76360" w:rsidR="00CA036E" w:rsidRPr="00CA036E" w:rsidRDefault="00CA036E" w:rsidP="002C1183">
      <w:pPr>
        <w:jc w:val="center"/>
        <w:rPr>
          <w:rFonts w:ascii="Candara" w:hAnsi="Candara"/>
          <w:b/>
          <w:bCs/>
          <w:szCs w:val="28"/>
        </w:rPr>
      </w:pPr>
      <w:r w:rsidRPr="00CA036E">
        <w:rPr>
          <w:rFonts w:ascii="Candara" w:hAnsi="Candara"/>
          <w:b/>
          <w:bCs/>
          <w:color w:val="auto"/>
          <w:szCs w:val="28"/>
        </w:rPr>
        <w:t>Waiver of Liability for Paradise Home Watch LLC from the operation of any Client motor vehicles.</w:t>
      </w:r>
    </w:p>
    <w:p w14:paraId="59BF2D26" w14:textId="77777777" w:rsidR="00CA036E" w:rsidRPr="00CA036E" w:rsidRDefault="00CA036E" w:rsidP="00CA036E">
      <w:pPr>
        <w:jc w:val="center"/>
        <w:rPr>
          <w:rFonts w:ascii="Candara" w:hAnsi="Candara"/>
          <w:b/>
          <w:bCs/>
          <w:sz w:val="22"/>
        </w:rPr>
      </w:pPr>
    </w:p>
    <w:p w14:paraId="1633E9F8" w14:textId="77777777" w:rsidR="00CA036E" w:rsidRPr="00CA036E" w:rsidRDefault="00CA036E" w:rsidP="00CA036E">
      <w:pPr>
        <w:jc w:val="center"/>
        <w:rPr>
          <w:rFonts w:ascii="Candara" w:hAnsi="Candara"/>
          <w:sz w:val="22"/>
        </w:rPr>
      </w:pPr>
    </w:p>
    <w:p w14:paraId="60A381E5" w14:textId="02484613" w:rsidR="00CA036E" w:rsidRPr="00CA036E" w:rsidRDefault="00CA036E" w:rsidP="00CA036E">
      <w:pPr>
        <w:rPr>
          <w:rFonts w:ascii="Candara" w:hAnsi="Candara"/>
          <w:sz w:val="22"/>
        </w:rPr>
      </w:pPr>
      <w:r w:rsidRPr="00CA036E">
        <w:rPr>
          <w:rFonts w:ascii="Candara" w:hAnsi="Candara"/>
          <w:sz w:val="22"/>
        </w:rPr>
        <w:t>_____________________________________________has been advised by Daniel C. Farrell, President/Agent of Paradise Home Watch</w:t>
      </w:r>
      <w:r w:rsidR="00DC1498">
        <w:rPr>
          <w:rFonts w:ascii="Candara" w:hAnsi="Candara"/>
          <w:sz w:val="22"/>
        </w:rPr>
        <w:t>, LLC</w:t>
      </w:r>
      <w:r w:rsidRPr="00CA036E">
        <w:rPr>
          <w:rFonts w:ascii="Candara" w:hAnsi="Candara"/>
          <w:sz w:val="22"/>
        </w:rPr>
        <w:t xml:space="preserve"> that general liability insurance is not in place to cover any damage or injury resulting from the operation of the client’s vehicle(s). The Client understands any damage or injury resulting from the operation of client’s motor vehicle by Paradise Home Watch would be covered by the client’s automobile policy. The client agrees to maintain general liability, comprehensive and collision insurance on any motor </w:t>
      </w:r>
      <w:r w:rsidR="001545D2" w:rsidRPr="00CA036E">
        <w:rPr>
          <w:rFonts w:ascii="Candara" w:hAnsi="Candara"/>
          <w:sz w:val="22"/>
        </w:rPr>
        <w:t>vehicle</w:t>
      </w:r>
      <w:r w:rsidRPr="00CA036E">
        <w:rPr>
          <w:rFonts w:ascii="Candara" w:hAnsi="Candara"/>
          <w:sz w:val="22"/>
        </w:rPr>
        <w:t xml:space="preserve"> that Paradise Home Watch</w:t>
      </w:r>
      <w:r w:rsidR="001545D2">
        <w:rPr>
          <w:rFonts w:ascii="Candara" w:hAnsi="Candara"/>
          <w:sz w:val="22"/>
        </w:rPr>
        <w:t>, LLC</w:t>
      </w:r>
      <w:r w:rsidRPr="00CA036E">
        <w:rPr>
          <w:rFonts w:ascii="Candara" w:hAnsi="Candara"/>
          <w:sz w:val="22"/>
        </w:rPr>
        <w:t xml:space="preserve"> has been instructed to drive by the client. </w:t>
      </w:r>
    </w:p>
    <w:p w14:paraId="7BBB0DDF" w14:textId="2E1230A6" w:rsidR="00CA036E" w:rsidRPr="00CA036E" w:rsidRDefault="001545D2" w:rsidP="00CA036E">
      <w:pPr>
        <w:rPr>
          <w:rFonts w:ascii="Candara" w:hAnsi="Candara"/>
          <w:sz w:val="22"/>
        </w:rPr>
      </w:pPr>
      <w:r w:rsidRPr="00CA036E">
        <w:rPr>
          <w:rFonts w:ascii="Candara" w:hAnsi="Candara"/>
          <w:sz w:val="22"/>
        </w:rPr>
        <w:t>The client</w:t>
      </w:r>
      <w:r w:rsidR="00CA036E" w:rsidRPr="00CA036E">
        <w:rPr>
          <w:rFonts w:ascii="Candara" w:hAnsi="Candara"/>
          <w:sz w:val="22"/>
        </w:rPr>
        <w:t xml:space="preserve"> understands that Paradise Home Watch is not responsible for any increases in premium or cancellation of client’s policy due to damage or injury resulting from the operation of the motor vehicle by Paradise Home Watch. </w:t>
      </w:r>
    </w:p>
    <w:p w14:paraId="5210227D" w14:textId="74AE1562" w:rsidR="00CA036E" w:rsidRPr="00CA036E" w:rsidRDefault="00CA036E" w:rsidP="00CA036E">
      <w:pPr>
        <w:rPr>
          <w:rFonts w:ascii="Candara" w:hAnsi="Candara"/>
          <w:sz w:val="22"/>
        </w:rPr>
      </w:pPr>
      <w:r w:rsidRPr="00CA036E">
        <w:rPr>
          <w:rFonts w:ascii="Candara" w:hAnsi="Candara"/>
          <w:sz w:val="22"/>
        </w:rPr>
        <w:t xml:space="preserve">The client hereby grants permission to and instructs Paradise Home Watch to operate the                                            (year) ___________(make) _____________________ (model) ______________________ on a weekly/bi-weekly schedule as agreed. Paradise Home Watch agrees to only have licensed drivers operate client’s vehicle(s). </w:t>
      </w:r>
    </w:p>
    <w:p w14:paraId="500806A0" w14:textId="77777777" w:rsidR="00CA036E" w:rsidRPr="00CA036E" w:rsidRDefault="00CA036E" w:rsidP="00CA036E">
      <w:pPr>
        <w:rPr>
          <w:rFonts w:ascii="Candara" w:hAnsi="Candara"/>
          <w:sz w:val="22"/>
        </w:rPr>
      </w:pPr>
    </w:p>
    <w:p w14:paraId="5EF31392" w14:textId="268DEE10" w:rsidR="00CA036E" w:rsidRPr="00CA036E" w:rsidRDefault="00CA036E" w:rsidP="00CA036E">
      <w:pPr>
        <w:rPr>
          <w:rFonts w:ascii="Candara" w:hAnsi="Candara"/>
          <w:sz w:val="22"/>
        </w:rPr>
      </w:pPr>
      <w:r w:rsidRPr="00CA036E">
        <w:rPr>
          <w:rFonts w:ascii="Candara" w:hAnsi="Candara"/>
          <w:sz w:val="22"/>
        </w:rPr>
        <w:t xml:space="preserve">Dated: _________________________ </w:t>
      </w:r>
      <w:r w:rsidR="00795CA9">
        <w:rPr>
          <w:rFonts w:ascii="Candara" w:hAnsi="Candara"/>
          <w:sz w:val="22"/>
        </w:rPr>
        <w:t xml:space="preserve">                                               </w:t>
      </w:r>
      <w:r w:rsidR="009C1503" w:rsidRPr="009C1503">
        <w:rPr>
          <w:rFonts w:ascii="Candara" w:hAnsi="Candara"/>
          <w:b/>
          <w:bCs/>
          <w:color w:val="auto"/>
          <w:szCs w:val="28"/>
        </w:rPr>
        <w:t xml:space="preserve">DECLINE </w:t>
      </w:r>
    </w:p>
    <w:p w14:paraId="2E42B403" w14:textId="77777777" w:rsidR="00CA036E" w:rsidRPr="00CA036E" w:rsidRDefault="00CA036E" w:rsidP="00CA036E">
      <w:pPr>
        <w:rPr>
          <w:rFonts w:ascii="Candara" w:hAnsi="Candara"/>
          <w:sz w:val="22"/>
        </w:rPr>
      </w:pPr>
    </w:p>
    <w:p w14:paraId="5000A71D" w14:textId="1C3A42F6" w:rsidR="00CA036E" w:rsidRPr="00CA036E" w:rsidRDefault="00CA036E" w:rsidP="00CA036E">
      <w:pPr>
        <w:rPr>
          <w:rFonts w:ascii="Candara" w:hAnsi="Candara"/>
          <w:sz w:val="22"/>
        </w:rPr>
      </w:pPr>
      <w:r w:rsidRPr="001565B5">
        <w:rPr>
          <w:rFonts w:ascii="Candara" w:hAnsi="Candara"/>
          <w:b/>
          <w:bCs/>
          <w:sz w:val="22"/>
        </w:rPr>
        <w:t>Print Name</w:t>
      </w:r>
      <w:r w:rsidRPr="00CA036E">
        <w:rPr>
          <w:rFonts w:ascii="Candara" w:hAnsi="Candara"/>
          <w:sz w:val="22"/>
        </w:rPr>
        <w:t xml:space="preserve">: __________________________________ </w:t>
      </w:r>
    </w:p>
    <w:p w14:paraId="4417DD13" w14:textId="77777777" w:rsidR="00CA036E" w:rsidRPr="00CA036E" w:rsidRDefault="00CA036E" w:rsidP="00CA036E">
      <w:pPr>
        <w:rPr>
          <w:rFonts w:ascii="Candara" w:hAnsi="Candara"/>
          <w:sz w:val="22"/>
        </w:rPr>
      </w:pPr>
    </w:p>
    <w:p w14:paraId="6288FE10" w14:textId="77777777" w:rsidR="00CA036E" w:rsidRPr="001565B5" w:rsidRDefault="00CA036E" w:rsidP="00CA036E">
      <w:pPr>
        <w:rPr>
          <w:rFonts w:ascii="Candara" w:hAnsi="Candara"/>
          <w:b/>
          <w:bCs/>
          <w:color w:val="FF0000"/>
          <w:sz w:val="22"/>
        </w:rPr>
      </w:pPr>
      <w:r w:rsidRPr="001565B5">
        <w:rPr>
          <w:rFonts w:ascii="Candara" w:hAnsi="Candara"/>
          <w:b/>
          <w:bCs/>
          <w:color w:val="FF0000"/>
          <w:sz w:val="22"/>
        </w:rPr>
        <w:t>Signature: ____________________________________</w:t>
      </w:r>
    </w:p>
    <w:p w14:paraId="15F41749" w14:textId="77777777" w:rsidR="0066592B" w:rsidRDefault="0066592B" w:rsidP="00CA036E">
      <w:pPr>
        <w:rPr>
          <w:rFonts w:ascii="Candara" w:hAnsi="Candara"/>
          <w:sz w:val="22"/>
        </w:rPr>
      </w:pPr>
    </w:p>
    <w:p w14:paraId="068A13D3" w14:textId="71F6CC00" w:rsidR="00CA036E" w:rsidRPr="002A42C2" w:rsidRDefault="0066592B" w:rsidP="002C1183">
      <w:pPr>
        <w:jc w:val="center"/>
        <w:rPr>
          <w:rFonts w:ascii="Candara" w:hAnsi="Candara"/>
          <w:sz w:val="22"/>
        </w:rPr>
      </w:pPr>
      <w:r w:rsidRPr="002A42C2">
        <w:rPr>
          <w:rFonts w:ascii="Candara" w:hAnsi="Candara"/>
          <w:sz w:val="22"/>
        </w:rPr>
        <w:t xml:space="preserve">466 Bermuda Isles Circle </w:t>
      </w:r>
      <w:r>
        <w:rPr>
          <w:rFonts w:ascii="Candara" w:hAnsi="Candara"/>
          <w:sz w:val="22"/>
        </w:rPr>
        <w:t xml:space="preserve">* </w:t>
      </w:r>
      <w:r w:rsidRPr="002A42C2">
        <w:rPr>
          <w:rFonts w:ascii="Candara" w:hAnsi="Candara"/>
          <w:sz w:val="22"/>
        </w:rPr>
        <w:t xml:space="preserve">Venice, FL 34292 </w:t>
      </w:r>
      <w:r>
        <w:rPr>
          <w:rFonts w:ascii="Candara" w:hAnsi="Candara"/>
          <w:sz w:val="22"/>
        </w:rPr>
        <w:t xml:space="preserve">* </w:t>
      </w:r>
      <w:r w:rsidR="001960F2" w:rsidRPr="001960F2">
        <w:rPr>
          <w:rFonts w:ascii="Candara" w:hAnsi="Candara"/>
          <w:sz w:val="22"/>
        </w:rPr>
        <w:t>941-275-9788</w:t>
      </w:r>
    </w:p>
    <w:sectPr w:rsidR="00CA036E" w:rsidRPr="002A42C2" w:rsidSect="00342D69">
      <w:pgSz w:w="12240" w:h="15840"/>
      <w:pgMar w:top="1440" w:right="1440" w:bottom="1440" w:left="1440" w:header="720" w:footer="720" w:gutter="0"/>
      <w:pgBorders w:offsetFrom="page">
        <w:top w:val="single" w:sz="4" w:space="24" w:color="4C94D8" w:themeColor="text2" w:themeTint="80"/>
        <w:left w:val="single" w:sz="4" w:space="24" w:color="4C94D8" w:themeColor="text2" w:themeTint="80"/>
        <w:bottom w:val="single" w:sz="4" w:space="24" w:color="4C94D8" w:themeColor="text2" w:themeTint="80"/>
        <w:right w:val="single" w:sz="4" w:space="24" w:color="4C94D8" w:themeColor="text2" w:themeTint="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tisfy">
    <w:panose1 w:val="02000000000000000000"/>
    <w:charset w:val="00"/>
    <w:family w:val="auto"/>
    <w:pitch w:val="variable"/>
    <w:sig w:usb0="80000027" w:usb1="40000042"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80"/>
    <w:rsid w:val="0005288C"/>
    <w:rsid w:val="00076DDD"/>
    <w:rsid w:val="00081FFD"/>
    <w:rsid w:val="000F12CC"/>
    <w:rsid w:val="001545D2"/>
    <w:rsid w:val="001565B5"/>
    <w:rsid w:val="001960F2"/>
    <w:rsid w:val="001C0479"/>
    <w:rsid w:val="001D5F80"/>
    <w:rsid w:val="00243675"/>
    <w:rsid w:val="00244B75"/>
    <w:rsid w:val="00252231"/>
    <w:rsid w:val="00256BDB"/>
    <w:rsid w:val="002A42C2"/>
    <w:rsid w:val="002C1183"/>
    <w:rsid w:val="00342D69"/>
    <w:rsid w:val="003673B5"/>
    <w:rsid w:val="0039048A"/>
    <w:rsid w:val="003F0DE1"/>
    <w:rsid w:val="00412269"/>
    <w:rsid w:val="004179AD"/>
    <w:rsid w:val="004716A1"/>
    <w:rsid w:val="00477FEE"/>
    <w:rsid w:val="004A078C"/>
    <w:rsid w:val="004A318D"/>
    <w:rsid w:val="00501515"/>
    <w:rsid w:val="00534FE3"/>
    <w:rsid w:val="00554225"/>
    <w:rsid w:val="005F3D2D"/>
    <w:rsid w:val="00604B07"/>
    <w:rsid w:val="00654598"/>
    <w:rsid w:val="0066592B"/>
    <w:rsid w:val="006C6880"/>
    <w:rsid w:val="006C7E70"/>
    <w:rsid w:val="006F57A8"/>
    <w:rsid w:val="00707B52"/>
    <w:rsid w:val="00733BEA"/>
    <w:rsid w:val="00795CA9"/>
    <w:rsid w:val="00887E28"/>
    <w:rsid w:val="008B0D1F"/>
    <w:rsid w:val="009361FD"/>
    <w:rsid w:val="00996253"/>
    <w:rsid w:val="009C1503"/>
    <w:rsid w:val="00A4411E"/>
    <w:rsid w:val="00A811F3"/>
    <w:rsid w:val="00AA4549"/>
    <w:rsid w:val="00AE4EED"/>
    <w:rsid w:val="00B842B5"/>
    <w:rsid w:val="00B93162"/>
    <w:rsid w:val="00BE2126"/>
    <w:rsid w:val="00C36DA1"/>
    <w:rsid w:val="00C4650A"/>
    <w:rsid w:val="00C556F3"/>
    <w:rsid w:val="00C74778"/>
    <w:rsid w:val="00CA036E"/>
    <w:rsid w:val="00CE6F8A"/>
    <w:rsid w:val="00D16881"/>
    <w:rsid w:val="00D36EDD"/>
    <w:rsid w:val="00DB71A8"/>
    <w:rsid w:val="00DC1498"/>
    <w:rsid w:val="00E02A2F"/>
    <w:rsid w:val="00E905FC"/>
    <w:rsid w:val="00E93B7F"/>
    <w:rsid w:val="00F4065B"/>
    <w:rsid w:val="00F9629F"/>
    <w:rsid w:val="00FB71B0"/>
    <w:rsid w:val="00FC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2AD7"/>
  <w15:chartTrackingRefBased/>
  <w15:docId w15:val="{8E640F00-BBB3-404D-8C6D-6974DE5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tisfy" w:eastAsiaTheme="minorHAnsi" w:hAnsi="Satisfy" w:cstheme="minorBidi"/>
        <w:color w:val="215E99" w:themeColor="text2" w:themeTint="BF"/>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F8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D5F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5F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5F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5F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5F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F8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D5F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5F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5F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5F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5F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5F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5F8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D5F8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D5F8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D5F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D5F80"/>
    <w:pPr>
      <w:spacing w:before="160"/>
      <w:jc w:val="center"/>
    </w:pPr>
    <w:rPr>
      <w:i/>
      <w:iCs/>
      <w:color w:val="404040" w:themeColor="text1" w:themeTint="BF"/>
    </w:rPr>
  </w:style>
  <w:style w:type="character" w:customStyle="1" w:styleId="QuoteChar">
    <w:name w:val="Quote Char"/>
    <w:basedOn w:val="DefaultParagraphFont"/>
    <w:link w:val="Quote"/>
    <w:uiPriority w:val="29"/>
    <w:rsid w:val="001D5F80"/>
    <w:rPr>
      <w:i/>
      <w:iCs/>
      <w:color w:val="404040" w:themeColor="text1" w:themeTint="BF"/>
    </w:rPr>
  </w:style>
  <w:style w:type="paragraph" w:styleId="ListParagraph">
    <w:name w:val="List Paragraph"/>
    <w:basedOn w:val="Normal"/>
    <w:uiPriority w:val="34"/>
    <w:qFormat/>
    <w:rsid w:val="001D5F80"/>
    <w:pPr>
      <w:ind w:left="720"/>
      <w:contextualSpacing/>
    </w:pPr>
  </w:style>
  <w:style w:type="character" w:styleId="IntenseEmphasis">
    <w:name w:val="Intense Emphasis"/>
    <w:basedOn w:val="DefaultParagraphFont"/>
    <w:uiPriority w:val="21"/>
    <w:qFormat/>
    <w:rsid w:val="001D5F80"/>
    <w:rPr>
      <w:i/>
      <w:iCs/>
      <w:color w:val="0F4761" w:themeColor="accent1" w:themeShade="BF"/>
    </w:rPr>
  </w:style>
  <w:style w:type="paragraph" w:styleId="IntenseQuote">
    <w:name w:val="Intense Quote"/>
    <w:basedOn w:val="Normal"/>
    <w:next w:val="Normal"/>
    <w:link w:val="IntenseQuoteChar"/>
    <w:uiPriority w:val="30"/>
    <w:qFormat/>
    <w:rsid w:val="001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80"/>
    <w:rPr>
      <w:i/>
      <w:iCs/>
      <w:color w:val="0F4761" w:themeColor="accent1" w:themeShade="BF"/>
    </w:rPr>
  </w:style>
  <w:style w:type="character" w:styleId="IntenseReference">
    <w:name w:val="Intense Reference"/>
    <w:basedOn w:val="DefaultParagraphFont"/>
    <w:uiPriority w:val="32"/>
    <w:qFormat/>
    <w:rsid w:val="001D5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50117">
      <w:bodyDiv w:val="1"/>
      <w:marLeft w:val="0"/>
      <w:marRight w:val="0"/>
      <w:marTop w:val="0"/>
      <w:marBottom w:val="0"/>
      <w:divBdr>
        <w:top w:val="none" w:sz="0" w:space="0" w:color="auto"/>
        <w:left w:val="none" w:sz="0" w:space="0" w:color="auto"/>
        <w:bottom w:val="none" w:sz="0" w:space="0" w:color="auto"/>
        <w:right w:val="none" w:sz="0" w:space="0" w:color="auto"/>
      </w:divBdr>
    </w:div>
    <w:div w:id="9005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Farrell</dc:creator>
  <cp:keywords/>
  <dc:description/>
  <cp:lastModifiedBy>Daniel Farrell</cp:lastModifiedBy>
  <cp:revision>56</cp:revision>
  <cp:lastPrinted>2024-09-02T17:58:00Z</cp:lastPrinted>
  <dcterms:created xsi:type="dcterms:W3CDTF">2024-09-02T17:41:00Z</dcterms:created>
  <dcterms:modified xsi:type="dcterms:W3CDTF">2025-04-03T22:27:00Z</dcterms:modified>
</cp:coreProperties>
</file>