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0F44B" w14:textId="77777777" w:rsidR="00B81521" w:rsidRPr="00B81521" w:rsidRDefault="00B81521" w:rsidP="00B81521">
      <w:pPr>
        <w:jc w:val="center"/>
        <w:rPr>
          <w:b/>
          <w:bCs/>
          <w:sz w:val="28"/>
          <w:szCs w:val="28"/>
        </w:rPr>
      </w:pPr>
      <w:r w:rsidRPr="00B81521">
        <w:rPr>
          <w:b/>
          <w:bCs/>
          <w:sz w:val="28"/>
          <w:szCs w:val="28"/>
        </w:rPr>
        <w:t>This Morning’s Message:</w:t>
      </w:r>
    </w:p>
    <w:p w14:paraId="45A8C80C" w14:textId="77777777" w:rsidR="00B81521" w:rsidRPr="00B81521" w:rsidRDefault="00B81521" w:rsidP="00B81521">
      <w:pPr>
        <w:jc w:val="center"/>
        <w:rPr>
          <w:b/>
          <w:bCs/>
          <w:sz w:val="28"/>
          <w:szCs w:val="28"/>
        </w:rPr>
      </w:pPr>
      <w:r w:rsidRPr="00B81521">
        <w:rPr>
          <w:b/>
          <w:bCs/>
          <w:sz w:val="28"/>
          <w:szCs w:val="28"/>
        </w:rPr>
        <w:t>“Come Hungry: 3 Benefits to Hunger for God”</w:t>
      </w:r>
    </w:p>
    <w:p w14:paraId="56603B15" w14:textId="770F564A" w:rsidR="00B81521" w:rsidRPr="00B81521" w:rsidRDefault="00B81521" w:rsidP="00B81521">
      <w:pPr>
        <w:jc w:val="center"/>
        <w:rPr>
          <w:b/>
          <w:bCs/>
          <w:sz w:val="28"/>
          <w:szCs w:val="28"/>
        </w:rPr>
      </w:pPr>
      <w:r w:rsidRPr="00B81521">
        <w:rPr>
          <w:b/>
          <w:bCs/>
          <w:sz w:val="28"/>
          <w:szCs w:val="28"/>
        </w:rPr>
        <w:t>December 8th, 2024</w:t>
      </w:r>
    </w:p>
    <w:p w14:paraId="7A564641" w14:textId="044BC48F" w:rsidR="00B81521" w:rsidRPr="00B81521" w:rsidRDefault="00B81521" w:rsidP="00B81521">
      <w:pPr>
        <w:jc w:val="center"/>
        <w:rPr>
          <w:i/>
          <w:iCs/>
          <w:sz w:val="28"/>
          <w:szCs w:val="28"/>
        </w:rPr>
      </w:pPr>
      <w:r w:rsidRPr="00B81521">
        <w:rPr>
          <w:i/>
          <w:iCs/>
          <w:sz w:val="28"/>
          <w:szCs w:val="28"/>
        </w:rPr>
        <w:t>“Blessed are those who hunger and thirst for righteousness, for they will be filled.”</w:t>
      </w:r>
      <w:r w:rsidRPr="00B81521">
        <w:rPr>
          <w:i/>
          <w:iCs/>
          <w:sz w:val="28"/>
          <w:szCs w:val="28"/>
        </w:rPr>
        <w:t xml:space="preserve">    (Matthew 5:6 NIV)</w:t>
      </w:r>
    </w:p>
    <w:p w14:paraId="1E183068" w14:textId="52D358A4" w:rsidR="00B81521" w:rsidRPr="00B81521" w:rsidRDefault="00B81521" w:rsidP="00B81521">
      <w:pPr>
        <w:rPr>
          <w:b/>
          <w:bCs/>
          <w:sz w:val="28"/>
          <w:szCs w:val="28"/>
        </w:rPr>
      </w:pPr>
      <w:r w:rsidRPr="00B81521">
        <w:rPr>
          <w:b/>
          <w:bCs/>
          <w:sz w:val="28"/>
          <w:szCs w:val="28"/>
        </w:rPr>
        <w:t>1)</w:t>
      </w:r>
      <w:r w:rsidRPr="00B81521">
        <w:rPr>
          <w:b/>
          <w:bCs/>
          <w:sz w:val="28"/>
          <w:szCs w:val="28"/>
        </w:rPr>
        <w:tab/>
      </w:r>
      <w:r w:rsidRPr="00B81521">
        <w:rPr>
          <w:b/>
          <w:bCs/>
          <w:sz w:val="28"/>
          <w:szCs w:val="28"/>
        </w:rPr>
        <w:t>_____________________</w:t>
      </w:r>
      <w:r w:rsidRPr="00B81521">
        <w:rPr>
          <w:b/>
          <w:bCs/>
          <w:sz w:val="28"/>
          <w:szCs w:val="28"/>
        </w:rPr>
        <w:t xml:space="preserve"> is righteous</w:t>
      </w:r>
      <w:r w:rsidRPr="00B81521">
        <w:rPr>
          <w:b/>
          <w:bCs/>
          <w:sz w:val="28"/>
          <w:szCs w:val="28"/>
        </w:rPr>
        <w:t>.</w:t>
      </w:r>
    </w:p>
    <w:p w14:paraId="2105D9C7" w14:textId="5C62A17B" w:rsidR="00B81521" w:rsidRPr="00B81521" w:rsidRDefault="00B81521" w:rsidP="00B81521">
      <w:pPr>
        <w:jc w:val="center"/>
        <w:rPr>
          <w:i/>
          <w:iCs/>
          <w:sz w:val="28"/>
          <w:szCs w:val="28"/>
        </w:rPr>
      </w:pPr>
      <w:r w:rsidRPr="00B81521">
        <w:rPr>
          <w:i/>
          <w:iCs/>
          <w:sz w:val="28"/>
          <w:szCs w:val="28"/>
        </w:rPr>
        <w:t xml:space="preserve">“The LORD is righteous in all His ways and faithful in all He does.” </w:t>
      </w:r>
      <w:r>
        <w:rPr>
          <w:i/>
          <w:iCs/>
          <w:sz w:val="28"/>
          <w:szCs w:val="28"/>
        </w:rPr>
        <w:t xml:space="preserve">              </w:t>
      </w:r>
      <w:r w:rsidRPr="00B81521">
        <w:rPr>
          <w:i/>
          <w:iCs/>
          <w:sz w:val="28"/>
          <w:szCs w:val="28"/>
        </w:rPr>
        <w:t>(Psalm 145:17 NIV)</w:t>
      </w:r>
    </w:p>
    <w:p w14:paraId="78807285" w14:textId="54F8409B" w:rsidR="00B81521" w:rsidRPr="00B81521" w:rsidRDefault="00B81521" w:rsidP="00B81521">
      <w:pPr>
        <w:rPr>
          <w:b/>
          <w:bCs/>
          <w:sz w:val="28"/>
          <w:szCs w:val="28"/>
        </w:rPr>
      </w:pPr>
      <w:r w:rsidRPr="00B81521">
        <w:rPr>
          <w:b/>
          <w:bCs/>
          <w:sz w:val="28"/>
          <w:szCs w:val="28"/>
        </w:rPr>
        <w:t>2)</w:t>
      </w:r>
      <w:r w:rsidRPr="00B81521">
        <w:rPr>
          <w:b/>
          <w:bCs/>
          <w:sz w:val="28"/>
          <w:szCs w:val="28"/>
        </w:rPr>
        <w:tab/>
        <w:t xml:space="preserve">The </w:t>
      </w:r>
      <w:r w:rsidRPr="00B81521">
        <w:rPr>
          <w:b/>
          <w:bCs/>
          <w:sz w:val="28"/>
          <w:szCs w:val="28"/>
        </w:rPr>
        <w:t>______________________</w:t>
      </w:r>
      <w:r w:rsidRPr="00B81521">
        <w:rPr>
          <w:b/>
          <w:bCs/>
          <w:sz w:val="28"/>
          <w:szCs w:val="28"/>
        </w:rPr>
        <w:t xml:space="preserve"> is righteous</w:t>
      </w:r>
      <w:r w:rsidRPr="00B81521">
        <w:rPr>
          <w:b/>
          <w:bCs/>
          <w:sz w:val="28"/>
          <w:szCs w:val="28"/>
        </w:rPr>
        <w:t>.</w:t>
      </w:r>
    </w:p>
    <w:p w14:paraId="72B6403D" w14:textId="77777777" w:rsidR="00B81521" w:rsidRPr="00B81521" w:rsidRDefault="00B81521" w:rsidP="00B81521">
      <w:pPr>
        <w:jc w:val="center"/>
        <w:rPr>
          <w:i/>
          <w:iCs/>
          <w:sz w:val="28"/>
          <w:szCs w:val="28"/>
        </w:rPr>
      </w:pPr>
      <w:r w:rsidRPr="00B81521">
        <w:rPr>
          <w:i/>
          <w:iCs/>
          <w:sz w:val="28"/>
          <w:szCs w:val="28"/>
        </w:rPr>
        <w:t>“All Scripture is breathed out by God and profitable for teaching, for reproof, for correction, and for training in righteousness, that the man of God may be complete, equipped for every good work.” (2 Timothy 3:16-17 ESV)</w:t>
      </w:r>
    </w:p>
    <w:p w14:paraId="54CB61F7" w14:textId="74A0B979" w:rsidR="00B81521" w:rsidRPr="00B81521" w:rsidRDefault="00B81521" w:rsidP="00B81521">
      <w:pPr>
        <w:rPr>
          <w:b/>
          <w:bCs/>
          <w:sz w:val="28"/>
          <w:szCs w:val="28"/>
        </w:rPr>
      </w:pPr>
      <w:r w:rsidRPr="00B81521">
        <w:rPr>
          <w:b/>
          <w:bCs/>
          <w:sz w:val="28"/>
          <w:szCs w:val="28"/>
        </w:rPr>
        <w:t>3)</w:t>
      </w:r>
      <w:r w:rsidRPr="00B81521">
        <w:rPr>
          <w:b/>
          <w:bCs/>
          <w:sz w:val="28"/>
          <w:szCs w:val="28"/>
        </w:rPr>
        <w:tab/>
        <w:t>God’s</w:t>
      </w:r>
      <w:r w:rsidRPr="00B81521">
        <w:rPr>
          <w:b/>
          <w:bCs/>
          <w:sz w:val="28"/>
          <w:szCs w:val="28"/>
        </w:rPr>
        <w:t>________________________</w:t>
      </w:r>
      <w:r w:rsidRPr="00B81521">
        <w:rPr>
          <w:b/>
          <w:bCs/>
          <w:sz w:val="28"/>
          <w:szCs w:val="28"/>
        </w:rPr>
        <w:t xml:space="preserve"> is righteous</w:t>
      </w:r>
      <w:r w:rsidRPr="00B81521">
        <w:rPr>
          <w:b/>
          <w:bCs/>
          <w:sz w:val="28"/>
          <w:szCs w:val="28"/>
        </w:rPr>
        <w:t>.</w:t>
      </w:r>
    </w:p>
    <w:p w14:paraId="197A19AC" w14:textId="7F5A21BE" w:rsidR="00B81521" w:rsidRPr="00B81521" w:rsidRDefault="00B81521" w:rsidP="00B81521">
      <w:pPr>
        <w:jc w:val="center"/>
        <w:rPr>
          <w:i/>
          <w:iCs/>
          <w:sz w:val="28"/>
          <w:szCs w:val="28"/>
        </w:rPr>
      </w:pPr>
      <w:r w:rsidRPr="00B81521">
        <w:rPr>
          <w:i/>
          <w:iCs/>
          <w:sz w:val="28"/>
          <w:szCs w:val="28"/>
        </w:rPr>
        <w:t>“A throne will be established in steadfast love, and on it will sit in faithfulness in the tent of David one who judges and seeks justice and is swift to do righteousness” (Isaiah 16:5)</w:t>
      </w:r>
    </w:p>
    <w:p w14:paraId="7C37A642" w14:textId="09A2E9FF" w:rsidR="00B81521" w:rsidRPr="00B81521" w:rsidRDefault="00B81521" w:rsidP="00B81521">
      <w:pPr>
        <w:rPr>
          <w:b/>
          <w:bCs/>
          <w:sz w:val="28"/>
          <w:szCs w:val="28"/>
        </w:rPr>
      </w:pPr>
      <w:r w:rsidRPr="00B81521">
        <w:rPr>
          <w:b/>
          <w:bCs/>
          <w:sz w:val="28"/>
          <w:szCs w:val="28"/>
        </w:rPr>
        <w:t>4)</w:t>
      </w:r>
      <w:r w:rsidRPr="00B81521">
        <w:rPr>
          <w:b/>
          <w:bCs/>
          <w:sz w:val="28"/>
          <w:szCs w:val="28"/>
        </w:rPr>
        <w:tab/>
      </w:r>
      <w:r w:rsidRPr="00B81521">
        <w:rPr>
          <w:b/>
          <w:bCs/>
          <w:sz w:val="28"/>
          <w:szCs w:val="28"/>
        </w:rPr>
        <w:t>_____________</w:t>
      </w:r>
      <w:r w:rsidRPr="00B81521">
        <w:rPr>
          <w:b/>
          <w:bCs/>
          <w:sz w:val="28"/>
          <w:szCs w:val="28"/>
        </w:rPr>
        <w:t xml:space="preserve">, </w:t>
      </w:r>
      <w:r w:rsidRPr="00B81521">
        <w:rPr>
          <w:b/>
          <w:bCs/>
          <w:sz w:val="28"/>
          <w:szCs w:val="28"/>
        </w:rPr>
        <w:t>_______________</w:t>
      </w:r>
      <w:r w:rsidRPr="00B81521">
        <w:rPr>
          <w:b/>
          <w:bCs/>
          <w:sz w:val="28"/>
          <w:szCs w:val="28"/>
        </w:rPr>
        <w:t xml:space="preserve">, and </w:t>
      </w:r>
      <w:r w:rsidRPr="00B81521">
        <w:rPr>
          <w:b/>
          <w:bCs/>
          <w:sz w:val="28"/>
          <w:szCs w:val="28"/>
        </w:rPr>
        <w:t>___________</w:t>
      </w:r>
      <w:r w:rsidRPr="00B81521">
        <w:rPr>
          <w:b/>
          <w:bCs/>
          <w:sz w:val="28"/>
          <w:szCs w:val="28"/>
        </w:rPr>
        <w:t xml:space="preserve"> have been described as righteous</w:t>
      </w:r>
      <w:r w:rsidRPr="00B81521">
        <w:rPr>
          <w:b/>
          <w:bCs/>
          <w:sz w:val="28"/>
          <w:szCs w:val="28"/>
        </w:rPr>
        <w:t>.</w:t>
      </w:r>
    </w:p>
    <w:p w14:paraId="7DF23CD1" w14:textId="4ED9CD3D" w:rsidR="00B81521" w:rsidRPr="00B81521" w:rsidRDefault="00B81521" w:rsidP="00B81521">
      <w:pPr>
        <w:jc w:val="center"/>
        <w:rPr>
          <w:i/>
          <w:iCs/>
          <w:sz w:val="28"/>
          <w:szCs w:val="28"/>
        </w:rPr>
      </w:pPr>
      <w:r w:rsidRPr="00B81521">
        <w:rPr>
          <w:i/>
          <w:iCs/>
          <w:sz w:val="28"/>
          <w:szCs w:val="28"/>
        </w:rPr>
        <w:t xml:space="preserve">“Though these three men, Noah, Daniel, and Job, were in it, they should deliver but their own souls by their righteousness, saith the Lord </w:t>
      </w:r>
      <w:proofErr w:type="gramStart"/>
      <w:r w:rsidRPr="00B81521">
        <w:rPr>
          <w:i/>
          <w:iCs/>
          <w:sz w:val="28"/>
          <w:szCs w:val="28"/>
        </w:rPr>
        <w:t>GOD”</w:t>
      </w:r>
      <w:r>
        <w:rPr>
          <w:i/>
          <w:iCs/>
          <w:sz w:val="28"/>
          <w:szCs w:val="28"/>
        </w:rPr>
        <w:t xml:space="preserve"> </w:t>
      </w:r>
      <w:r w:rsidRPr="00B81521">
        <w:rPr>
          <w:i/>
          <w:iCs/>
          <w:sz w:val="28"/>
          <w:szCs w:val="28"/>
        </w:rPr>
        <w:t xml:space="preserve"> (</w:t>
      </w:r>
      <w:proofErr w:type="gramEnd"/>
      <w:r w:rsidRPr="00B81521">
        <w:rPr>
          <w:i/>
          <w:iCs/>
          <w:sz w:val="28"/>
          <w:szCs w:val="28"/>
        </w:rPr>
        <w:t>Ezekiel 14:14).</w:t>
      </w:r>
    </w:p>
    <w:p w14:paraId="51140E18" w14:textId="0E03F91E" w:rsidR="00B81521" w:rsidRPr="00B81521" w:rsidRDefault="00B81521" w:rsidP="00B81521">
      <w:pPr>
        <w:rPr>
          <w:b/>
          <w:bCs/>
          <w:sz w:val="28"/>
          <w:szCs w:val="28"/>
        </w:rPr>
      </w:pPr>
      <w:r w:rsidRPr="00B81521">
        <w:rPr>
          <w:b/>
          <w:bCs/>
          <w:sz w:val="28"/>
          <w:szCs w:val="28"/>
        </w:rPr>
        <w:t>5)</w:t>
      </w:r>
      <w:r w:rsidRPr="00B81521">
        <w:rPr>
          <w:b/>
          <w:bCs/>
          <w:sz w:val="28"/>
          <w:szCs w:val="28"/>
        </w:rPr>
        <w:tab/>
        <w:t xml:space="preserve">God will </w:t>
      </w:r>
      <w:r w:rsidRPr="00B81521">
        <w:rPr>
          <w:b/>
          <w:bCs/>
          <w:sz w:val="28"/>
          <w:szCs w:val="28"/>
        </w:rPr>
        <w:t>_______________</w:t>
      </w:r>
      <w:r w:rsidRPr="00B81521">
        <w:rPr>
          <w:b/>
          <w:bCs/>
          <w:sz w:val="28"/>
          <w:szCs w:val="28"/>
        </w:rPr>
        <w:t xml:space="preserve">the </w:t>
      </w:r>
      <w:r w:rsidRPr="00B81521">
        <w:rPr>
          <w:b/>
          <w:bCs/>
          <w:sz w:val="28"/>
          <w:szCs w:val="28"/>
        </w:rPr>
        <w:t>_____________________</w:t>
      </w:r>
      <w:r w:rsidRPr="00B81521">
        <w:rPr>
          <w:b/>
          <w:bCs/>
          <w:sz w:val="28"/>
          <w:szCs w:val="28"/>
        </w:rPr>
        <w:t xml:space="preserve"> in righteousness</w:t>
      </w:r>
      <w:r w:rsidRPr="00B81521">
        <w:rPr>
          <w:b/>
          <w:bCs/>
          <w:sz w:val="28"/>
          <w:szCs w:val="28"/>
        </w:rPr>
        <w:t>.</w:t>
      </w:r>
    </w:p>
    <w:p w14:paraId="107500F9" w14:textId="096D856A" w:rsidR="00B81521" w:rsidRPr="00B81521" w:rsidRDefault="00B81521" w:rsidP="00B81521">
      <w:pPr>
        <w:jc w:val="center"/>
        <w:rPr>
          <w:i/>
          <w:iCs/>
          <w:sz w:val="28"/>
          <w:szCs w:val="28"/>
        </w:rPr>
      </w:pPr>
      <w:r w:rsidRPr="00B81521">
        <w:rPr>
          <w:i/>
          <w:iCs/>
          <w:sz w:val="28"/>
          <w:szCs w:val="28"/>
        </w:rPr>
        <w:t>For he has set a day when he will judge the world with justice by the man he has appointed. He has given proof of this to everyone by raising him from the dead.” (Acts 17:31 NIV)</w:t>
      </w:r>
    </w:p>
    <w:p w14:paraId="46DBD0A6" w14:textId="281264EE" w:rsidR="00B81521" w:rsidRDefault="00B81521" w:rsidP="00B81521">
      <w:pPr>
        <w:pStyle w:val="ListParagraph"/>
        <w:numPr>
          <w:ilvl w:val="0"/>
          <w:numId w:val="1"/>
        </w:numPr>
        <w:rPr>
          <w:b/>
          <w:bCs/>
          <w:sz w:val="28"/>
          <w:szCs w:val="28"/>
        </w:rPr>
      </w:pPr>
      <w:r w:rsidRPr="00B81521">
        <w:rPr>
          <w:b/>
          <w:bCs/>
          <w:sz w:val="28"/>
          <w:szCs w:val="28"/>
        </w:rPr>
        <w:t>3 Benefits to hunger for God.</w:t>
      </w:r>
    </w:p>
    <w:p w14:paraId="60F32BD2" w14:textId="77777777" w:rsidR="00B81521" w:rsidRPr="00B81521" w:rsidRDefault="00B81521" w:rsidP="00B81521">
      <w:pPr>
        <w:pStyle w:val="ListParagraph"/>
        <w:rPr>
          <w:b/>
          <w:bCs/>
          <w:sz w:val="28"/>
          <w:szCs w:val="28"/>
        </w:rPr>
      </w:pPr>
    </w:p>
    <w:p w14:paraId="135CEBBE" w14:textId="6D4EC476" w:rsidR="00B81521" w:rsidRPr="00B81521" w:rsidRDefault="00B81521" w:rsidP="00B81521">
      <w:pPr>
        <w:pStyle w:val="ListParagraph"/>
        <w:numPr>
          <w:ilvl w:val="0"/>
          <w:numId w:val="2"/>
        </w:numPr>
        <w:rPr>
          <w:b/>
          <w:bCs/>
          <w:sz w:val="28"/>
          <w:szCs w:val="28"/>
        </w:rPr>
      </w:pPr>
      <w:r w:rsidRPr="00B81521">
        <w:rPr>
          <w:b/>
          <w:bCs/>
          <w:sz w:val="28"/>
          <w:szCs w:val="28"/>
        </w:rPr>
        <w:lastRenderedPageBreak/>
        <w:t>It keeps you on</w:t>
      </w:r>
      <w:r w:rsidRPr="00B81521">
        <w:rPr>
          <w:b/>
          <w:bCs/>
          <w:sz w:val="28"/>
          <w:szCs w:val="28"/>
        </w:rPr>
        <w:t>________________</w:t>
      </w:r>
      <w:r w:rsidRPr="00B81521">
        <w:rPr>
          <w:b/>
          <w:bCs/>
          <w:sz w:val="28"/>
          <w:szCs w:val="28"/>
        </w:rPr>
        <w:t xml:space="preserve"> with God’s plan for your life.</w:t>
      </w:r>
    </w:p>
    <w:p w14:paraId="377EC983" w14:textId="0AF01468" w:rsidR="00B81521" w:rsidRPr="00B81521" w:rsidRDefault="00B81521" w:rsidP="00B81521">
      <w:pPr>
        <w:jc w:val="center"/>
        <w:rPr>
          <w:i/>
          <w:iCs/>
          <w:sz w:val="28"/>
          <w:szCs w:val="28"/>
        </w:rPr>
      </w:pPr>
      <w:r w:rsidRPr="00B81521">
        <w:rPr>
          <w:i/>
          <w:iCs/>
          <w:sz w:val="28"/>
          <w:szCs w:val="28"/>
        </w:rPr>
        <w:t xml:space="preserve">“Trust in the LORD with all your heart and lean not on your own understanding. In all your ways </w:t>
      </w:r>
      <w:r w:rsidRPr="00B81521">
        <w:rPr>
          <w:i/>
          <w:iCs/>
          <w:sz w:val="28"/>
          <w:szCs w:val="28"/>
        </w:rPr>
        <w:t>acknowledge Him</w:t>
      </w:r>
      <w:r w:rsidRPr="00B81521">
        <w:rPr>
          <w:i/>
          <w:iCs/>
          <w:sz w:val="28"/>
          <w:szCs w:val="28"/>
        </w:rPr>
        <w:t xml:space="preserve"> and he will make your path straight.”</w:t>
      </w:r>
      <w:r w:rsidRPr="00B81521">
        <w:rPr>
          <w:i/>
          <w:iCs/>
          <w:sz w:val="28"/>
          <w:szCs w:val="28"/>
        </w:rPr>
        <w:t xml:space="preserve"> (Proverbs 3:5-6 NASB)</w:t>
      </w:r>
    </w:p>
    <w:p w14:paraId="6A73B7C1" w14:textId="6E6EE4D4" w:rsidR="00B81521" w:rsidRPr="00B81521" w:rsidRDefault="00B81521" w:rsidP="00B81521">
      <w:pPr>
        <w:pStyle w:val="ListParagraph"/>
        <w:numPr>
          <w:ilvl w:val="0"/>
          <w:numId w:val="2"/>
        </w:numPr>
        <w:rPr>
          <w:b/>
          <w:bCs/>
          <w:sz w:val="28"/>
          <w:szCs w:val="28"/>
        </w:rPr>
      </w:pPr>
      <w:r w:rsidRPr="00B81521">
        <w:rPr>
          <w:b/>
          <w:bCs/>
          <w:sz w:val="28"/>
          <w:szCs w:val="28"/>
        </w:rPr>
        <w:t xml:space="preserve">Hunger for God Determines your </w:t>
      </w:r>
      <w:r w:rsidRPr="00B81521">
        <w:rPr>
          <w:b/>
          <w:bCs/>
          <w:sz w:val="28"/>
          <w:szCs w:val="28"/>
        </w:rPr>
        <w:t>__________________ ________________.</w:t>
      </w:r>
    </w:p>
    <w:p w14:paraId="4AF9DBB7" w14:textId="33BA4E0D" w:rsidR="00B81521" w:rsidRPr="00B81521" w:rsidRDefault="00B81521" w:rsidP="00B81521">
      <w:pPr>
        <w:jc w:val="center"/>
        <w:rPr>
          <w:i/>
          <w:iCs/>
          <w:sz w:val="28"/>
          <w:szCs w:val="28"/>
        </w:rPr>
      </w:pPr>
      <w:r w:rsidRPr="00B81521">
        <w:rPr>
          <w:i/>
          <w:iCs/>
          <w:sz w:val="28"/>
          <w:szCs w:val="28"/>
        </w:rPr>
        <w:t>“His divine power has given us everything we need for life and godliness through our knowledge of him who called us by his own glory and goodness.”</w:t>
      </w:r>
      <w:r w:rsidRPr="00B81521">
        <w:rPr>
          <w:i/>
          <w:iCs/>
          <w:sz w:val="28"/>
          <w:szCs w:val="28"/>
        </w:rPr>
        <w:t xml:space="preserve"> (2 Peter 1:3 NIV)</w:t>
      </w:r>
    </w:p>
    <w:p w14:paraId="3C42B8EF" w14:textId="558B7FF2" w:rsidR="00B81521" w:rsidRPr="00B81521" w:rsidRDefault="00B81521" w:rsidP="00B81521">
      <w:pPr>
        <w:pStyle w:val="ListParagraph"/>
        <w:numPr>
          <w:ilvl w:val="0"/>
          <w:numId w:val="2"/>
        </w:numPr>
        <w:rPr>
          <w:b/>
          <w:bCs/>
          <w:sz w:val="28"/>
          <w:szCs w:val="28"/>
        </w:rPr>
      </w:pPr>
      <w:r w:rsidRPr="00B81521">
        <w:rPr>
          <w:b/>
          <w:bCs/>
          <w:sz w:val="28"/>
          <w:szCs w:val="28"/>
        </w:rPr>
        <w:t>Hunger for God allows you to recover from ___________________.</w:t>
      </w:r>
    </w:p>
    <w:p w14:paraId="509612F3" w14:textId="1AC2BFBF" w:rsidR="00B81521" w:rsidRPr="00B81521" w:rsidRDefault="00B81521" w:rsidP="00B81521">
      <w:pPr>
        <w:ind w:left="360"/>
        <w:jc w:val="center"/>
        <w:rPr>
          <w:i/>
          <w:iCs/>
          <w:sz w:val="28"/>
          <w:szCs w:val="28"/>
        </w:rPr>
      </w:pPr>
      <w:r w:rsidRPr="00B81521">
        <w:rPr>
          <w:i/>
          <w:iCs/>
          <w:sz w:val="28"/>
          <w:szCs w:val="28"/>
        </w:rPr>
        <w:t>“I am the bread of life. He who comes to me will never go hungry and he who believes in me will never be thirsty.”</w:t>
      </w:r>
      <w:r w:rsidRPr="00B81521">
        <w:rPr>
          <w:i/>
          <w:iCs/>
          <w:sz w:val="28"/>
          <w:szCs w:val="28"/>
        </w:rPr>
        <w:t xml:space="preserve"> (John 6:35 NIV)</w:t>
      </w:r>
    </w:p>
    <w:sectPr w:rsidR="00B81521" w:rsidRPr="00B81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D429D"/>
    <w:multiLevelType w:val="hybridMultilevel"/>
    <w:tmpl w:val="9AEE2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16FF5"/>
    <w:multiLevelType w:val="hybridMultilevel"/>
    <w:tmpl w:val="86E21B66"/>
    <w:lvl w:ilvl="0" w:tplc="D9960B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076397">
    <w:abstractNumId w:val="0"/>
  </w:num>
  <w:num w:numId="2" w16cid:durableId="313336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21"/>
    <w:rsid w:val="009A5C35"/>
    <w:rsid w:val="00B8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E5B9"/>
  <w15:chartTrackingRefBased/>
  <w15:docId w15:val="{624DC9FB-8F29-491B-8DFB-7A74B416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5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5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5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5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5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5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5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5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5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5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5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5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5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5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5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5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5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521"/>
    <w:rPr>
      <w:rFonts w:eastAsiaTheme="majorEastAsia" w:cstheme="majorBidi"/>
      <w:color w:val="272727" w:themeColor="text1" w:themeTint="D8"/>
    </w:rPr>
  </w:style>
  <w:style w:type="paragraph" w:styleId="Title">
    <w:name w:val="Title"/>
    <w:basedOn w:val="Normal"/>
    <w:next w:val="Normal"/>
    <w:link w:val="TitleChar"/>
    <w:uiPriority w:val="10"/>
    <w:qFormat/>
    <w:rsid w:val="00B81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5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521"/>
    <w:pPr>
      <w:spacing w:before="160"/>
      <w:jc w:val="center"/>
    </w:pPr>
    <w:rPr>
      <w:i/>
      <w:iCs/>
      <w:color w:val="404040" w:themeColor="text1" w:themeTint="BF"/>
    </w:rPr>
  </w:style>
  <w:style w:type="character" w:customStyle="1" w:styleId="QuoteChar">
    <w:name w:val="Quote Char"/>
    <w:basedOn w:val="DefaultParagraphFont"/>
    <w:link w:val="Quote"/>
    <w:uiPriority w:val="29"/>
    <w:rsid w:val="00B81521"/>
    <w:rPr>
      <w:i/>
      <w:iCs/>
      <w:color w:val="404040" w:themeColor="text1" w:themeTint="BF"/>
    </w:rPr>
  </w:style>
  <w:style w:type="paragraph" w:styleId="ListParagraph">
    <w:name w:val="List Paragraph"/>
    <w:basedOn w:val="Normal"/>
    <w:uiPriority w:val="34"/>
    <w:qFormat/>
    <w:rsid w:val="00B81521"/>
    <w:pPr>
      <w:ind w:left="720"/>
      <w:contextualSpacing/>
    </w:pPr>
  </w:style>
  <w:style w:type="character" w:styleId="IntenseEmphasis">
    <w:name w:val="Intense Emphasis"/>
    <w:basedOn w:val="DefaultParagraphFont"/>
    <w:uiPriority w:val="21"/>
    <w:qFormat/>
    <w:rsid w:val="00B81521"/>
    <w:rPr>
      <w:i/>
      <w:iCs/>
      <w:color w:val="0F4761" w:themeColor="accent1" w:themeShade="BF"/>
    </w:rPr>
  </w:style>
  <w:style w:type="paragraph" w:styleId="IntenseQuote">
    <w:name w:val="Intense Quote"/>
    <w:basedOn w:val="Normal"/>
    <w:next w:val="Normal"/>
    <w:link w:val="IntenseQuoteChar"/>
    <w:uiPriority w:val="30"/>
    <w:qFormat/>
    <w:rsid w:val="00B815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521"/>
    <w:rPr>
      <w:i/>
      <w:iCs/>
      <w:color w:val="0F4761" w:themeColor="accent1" w:themeShade="BF"/>
    </w:rPr>
  </w:style>
  <w:style w:type="character" w:styleId="IntenseReference">
    <w:name w:val="Intense Reference"/>
    <w:basedOn w:val="DefaultParagraphFont"/>
    <w:uiPriority w:val="32"/>
    <w:qFormat/>
    <w:rsid w:val="00B815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Morton</dc:creator>
  <cp:keywords/>
  <dc:description/>
  <cp:lastModifiedBy>Jason Morton</cp:lastModifiedBy>
  <cp:revision>1</cp:revision>
  <dcterms:created xsi:type="dcterms:W3CDTF">2024-12-07T05:05:00Z</dcterms:created>
  <dcterms:modified xsi:type="dcterms:W3CDTF">2024-12-07T05:21:00Z</dcterms:modified>
</cp:coreProperties>
</file>