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32ADD" w14:textId="4A403FF8" w:rsidR="00B566D0" w:rsidRPr="00B566D0" w:rsidRDefault="00B566D0" w:rsidP="00B566D0">
      <w:pPr>
        <w:pStyle w:val="NoSpacing"/>
        <w:jc w:val="center"/>
        <w:rPr>
          <w:b/>
          <w:bCs/>
          <w:sz w:val="26"/>
          <w:szCs w:val="26"/>
        </w:rPr>
      </w:pPr>
      <w:r w:rsidRPr="00B566D0">
        <w:rPr>
          <w:b/>
          <w:bCs/>
          <w:sz w:val="26"/>
          <w:szCs w:val="26"/>
        </w:rPr>
        <w:t>This Morning’s Message:</w:t>
      </w:r>
    </w:p>
    <w:p w14:paraId="24E9ED8E" w14:textId="3BC6B74F" w:rsidR="00B566D0" w:rsidRPr="00B566D0" w:rsidRDefault="00B566D0" w:rsidP="00B566D0">
      <w:pPr>
        <w:pStyle w:val="NoSpacing"/>
        <w:jc w:val="center"/>
        <w:rPr>
          <w:b/>
          <w:bCs/>
          <w:sz w:val="26"/>
          <w:szCs w:val="26"/>
        </w:rPr>
      </w:pPr>
      <w:r w:rsidRPr="00B566D0">
        <w:rPr>
          <w:b/>
          <w:bCs/>
          <w:sz w:val="26"/>
          <w:szCs w:val="26"/>
        </w:rPr>
        <w:t xml:space="preserve">“A Mother’s </w:t>
      </w:r>
      <w:r w:rsidRPr="00B566D0">
        <w:rPr>
          <w:b/>
          <w:bCs/>
          <w:sz w:val="26"/>
          <w:szCs w:val="26"/>
        </w:rPr>
        <w:t>Request</w:t>
      </w:r>
      <w:r w:rsidRPr="00B566D0">
        <w:rPr>
          <w:b/>
          <w:bCs/>
          <w:sz w:val="26"/>
          <w:szCs w:val="26"/>
        </w:rPr>
        <w:t>”</w:t>
      </w:r>
    </w:p>
    <w:p w14:paraId="08A00FED" w14:textId="3D4B1B2E" w:rsidR="00B566D0" w:rsidRPr="00B566D0" w:rsidRDefault="00B566D0" w:rsidP="00B566D0">
      <w:pPr>
        <w:pStyle w:val="NoSpacing"/>
        <w:jc w:val="center"/>
        <w:rPr>
          <w:b/>
          <w:bCs/>
          <w:sz w:val="26"/>
          <w:szCs w:val="26"/>
        </w:rPr>
      </w:pPr>
      <w:r w:rsidRPr="00B566D0">
        <w:rPr>
          <w:b/>
          <w:bCs/>
          <w:sz w:val="26"/>
          <w:szCs w:val="26"/>
        </w:rPr>
        <w:t>May 12th, 2024</w:t>
      </w:r>
    </w:p>
    <w:p w14:paraId="24801379" w14:textId="77777777" w:rsidR="00B566D0" w:rsidRDefault="00B566D0" w:rsidP="00B566D0">
      <w:pPr>
        <w:rPr>
          <w:sz w:val="26"/>
          <w:szCs w:val="26"/>
        </w:rPr>
      </w:pPr>
    </w:p>
    <w:p w14:paraId="32D2E32D" w14:textId="1DE2E536" w:rsidR="00B566D0" w:rsidRDefault="00B566D0" w:rsidP="00B566D0">
      <w:pPr>
        <w:jc w:val="center"/>
        <w:rPr>
          <w:i/>
          <w:iCs/>
          <w:sz w:val="26"/>
          <w:szCs w:val="26"/>
        </w:rPr>
      </w:pPr>
      <w:r w:rsidRPr="00B566D0">
        <w:rPr>
          <w:i/>
          <w:iCs/>
          <w:sz w:val="26"/>
          <w:szCs w:val="26"/>
        </w:rPr>
        <w:t>“Then the mother of the sons of Zebedee came to Jesus with her sons, bowing down and making a request of Him.  And He said to her, “What do you wish?” She *said to Him, “Command that in Your kingdom these two sons of mine may sit one on Your right and one on Your left.”  But Jesus answered, “You do not know what you are asking. Are you able to drink the cup that I am about to drink?” They *said to Him, “We are able.”  He *said to them, “My cup you shall drink; but to sit on My right and on My left, this is not Mine to give, but it is for those for whom it has been prepared by My Father.” (Matthew 20:20 NASB)</w:t>
      </w:r>
    </w:p>
    <w:p w14:paraId="698F6902" w14:textId="6B9D7ECE" w:rsidR="00B566D0" w:rsidRPr="00B566D0" w:rsidRDefault="00B566D0" w:rsidP="00B566D0">
      <w:pPr>
        <w:pStyle w:val="ListParagraph"/>
        <w:numPr>
          <w:ilvl w:val="0"/>
          <w:numId w:val="1"/>
        </w:numPr>
        <w:rPr>
          <w:b/>
          <w:bCs/>
          <w:sz w:val="26"/>
          <w:szCs w:val="26"/>
        </w:rPr>
      </w:pPr>
      <w:r w:rsidRPr="00B566D0">
        <w:rPr>
          <w:b/>
          <w:bCs/>
          <w:sz w:val="26"/>
          <w:szCs w:val="26"/>
        </w:rPr>
        <w:t xml:space="preserve">3 Lessons from Salome. </w:t>
      </w:r>
    </w:p>
    <w:p w14:paraId="0BEA9CF2" w14:textId="3C719454" w:rsidR="00B566D0" w:rsidRPr="00B566D0" w:rsidRDefault="00B566D0" w:rsidP="00B566D0">
      <w:pPr>
        <w:rPr>
          <w:b/>
          <w:bCs/>
          <w:sz w:val="26"/>
          <w:szCs w:val="26"/>
        </w:rPr>
      </w:pPr>
      <w:r w:rsidRPr="00B566D0">
        <w:rPr>
          <w:b/>
          <w:bCs/>
          <w:sz w:val="26"/>
          <w:szCs w:val="26"/>
        </w:rPr>
        <w:t>1)</w:t>
      </w:r>
      <w:r w:rsidRPr="00B566D0">
        <w:rPr>
          <w:b/>
          <w:bCs/>
          <w:sz w:val="26"/>
          <w:szCs w:val="26"/>
        </w:rPr>
        <w:tab/>
        <w:t>She wanted her children to be in the</w:t>
      </w:r>
      <w:r>
        <w:rPr>
          <w:b/>
          <w:bCs/>
          <w:sz w:val="26"/>
          <w:szCs w:val="26"/>
        </w:rPr>
        <w:t xml:space="preserve"> _______________________</w:t>
      </w:r>
      <w:r w:rsidRPr="00B566D0">
        <w:rPr>
          <w:b/>
          <w:bCs/>
          <w:sz w:val="26"/>
          <w:szCs w:val="26"/>
        </w:rPr>
        <w:t>.</w:t>
      </w:r>
    </w:p>
    <w:p w14:paraId="17820F46" w14:textId="37C74448" w:rsidR="00B566D0" w:rsidRPr="00B566D0" w:rsidRDefault="00B566D0" w:rsidP="00B566D0">
      <w:pPr>
        <w:jc w:val="center"/>
        <w:rPr>
          <w:i/>
          <w:iCs/>
          <w:sz w:val="26"/>
          <w:szCs w:val="26"/>
        </w:rPr>
      </w:pPr>
      <w:r w:rsidRPr="00B566D0">
        <w:rPr>
          <w:i/>
          <w:iCs/>
          <w:sz w:val="26"/>
          <w:szCs w:val="26"/>
        </w:rPr>
        <w:t xml:space="preserve">“Train up a child in the way he should go. Even when he is </w:t>
      </w:r>
      <w:proofErr w:type="gramStart"/>
      <w:r w:rsidRPr="00B566D0">
        <w:rPr>
          <w:i/>
          <w:iCs/>
          <w:sz w:val="26"/>
          <w:szCs w:val="26"/>
        </w:rPr>
        <w:t>old</w:t>
      </w:r>
      <w:proofErr w:type="gramEnd"/>
      <w:r w:rsidRPr="00B566D0">
        <w:rPr>
          <w:i/>
          <w:iCs/>
          <w:sz w:val="26"/>
          <w:szCs w:val="26"/>
        </w:rPr>
        <w:t xml:space="preserve"> he will not depart from it.” (Proverbs 22:6 NASB)</w:t>
      </w:r>
    </w:p>
    <w:p w14:paraId="5D0C31C0" w14:textId="4A70C3AA" w:rsidR="00B566D0" w:rsidRPr="00B566D0" w:rsidRDefault="00B566D0" w:rsidP="00B566D0">
      <w:pPr>
        <w:jc w:val="center"/>
        <w:rPr>
          <w:i/>
          <w:iCs/>
          <w:sz w:val="26"/>
          <w:szCs w:val="26"/>
        </w:rPr>
      </w:pPr>
      <w:r w:rsidRPr="00B566D0">
        <w:rPr>
          <w:i/>
          <w:iCs/>
          <w:sz w:val="26"/>
          <w:szCs w:val="26"/>
        </w:rPr>
        <w:t>“The</w:t>
      </w:r>
      <w:r w:rsidRPr="00B566D0">
        <w:rPr>
          <w:i/>
          <w:iCs/>
          <w:sz w:val="26"/>
          <w:szCs w:val="26"/>
        </w:rPr>
        <w:t>n</w:t>
      </w:r>
      <w:r w:rsidRPr="00B566D0">
        <w:rPr>
          <w:i/>
          <w:iCs/>
          <w:sz w:val="26"/>
          <w:szCs w:val="26"/>
        </w:rPr>
        <w:t xml:space="preserve"> what advantage has the Jew? Or what is the benefit of circumcision? Great in every respect. </w:t>
      </w:r>
      <w:proofErr w:type="gramStart"/>
      <w:r w:rsidRPr="00B566D0">
        <w:rPr>
          <w:i/>
          <w:iCs/>
          <w:sz w:val="26"/>
          <w:szCs w:val="26"/>
        </w:rPr>
        <w:t>First of all</w:t>
      </w:r>
      <w:proofErr w:type="gramEnd"/>
      <w:r w:rsidRPr="00B566D0">
        <w:rPr>
          <w:i/>
          <w:iCs/>
          <w:sz w:val="26"/>
          <w:szCs w:val="26"/>
        </w:rPr>
        <w:t>, that they were entrusted with the oracles of God.” (Romans 3:1-2 NASB)</w:t>
      </w:r>
    </w:p>
    <w:p w14:paraId="4FE6E1E7" w14:textId="77777777" w:rsidR="00B566D0" w:rsidRPr="00B566D0" w:rsidRDefault="00B566D0" w:rsidP="00B566D0">
      <w:pPr>
        <w:rPr>
          <w:b/>
          <w:bCs/>
          <w:sz w:val="26"/>
          <w:szCs w:val="26"/>
        </w:rPr>
      </w:pPr>
      <w:r w:rsidRPr="00B566D0">
        <w:rPr>
          <w:b/>
          <w:bCs/>
          <w:sz w:val="26"/>
          <w:szCs w:val="26"/>
        </w:rPr>
        <w:t>How can we help them to know the Lord?</w:t>
      </w:r>
    </w:p>
    <w:p w14:paraId="67753415" w14:textId="77777777" w:rsidR="00B566D0" w:rsidRPr="00B566D0" w:rsidRDefault="00B566D0" w:rsidP="00B566D0">
      <w:pPr>
        <w:pStyle w:val="NoSpacing"/>
        <w:rPr>
          <w:b/>
          <w:bCs/>
          <w:sz w:val="26"/>
          <w:szCs w:val="26"/>
        </w:rPr>
      </w:pPr>
      <w:r w:rsidRPr="00B566D0">
        <w:rPr>
          <w:b/>
          <w:bCs/>
          <w:sz w:val="26"/>
          <w:szCs w:val="26"/>
        </w:rPr>
        <w:t>A)</w:t>
      </w:r>
      <w:r w:rsidRPr="00B566D0">
        <w:rPr>
          <w:b/>
          <w:bCs/>
          <w:sz w:val="26"/>
          <w:szCs w:val="26"/>
        </w:rPr>
        <w:tab/>
        <w:t>We can read our bibles together.</w:t>
      </w:r>
    </w:p>
    <w:p w14:paraId="165BE951" w14:textId="77777777" w:rsidR="00B566D0" w:rsidRPr="00B566D0" w:rsidRDefault="00B566D0" w:rsidP="00B566D0">
      <w:pPr>
        <w:pStyle w:val="NoSpacing"/>
        <w:rPr>
          <w:b/>
          <w:bCs/>
          <w:sz w:val="26"/>
          <w:szCs w:val="26"/>
        </w:rPr>
      </w:pPr>
      <w:r w:rsidRPr="00B566D0">
        <w:rPr>
          <w:b/>
          <w:bCs/>
          <w:sz w:val="26"/>
          <w:szCs w:val="26"/>
        </w:rPr>
        <w:t>B)</w:t>
      </w:r>
      <w:r w:rsidRPr="00B566D0">
        <w:rPr>
          <w:b/>
          <w:bCs/>
          <w:sz w:val="26"/>
          <w:szCs w:val="26"/>
        </w:rPr>
        <w:tab/>
        <w:t xml:space="preserve">Watch biblical cartoons and movies. </w:t>
      </w:r>
    </w:p>
    <w:p w14:paraId="5882FA03" w14:textId="076B2B80" w:rsidR="00B566D0" w:rsidRPr="00B566D0" w:rsidRDefault="00B566D0" w:rsidP="00B566D0">
      <w:pPr>
        <w:pStyle w:val="NoSpacing"/>
        <w:rPr>
          <w:b/>
          <w:bCs/>
          <w:sz w:val="26"/>
          <w:szCs w:val="26"/>
        </w:rPr>
      </w:pPr>
      <w:r w:rsidRPr="00B566D0">
        <w:rPr>
          <w:b/>
          <w:bCs/>
          <w:sz w:val="26"/>
          <w:szCs w:val="26"/>
        </w:rPr>
        <w:t>C)</w:t>
      </w:r>
      <w:r w:rsidRPr="00B566D0">
        <w:rPr>
          <w:b/>
          <w:bCs/>
          <w:sz w:val="26"/>
          <w:szCs w:val="26"/>
        </w:rPr>
        <w:tab/>
        <w:t xml:space="preserve">Attend youth group </w:t>
      </w:r>
    </w:p>
    <w:p w14:paraId="7CEF5DE4" w14:textId="77777777" w:rsidR="00B566D0" w:rsidRPr="00B566D0" w:rsidRDefault="00B566D0" w:rsidP="00B566D0">
      <w:pPr>
        <w:pStyle w:val="NoSpacing"/>
        <w:rPr>
          <w:sz w:val="26"/>
          <w:szCs w:val="26"/>
        </w:rPr>
      </w:pPr>
    </w:p>
    <w:p w14:paraId="28A63051" w14:textId="48313C8A" w:rsidR="00B566D0" w:rsidRPr="00B566D0" w:rsidRDefault="00B566D0" w:rsidP="00B566D0">
      <w:pPr>
        <w:pStyle w:val="NoSpacing"/>
        <w:rPr>
          <w:b/>
          <w:bCs/>
          <w:sz w:val="26"/>
          <w:szCs w:val="26"/>
        </w:rPr>
      </w:pPr>
      <w:r w:rsidRPr="00B566D0">
        <w:rPr>
          <w:b/>
          <w:bCs/>
          <w:sz w:val="26"/>
          <w:szCs w:val="26"/>
        </w:rPr>
        <w:t>2)</w:t>
      </w:r>
      <w:r w:rsidRPr="00B566D0">
        <w:rPr>
          <w:b/>
          <w:bCs/>
          <w:sz w:val="26"/>
          <w:szCs w:val="26"/>
        </w:rPr>
        <w:tab/>
        <w:t xml:space="preserve">She wanted them to be </w:t>
      </w:r>
      <w:r>
        <w:rPr>
          <w:b/>
          <w:bCs/>
          <w:sz w:val="26"/>
          <w:szCs w:val="26"/>
        </w:rPr>
        <w:t>__________________ ___________________</w:t>
      </w:r>
      <w:r w:rsidRPr="00B566D0">
        <w:rPr>
          <w:b/>
          <w:bCs/>
          <w:sz w:val="26"/>
          <w:szCs w:val="26"/>
        </w:rPr>
        <w:t>.</w:t>
      </w:r>
    </w:p>
    <w:p w14:paraId="2C00E1B0" w14:textId="77777777" w:rsidR="00B566D0" w:rsidRPr="00B566D0" w:rsidRDefault="00B566D0" w:rsidP="00B566D0">
      <w:pPr>
        <w:pStyle w:val="NoSpacing"/>
        <w:rPr>
          <w:sz w:val="26"/>
          <w:szCs w:val="26"/>
        </w:rPr>
      </w:pPr>
    </w:p>
    <w:p w14:paraId="5D299C67" w14:textId="4457BC10" w:rsidR="00B566D0" w:rsidRPr="00B566D0" w:rsidRDefault="00B566D0" w:rsidP="00B566D0">
      <w:pPr>
        <w:pStyle w:val="NoSpacing"/>
        <w:jc w:val="center"/>
        <w:rPr>
          <w:i/>
          <w:iCs/>
          <w:sz w:val="26"/>
          <w:szCs w:val="26"/>
        </w:rPr>
      </w:pPr>
      <w:r w:rsidRPr="00B566D0">
        <w:rPr>
          <w:i/>
          <w:iCs/>
          <w:sz w:val="26"/>
          <w:szCs w:val="26"/>
        </w:rPr>
        <w:t>“But Jesus said, ‘Let the children alone, and do not hinder them from coming to Me, for the kingdom of heaven belongs to such as these.” (Matthew19:14 NASB)</w:t>
      </w:r>
    </w:p>
    <w:p w14:paraId="67B52072" w14:textId="77777777" w:rsidR="00B566D0" w:rsidRPr="00B566D0" w:rsidRDefault="00B566D0" w:rsidP="00B566D0">
      <w:pPr>
        <w:pStyle w:val="NoSpacing"/>
        <w:rPr>
          <w:sz w:val="26"/>
          <w:szCs w:val="26"/>
        </w:rPr>
      </w:pPr>
    </w:p>
    <w:p w14:paraId="7B30C7CF" w14:textId="065DBDE4" w:rsidR="00B566D0" w:rsidRPr="00B566D0" w:rsidRDefault="00B566D0" w:rsidP="00B566D0">
      <w:pPr>
        <w:pStyle w:val="NoSpacing"/>
        <w:rPr>
          <w:b/>
          <w:bCs/>
          <w:sz w:val="26"/>
          <w:szCs w:val="26"/>
        </w:rPr>
      </w:pPr>
      <w:r w:rsidRPr="00B566D0">
        <w:rPr>
          <w:b/>
          <w:bCs/>
          <w:sz w:val="26"/>
          <w:szCs w:val="26"/>
        </w:rPr>
        <w:t>How can we help them become actively involved in the Kingdom</w:t>
      </w:r>
      <w:r>
        <w:rPr>
          <w:b/>
          <w:bCs/>
          <w:sz w:val="26"/>
          <w:szCs w:val="26"/>
        </w:rPr>
        <w:t>?</w:t>
      </w:r>
    </w:p>
    <w:p w14:paraId="324B4ACC" w14:textId="77777777" w:rsidR="00B566D0" w:rsidRPr="00B566D0" w:rsidRDefault="00B566D0" w:rsidP="00B566D0">
      <w:pPr>
        <w:pStyle w:val="NoSpacing"/>
        <w:rPr>
          <w:b/>
          <w:bCs/>
          <w:sz w:val="26"/>
          <w:szCs w:val="26"/>
        </w:rPr>
      </w:pPr>
    </w:p>
    <w:p w14:paraId="196E5919" w14:textId="35FD85AC" w:rsidR="00B566D0" w:rsidRPr="00B566D0" w:rsidRDefault="00B566D0" w:rsidP="00B566D0">
      <w:pPr>
        <w:pStyle w:val="NoSpacing"/>
        <w:rPr>
          <w:b/>
          <w:bCs/>
          <w:sz w:val="26"/>
          <w:szCs w:val="26"/>
        </w:rPr>
      </w:pPr>
      <w:r w:rsidRPr="00B566D0">
        <w:rPr>
          <w:b/>
          <w:bCs/>
          <w:sz w:val="26"/>
          <w:szCs w:val="26"/>
        </w:rPr>
        <w:t>A)</w:t>
      </w:r>
      <w:r w:rsidRPr="00B566D0">
        <w:rPr>
          <w:b/>
          <w:bCs/>
          <w:sz w:val="26"/>
          <w:szCs w:val="26"/>
        </w:rPr>
        <w:tab/>
        <w:t>Be examples</w:t>
      </w:r>
      <w:r>
        <w:rPr>
          <w:b/>
          <w:bCs/>
          <w:sz w:val="26"/>
          <w:szCs w:val="26"/>
        </w:rPr>
        <w:t>.</w:t>
      </w:r>
    </w:p>
    <w:p w14:paraId="395CC22A" w14:textId="77777777" w:rsidR="00B566D0" w:rsidRPr="00B566D0" w:rsidRDefault="00B566D0" w:rsidP="00B566D0">
      <w:pPr>
        <w:pStyle w:val="NoSpacing"/>
        <w:rPr>
          <w:b/>
          <w:bCs/>
          <w:sz w:val="26"/>
          <w:szCs w:val="26"/>
        </w:rPr>
      </w:pPr>
      <w:r w:rsidRPr="00B566D0">
        <w:rPr>
          <w:b/>
          <w:bCs/>
          <w:sz w:val="26"/>
          <w:szCs w:val="26"/>
        </w:rPr>
        <w:t>B)</w:t>
      </w:r>
      <w:r w:rsidRPr="00B566D0">
        <w:rPr>
          <w:b/>
          <w:bCs/>
          <w:sz w:val="26"/>
          <w:szCs w:val="26"/>
        </w:rPr>
        <w:tab/>
        <w:t xml:space="preserve">Encourage their growth. </w:t>
      </w:r>
    </w:p>
    <w:p w14:paraId="71E3C19F" w14:textId="369193EF" w:rsidR="00B566D0" w:rsidRPr="00B566D0" w:rsidRDefault="00B566D0" w:rsidP="00B566D0">
      <w:pPr>
        <w:pStyle w:val="NoSpacing"/>
        <w:rPr>
          <w:b/>
          <w:bCs/>
          <w:sz w:val="26"/>
          <w:szCs w:val="26"/>
        </w:rPr>
      </w:pPr>
      <w:r w:rsidRPr="00B566D0">
        <w:rPr>
          <w:b/>
          <w:bCs/>
          <w:sz w:val="26"/>
          <w:szCs w:val="26"/>
        </w:rPr>
        <w:t>C)</w:t>
      </w:r>
      <w:r w:rsidRPr="00B566D0">
        <w:rPr>
          <w:b/>
          <w:bCs/>
          <w:sz w:val="26"/>
          <w:szCs w:val="26"/>
        </w:rPr>
        <w:tab/>
        <w:t>Opportunities to serve.</w:t>
      </w:r>
    </w:p>
    <w:p w14:paraId="303CE721" w14:textId="77777777" w:rsidR="00B566D0" w:rsidRPr="00B566D0" w:rsidRDefault="00B566D0" w:rsidP="00B566D0">
      <w:pPr>
        <w:pStyle w:val="NoSpacing"/>
        <w:rPr>
          <w:sz w:val="26"/>
          <w:szCs w:val="26"/>
        </w:rPr>
      </w:pPr>
    </w:p>
    <w:p w14:paraId="5714925D" w14:textId="77777777" w:rsidR="00B566D0" w:rsidRDefault="00B566D0" w:rsidP="00B566D0">
      <w:pPr>
        <w:pStyle w:val="NoSpacing"/>
        <w:rPr>
          <w:sz w:val="26"/>
          <w:szCs w:val="26"/>
        </w:rPr>
      </w:pPr>
    </w:p>
    <w:p w14:paraId="6E554860" w14:textId="77777777" w:rsidR="00B566D0" w:rsidRDefault="00B566D0" w:rsidP="00B566D0">
      <w:pPr>
        <w:pStyle w:val="NoSpacing"/>
        <w:rPr>
          <w:sz w:val="26"/>
          <w:szCs w:val="26"/>
        </w:rPr>
      </w:pPr>
    </w:p>
    <w:p w14:paraId="42390AAC" w14:textId="2DB8CE12" w:rsidR="00B566D0" w:rsidRPr="00B566D0" w:rsidRDefault="00B566D0" w:rsidP="00B566D0">
      <w:pPr>
        <w:pStyle w:val="NoSpacing"/>
        <w:rPr>
          <w:b/>
          <w:bCs/>
          <w:sz w:val="26"/>
          <w:szCs w:val="26"/>
        </w:rPr>
      </w:pPr>
      <w:r w:rsidRPr="00B566D0">
        <w:rPr>
          <w:b/>
          <w:bCs/>
          <w:sz w:val="26"/>
          <w:szCs w:val="26"/>
        </w:rPr>
        <w:t>3)</w:t>
      </w:r>
      <w:r w:rsidRPr="00B566D0">
        <w:rPr>
          <w:b/>
          <w:bCs/>
          <w:sz w:val="26"/>
          <w:szCs w:val="26"/>
        </w:rPr>
        <w:tab/>
        <w:t xml:space="preserve">She had </w:t>
      </w:r>
      <w:r>
        <w:rPr>
          <w:b/>
          <w:bCs/>
          <w:sz w:val="26"/>
          <w:szCs w:val="26"/>
        </w:rPr>
        <w:t>_________________ _____________________________</w:t>
      </w:r>
      <w:r w:rsidRPr="00B566D0">
        <w:rPr>
          <w:b/>
          <w:bCs/>
          <w:sz w:val="26"/>
          <w:szCs w:val="26"/>
        </w:rPr>
        <w:t>.</w:t>
      </w:r>
    </w:p>
    <w:p w14:paraId="7D05CB1C" w14:textId="77777777" w:rsidR="00B566D0" w:rsidRPr="00B566D0" w:rsidRDefault="00B566D0" w:rsidP="00B566D0">
      <w:pPr>
        <w:pStyle w:val="NoSpacing"/>
        <w:rPr>
          <w:sz w:val="26"/>
          <w:szCs w:val="26"/>
        </w:rPr>
      </w:pPr>
    </w:p>
    <w:p w14:paraId="60B0BE63" w14:textId="7EE679ED" w:rsidR="00B566D0" w:rsidRPr="00B566D0" w:rsidRDefault="00B566D0" w:rsidP="00B566D0">
      <w:pPr>
        <w:pStyle w:val="NoSpacing"/>
        <w:jc w:val="center"/>
        <w:rPr>
          <w:i/>
          <w:iCs/>
          <w:sz w:val="26"/>
          <w:szCs w:val="26"/>
        </w:rPr>
      </w:pPr>
      <w:r w:rsidRPr="00B566D0">
        <w:rPr>
          <w:i/>
          <w:iCs/>
          <w:sz w:val="26"/>
          <w:szCs w:val="26"/>
        </w:rPr>
        <w:t>“But to all who did receive him, who believed in his name, he gave the right to become children of God,” (John 1:12 ESV)</w:t>
      </w:r>
    </w:p>
    <w:p w14:paraId="40C56EDB" w14:textId="77777777" w:rsidR="00B566D0" w:rsidRPr="00B566D0" w:rsidRDefault="00B566D0" w:rsidP="00B566D0">
      <w:pPr>
        <w:pStyle w:val="NoSpacing"/>
        <w:rPr>
          <w:sz w:val="26"/>
          <w:szCs w:val="26"/>
        </w:rPr>
      </w:pPr>
    </w:p>
    <w:p w14:paraId="2B6004D1" w14:textId="77777777" w:rsidR="00B566D0" w:rsidRPr="00B566D0" w:rsidRDefault="00B566D0" w:rsidP="00B566D0">
      <w:pPr>
        <w:pStyle w:val="NoSpacing"/>
        <w:rPr>
          <w:b/>
          <w:bCs/>
          <w:sz w:val="26"/>
          <w:szCs w:val="26"/>
        </w:rPr>
      </w:pPr>
      <w:r w:rsidRPr="00B566D0">
        <w:rPr>
          <w:b/>
          <w:bCs/>
          <w:sz w:val="26"/>
          <w:szCs w:val="26"/>
        </w:rPr>
        <w:t>How can we manage our expectations for our children?</w:t>
      </w:r>
    </w:p>
    <w:p w14:paraId="28971D1A" w14:textId="77777777" w:rsidR="00B566D0" w:rsidRPr="00B566D0" w:rsidRDefault="00B566D0" w:rsidP="00B566D0">
      <w:pPr>
        <w:pStyle w:val="NoSpacing"/>
        <w:rPr>
          <w:b/>
          <w:bCs/>
          <w:sz w:val="26"/>
          <w:szCs w:val="26"/>
        </w:rPr>
      </w:pPr>
    </w:p>
    <w:p w14:paraId="1DA589E3" w14:textId="5751AD0E" w:rsidR="00B566D0" w:rsidRPr="00B566D0" w:rsidRDefault="00B566D0" w:rsidP="00B566D0">
      <w:pPr>
        <w:pStyle w:val="NoSpacing"/>
        <w:rPr>
          <w:b/>
          <w:bCs/>
          <w:sz w:val="26"/>
          <w:szCs w:val="26"/>
        </w:rPr>
      </w:pPr>
      <w:r w:rsidRPr="00B566D0">
        <w:rPr>
          <w:b/>
          <w:bCs/>
          <w:sz w:val="26"/>
          <w:szCs w:val="26"/>
        </w:rPr>
        <w:t>A)</w:t>
      </w:r>
      <w:r w:rsidRPr="00B566D0">
        <w:rPr>
          <w:b/>
          <w:bCs/>
          <w:sz w:val="26"/>
          <w:szCs w:val="26"/>
        </w:rPr>
        <w:tab/>
        <w:t xml:space="preserve">Pray for them. </w:t>
      </w:r>
    </w:p>
    <w:p w14:paraId="72A799A3" w14:textId="48443FAB" w:rsidR="00B566D0" w:rsidRPr="00B566D0" w:rsidRDefault="00B566D0" w:rsidP="00B566D0">
      <w:pPr>
        <w:pStyle w:val="NoSpacing"/>
        <w:rPr>
          <w:b/>
          <w:bCs/>
          <w:sz w:val="26"/>
          <w:szCs w:val="26"/>
        </w:rPr>
      </w:pPr>
      <w:r w:rsidRPr="00B566D0">
        <w:rPr>
          <w:b/>
          <w:bCs/>
          <w:sz w:val="26"/>
          <w:szCs w:val="26"/>
        </w:rPr>
        <w:t>B)</w:t>
      </w:r>
      <w:r w:rsidRPr="00B566D0">
        <w:rPr>
          <w:b/>
          <w:bCs/>
          <w:sz w:val="26"/>
          <w:szCs w:val="26"/>
        </w:rPr>
        <w:tab/>
        <w:t xml:space="preserve">Trust God’s will. </w:t>
      </w:r>
    </w:p>
    <w:p w14:paraId="6FD328CC" w14:textId="22BDE9B1" w:rsidR="00B566D0" w:rsidRPr="00B566D0" w:rsidRDefault="00B566D0" w:rsidP="00B566D0">
      <w:pPr>
        <w:pStyle w:val="NoSpacing"/>
        <w:rPr>
          <w:b/>
          <w:bCs/>
          <w:sz w:val="26"/>
          <w:szCs w:val="26"/>
        </w:rPr>
      </w:pPr>
      <w:r w:rsidRPr="00B566D0">
        <w:rPr>
          <w:b/>
          <w:bCs/>
          <w:sz w:val="26"/>
          <w:szCs w:val="26"/>
        </w:rPr>
        <w:t>C)</w:t>
      </w:r>
      <w:r w:rsidRPr="00B566D0">
        <w:rPr>
          <w:b/>
          <w:bCs/>
          <w:sz w:val="26"/>
          <w:szCs w:val="26"/>
        </w:rPr>
        <w:tab/>
        <w:t>Remember your conversion.</w:t>
      </w:r>
    </w:p>
    <w:p w14:paraId="22E0D1D7" w14:textId="77777777" w:rsidR="00B566D0" w:rsidRDefault="00B566D0" w:rsidP="00B566D0">
      <w:pPr>
        <w:pStyle w:val="NoSpacing"/>
        <w:rPr>
          <w:sz w:val="26"/>
          <w:szCs w:val="26"/>
        </w:rPr>
      </w:pPr>
    </w:p>
    <w:p w14:paraId="4685373D" w14:textId="36A690D4" w:rsidR="00B566D0" w:rsidRPr="00B566D0" w:rsidRDefault="00B566D0" w:rsidP="00B566D0">
      <w:pPr>
        <w:pStyle w:val="NoSpacing"/>
        <w:rPr>
          <w:b/>
          <w:bCs/>
          <w:sz w:val="26"/>
          <w:szCs w:val="26"/>
        </w:rPr>
      </w:pPr>
      <w:r w:rsidRPr="00B566D0">
        <w:rPr>
          <w:b/>
          <w:bCs/>
          <w:sz w:val="26"/>
          <w:szCs w:val="26"/>
        </w:rPr>
        <w:t>Women of the Bible</w:t>
      </w:r>
    </w:p>
    <w:p w14:paraId="767E4BD8" w14:textId="77777777" w:rsidR="00B566D0" w:rsidRPr="00B566D0" w:rsidRDefault="00B566D0" w:rsidP="00B566D0">
      <w:pPr>
        <w:pStyle w:val="NoSpacing"/>
        <w:rPr>
          <w:sz w:val="26"/>
          <w:szCs w:val="26"/>
        </w:rPr>
      </w:pPr>
    </w:p>
    <w:p w14:paraId="2A07DF38" w14:textId="3CA5814D" w:rsidR="00B566D0" w:rsidRPr="00B566D0" w:rsidRDefault="00B566D0" w:rsidP="00B566D0">
      <w:pPr>
        <w:pStyle w:val="NoSpacing"/>
        <w:rPr>
          <w:b/>
          <w:bCs/>
          <w:sz w:val="26"/>
          <w:szCs w:val="26"/>
        </w:rPr>
      </w:pPr>
      <w:r w:rsidRPr="00B566D0">
        <w:rPr>
          <w:b/>
          <w:bCs/>
          <w:sz w:val="26"/>
          <w:szCs w:val="26"/>
        </w:rPr>
        <w:t>Sarah:</w:t>
      </w:r>
    </w:p>
    <w:p w14:paraId="04A76AA0" w14:textId="675103B3" w:rsidR="00B566D0" w:rsidRPr="00B566D0" w:rsidRDefault="00B566D0" w:rsidP="00B566D0">
      <w:pPr>
        <w:pStyle w:val="NoSpacing"/>
        <w:jc w:val="center"/>
        <w:rPr>
          <w:i/>
          <w:iCs/>
          <w:sz w:val="26"/>
          <w:szCs w:val="26"/>
        </w:rPr>
      </w:pPr>
      <w:r w:rsidRPr="00B566D0">
        <w:rPr>
          <w:i/>
          <w:iCs/>
          <w:sz w:val="26"/>
          <w:szCs w:val="26"/>
        </w:rPr>
        <w:t>“I will bless her and will surely give you a son by her. I will bless her so that she will be the mother of nations; kings of peoples will come from her.” (Genesis 17:16 ESV)</w:t>
      </w:r>
    </w:p>
    <w:p w14:paraId="20D1E740" w14:textId="77777777" w:rsidR="00B566D0" w:rsidRPr="00B566D0" w:rsidRDefault="00B566D0" w:rsidP="00B566D0">
      <w:pPr>
        <w:pStyle w:val="NoSpacing"/>
        <w:rPr>
          <w:sz w:val="26"/>
          <w:szCs w:val="26"/>
        </w:rPr>
      </w:pPr>
    </w:p>
    <w:p w14:paraId="25B22A6F" w14:textId="1BBC1D97" w:rsidR="00B566D0" w:rsidRPr="00B566D0" w:rsidRDefault="00B566D0" w:rsidP="00B566D0">
      <w:pPr>
        <w:pStyle w:val="NoSpacing"/>
        <w:rPr>
          <w:b/>
          <w:bCs/>
          <w:sz w:val="26"/>
          <w:szCs w:val="26"/>
        </w:rPr>
      </w:pPr>
      <w:r w:rsidRPr="00B566D0">
        <w:rPr>
          <w:b/>
          <w:bCs/>
          <w:sz w:val="26"/>
          <w:szCs w:val="26"/>
        </w:rPr>
        <w:t>Jochebed</w:t>
      </w:r>
      <w:r w:rsidRPr="00B566D0">
        <w:rPr>
          <w:b/>
          <w:bCs/>
          <w:sz w:val="26"/>
          <w:szCs w:val="26"/>
        </w:rPr>
        <w:t>:</w:t>
      </w:r>
      <w:r w:rsidRPr="00B566D0">
        <w:rPr>
          <w:b/>
          <w:bCs/>
          <w:sz w:val="26"/>
          <w:szCs w:val="26"/>
        </w:rPr>
        <w:t xml:space="preserve"> </w:t>
      </w:r>
    </w:p>
    <w:p w14:paraId="3F12A18B" w14:textId="77777777" w:rsidR="00B566D0" w:rsidRPr="00B566D0" w:rsidRDefault="00B566D0" w:rsidP="00B566D0">
      <w:pPr>
        <w:pStyle w:val="NoSpacing"/>
        <w:jc w:val="center"/>
        <w:rPr>
          <w:i/>
          <w:iCs/>
          <w:sz w:val="26"/>
          <w:szCs w:val="26"/>
        </w:rPr>
      </w:pPr>
      <w:r w:rsidRPr="00B566D0">
        <w:rPr>
          <w:i/>
          <w:iCs/>
          <w:sz w:val="26"/>
          <w:szCs w:val="26"/>
        </w:rPr>
        <w:t>“</w:t>
      </w:r>
      <w:proofErr w:type="gramStart"/>
      <w:r w:rsidRPr="00B566D0">
        <w:rPr>
          <w:i/>
          <w:iCs/>
          <w:sz w:val="26"/>
          <w:szCs w:val="26"/>
        </w:rPr>
        <w:t>So</w:t>
      </w:r>
      <w:proofErr w:type="gramEnd"/>
      <w:r w:rsidRPr="00B566D0">
        <w:rPr>
          <w:i/>
          <w:iCs/>
          <w:sz w:val="26"/>
          <w:szCs w:val="26"/>
        </w:rPr>
        <w:t xml:space="preserve"> the woman took the baby and nursed him. When the child grew older, she took him to Pharaoh’s </w:t>
      </w:r>
      <w:proofErr w:type="gramStart"/>
      <w:r w:rsidRPr="00B566D0">
        <w:rPr>
          <w:i/>
          <w:iCs/>
          <w:sz w:val="26"/>
          <w:szCs w:val="26"/>
        </w:rPr>
        <w:t>daughter</w:t>
      </w:r>
      <w:proofErr w:type="gramEnd"/>
      <w:r w:rsidRPr="00B566D0">
        <w:rPr>
          <w:i/>
          <w:iCs/>
          <w:sz w:val="26"/>
          <w:szCs w:val="26"/>
        </w:rPr>
        <w:t xml:space="preserve"> and he became her son. She named him Moses, saying, “I drew him out of the water.” (Exodus 2:9-10 ESV)</w:t>
      </w:r>
    </w:p>
    <w:p w14:paraId="00747834" w14:textId="77777777" w:rsidR="00B566D0" w:rsidRPr="00B566D0" w:rsidRDefault="00B566D0" w:rsidP="00B566D0">
      <w:pPr>
        <w:pStyle w:val="NoSpacing"/>
        <w:rPr>
          <w:sz w:val="26"/>
          <w:szCs w:val="26"/>
        </w:rPr>
      </w:pPr>
    </w:p>
    <w:p w14:paraId="48CC1455" w14:textId="3EA5AE18" w:rsidR="00B566D0" w:rsidRPr="00B566D0" w:rsidRDefault="00B566D0" w:rsidP="00B566D0">
      <w:pPr>
        <w:pStyle w:val="NoSpacing"/>
        <w:rPr>
          <w:b/>
          <w:bCs/>
          <w:sz w:val="26"/>
          <w:szCs w:val="26"/>
        </w:rPr>
      </w:pPr>
      <w:r w:rsidRPr="00B566D0">
        <w:rPr>
          <w:b/>
          <w:bCs/>
          <w:sz w:val="26"/>
          <w:szCs w:val="26"/>
        </w:rPr>
        <w:t>Elizabeth</w:t>
      </w:r>
      <w:r w:rsidRPr="00B566D0">
        <w:rPr>
          <w:b/>
          <w:bCs/>
          <w:sz w:val="26"/>
          <w:szCs w:val="26"/>
        </w:rPr>
        <w:t>:</w:t>
      </w:r>
      <w:r w:rsidRPr="00B566D0">
        <w:rPr>
          <w:b/>
          <w:bCs/>
          <w:sz w:val="26"/>
          <w:szCs w:val="26"/>
        </w:rPr>
        <w:t xml:space="preserve"> </w:t>
      </w:r>
    </w:p>
    <w:p w14:paraId="5834DB9E" w14:textId="77777777" w:rsidR="00B566D0" w:rsidRPr="00B566D0" w:rsidRDefault="00B566D0" w:rsidP="00B566D0">
      <w:pPr>
        <w:pStyle w:val="NoSpacing"/>
        <w:jc w:val="center"/>
        <w:rPr>
          <w:i/>
          <w:iCs/>
          <w:sz w:val="26"/>
          <w:szCs w:val="26"/>
        </w:rPr>
      </w:pPr>
      <w:r w:rsidRPr="00B566D0">
        <w:rPr>
          <w:i/>
          <w:iCs/>
          <w:sz w:val="26"/>
          <w:szCs w:val="26"/>
        </w:rPr>
        <w:t>“When Elizabeth heard Mary’s greeting, the baby leaped in her womb, and Elizabeth was filled with the Holy Spirit. In a loud voice she exclaimed: “Blessed are you among women, and blessed is the child you will bear!” (Luke 1:41-42 ESV)</w:t>
      </w:r>
    </w:p>
    <w:p w14:paraId="35F7B796" w14:textId="77777777" w:rsidR="00B566D0" w:rsidRPr="00B566D0" w:rsidRDefault="00B566D0" w:rsidP="00B566D0">
      <w:pPr>
        <w:pStyle w:val="NoSpacing"/>
        <w:rPr>
          <w:sz w:val="26"/>
          <w:szCs w:val="26"/>
        </w:rPr>
      </w:pPr>
    </w:p>
    <w:p w14:paraId="7EDA14F6" w14:textId="3347B205" w:rsidR="00B566D0" w:rsidRPr="00B566D0" w:rsidRDefault="00B566D0" w:rsidP="00B566D0">
      <w:pPr>
        <w:pStyle w:val="NoSpacing"/>
        <w:rPr>
          <w:b/>
          <w:bCs/>
          <w:sz w:val="26"/>
          <w:szCs w:val="26"/>
        </w:rPr>
      </w:pPr>
      <w:r w:rsidRPr="00B566D0">
        <w:rPr>
          <w:b/>
          <w:bCs/>
          <w:sz w:val="26"/>
          <w:szCs w:val="26"/>
        </w:rPr>
        <w:t>Mary</w:t>
      </w:r>
      <w:r w:rsidRPr="00B566D0">
        <w:rPr>
          <w:b/>
          <w:bCs/>
          <w:sz w:val="26"/>
          <w:szCs w:val="26"/>
        </w:rPr>
        <w:t>:</w:t>
      </w:r>
      <w:r w:rsidRPr="00B566D0">
        <w:rPr>
          <w:b/>
          <w:bCs/>
          <w:sz w:val="26"/>
          <w:szCs w:val="26"/>
        </w:rPr>
        <w:t xml:space="preserve"> </w:t>
      </w:r>
    </w:p>
    <w:p w14:paraId="7344057C" w14:textId="0F631609" w:rsidR="00B566D0" w:rsidRDefault="00B566D0" w:rsidP="00B566D0">
      <w:pPr>
        <w:pStyle w:val="NoSpacing"/>
        <w:jc w:val="center"/>
        <w:rPr>
          <w:i/>
          <w:iCs/>
          <w:sz w:val="26"/>
          <w:szCs w:val="26"/>
        </w:rPr>
      </w:pPr>
      <w:r w:rsidRPr="00B566D0">
        <w:rPr>
          <w:i/>
          <w:iCs/>
          <w:sz w:val="26"/>
          <w:szCs w:val="26"/>
        </w:rPr>
        <w:t>“I am the Lord’s servant,” Mary answered. “May it be to me as you have said.” Then the angel left her. (Luke 1:38 ESV)</w:t>
      </w:r>
    </w:p>
    <w:p w14:paraId="16FC6DEB" w14:textId="77777777" w:rsidR="00B566D0" w:rsidRDefault="00B566D0" w:rsidP="00B566D0">
      <w:pPr>
        <w:pStyle w:val="NoSpacing"/>
        <w:jc w:val="center"/>
        <w:rPr>
          <w:i/>
          <w:iCs/>
          <w:sz w:val="26"/>
          <w:szCs w:val="26"/>
        </w:rPr>
      </w:pPr>
    </w:p>
    <w:p w14:paraId="55B0D9D8" w14:textId="77777777" w:rsidR="00B566D0" w:rsidRDefault="00B566D0" w:rsidP="00B566D0">
      <w:pPr>
        <w:pStyle w:val="NoSpacing"/>
        <w:jc w:val="center"/>
        <w:rPr>
          <w:i/>
          <w:iCs/>
          <w:sz w:val="26"/>
          <w:szCs w:val="26"/>
        </w:rPr>
      </w:pPr>
    </w:p>
    <w:p w14:paraId="73B6B566" w14:textId="77777777" w:rsidR="00B566D0" w:rsidRDefault="00B566D0" w:rsidP="00B566D0">
      <w:pPr>
        <w:pStyle w:val="NoSpacing"/>
        <w:jc w:val="center"/>
        <w:rPr>
          <w:i/>
          <w:iCs/>
          <w:sz w:val="26"/>
          <w:szCs w:val="26"/>
        </w:rPr>
      </w:pPr>
    </w:p>
    <w:p w14:paraId="6D3A7AE6" w14:textId="77777777" w:rsidR="00B566D0" w:rsidRDefault="00B566D0" w:rsidP="00B566D0">
      <w:pPr>
        <w:pStyle w:val="NoSpacing"/>
        <w:jc w:val="center"/>
        <w:rPr>
          <w:i/>
          <w:iCs/>
          <w:sz w:val="26"/>
          <w:szCs w:val="26"/>
        </w:rPr>
      </w:pPr>
    </w:p>
    <w:p w14:paraId="788A31C6" w14:textId="4F7C7C1A" w:rsidR="00B566D0" w:rsidRPr="00B566D0" w:rsidRDefault="00B566D0" w:rsidP="00B566D0">
      <w:pPr>
        <w:pStyle w:val="NoSpacing"/>
        <w:jc w:val="center"/>
        <w:rPr>
          <w:b/>
          <w:bCs/>
          <w:sz w:val="36"/>
          <w:szCs w:val="36"/>
        </w:rPr>
      </w:pPr>
      <w:r w:rsidRPr="00B566D0">
        <w:rPr>
          <w:b/>
          <w:bCs/>
          <w:sz w:val="36"/>
          <w:szCs w:val="36"/>
        </w:rPr>
        <w:t>Happy Mother’s Day!!</w:t>
      </w:r>
    </w:p>
    <w:sectPr w:rsidR="00B566D0" w:rsidRPr="00B5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D858B5"/>
    <w:multiLevelType w:val="hybridMultilevel"/>
    <w:tmpl w:val="B47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69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D0"/>
    <w:rsid w:val="00455E5B"/>
    <w:rsid w:val="004710BB"/>
    <w:rsid w:val="00B5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61E5"/>
  <w15:chartTrackingRefBased/>
  <w15:docId w15:val="{5518679F-4971-4FF7-9542-C75D9927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6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66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66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66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66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66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66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66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66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66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66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66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66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66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66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66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66D0"/>
    <w:rPr>
      <w:rFonts w:eastAsiaTheme="majorEastAsia" w:cstheme="majorBidi"/>
      <w:color w:val="272727" w:themeColor="text1" w:themeTint="D8"/>
    </w:rPr>
  </w:style>
  <w:style w:type="paragraph" w:styleId="Title">
    <w:name w:val="Title"/>
    <w:basedOn w:val="Normal"/>
    <w:next w:val="Normal"/>
    <w:link w:val="TitleChar"/>
    <w:uiPriority w:val="10"/>
    <w:qFormat/>
    <w:rsid w:val="00B566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6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66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66D0"/>
    <w:pPr>
      <w:spacing w:before="160"/>
      <w:jc w:val="center"/>
    </w:pPr>
    <w:rPr>
      <w:i/>
      <w:iCs/>
      <w:color w:val="404040" w:themeColor="text1" w:themeTint="BF"/>
    </w:rPr>
  </w:style>
  <w:style w:type="character" w:customStyle="1" w:styleId="QuoteChar">
    <w:name w:val="Quote Char"/>
    <w:basedOn w:val="DefaultParagraphFont"/>
    <w:link w:val="Quote"/>
    <w:uiPriority w:val="29"/>
    <w:rsid w:val="00B566D0"/>
    <w:rPr>
      <w:i/>
      <w:iCs/>
      <w:color w:val="404040" w:themeColor="text1" w:themeTint="BF"/>
    </w:rPr>
  </w:style>
  <w:style w:type="paragraph" w:styleId="ListParagraph">
    <w:name w:val="List Paragraph"/>
    <w:basedOn w:val="Normal"/>
    <w:uiPriority w:val="34"/>
    <w:qFormat/>
    <w:rsid w:val="00B566D0"/>
    <w:pPr>
      <w:ind w:left="720"/>
      <w:contextualSpacing/>
    </w:pPr>
  </w:style>
  <w:style w:type="character" w:styleId="IntenseEmphasis">
    <w:name w:val="Intense Emphasis"/>
    <w:basedOn w:val="DefaultParagraphFont"/>
    <w:uiPriority w:val="21"/>
    <w:qFormat/>
    <w:rsid w:val="00B566D0"/>
    <w:rPr>
      <w:i/>
      <w:iCs/>
      <w:color w:val="0F4761" w:themeColor="accent1" w:themeShade="BF"/>
    </w:rPr>
  </w:style>
  <w:style w:type="paragraph" w:styleId="IntenseQuote">
    <w:name w:val="Intense Quote"/>
    <w:basedOn w:val="Normal"/>
    <w:next w:val="Normal"/>
    <w:link w:val="IntenseQuoteChar"/>
    <w:uiPriority w:val="30"/>
    <w:qFormat/>
    <w:rsid w:val="00B56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66D0"/>
    <w:rPr>
      <w:i/>
      <w:iCs/>
      <w:color w:val="0F4761" w:themeColor="accent1" w:themeShade="BF"/>
    </w:rPr>
  </w:style>
  <w:style w:type="character" w:styleId="IntenseReference">
    <w:name w:val="Intense Reference"/>
    <w:basedOn w:val="DefaultParagraphFont"/>
    <w:uiPriority w:val="32"/>
    <w:qFormat/>
    <w:rsid w:val="00B566D0"/>
    <w:rPr>
      <w:b/>
      <w:bCs/>
      <w:smallCaps/>
      <w:color w:val="0F4761" w:themeColor="accent1" w:themeShade="BF"/>
      <w:spacing w:val="5"/>
    </w:rPr>
  </w:style>
  <w:style w:type="paragraph" w:styleId="NoSpacing">
    <w:name w:val="No Spacing"/>
    <w:uiPriority w:val="1"/>
    <w:qFormat/>
    <w:rsid w:val="00B56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Morton</dc:creator>
  <cp:keywords/>
  <dc:description/>
  <cp:lastModifiedBy>Jason Morton</cp:lastModifiedBy>
  <cp:revision>1</cp:revision>
  <cp:lastPrinted>2024-05-11T06:42:00Z</cp:lastPrinted>
  <dcterms:created xsi:type="dcterms:W3CDTF">2024-05-11T06:31:00Z</dcterms:created>
  <dcterms:modified xsi:type="dcterms:W3CDTF">2024-05-11T06:43:00Z</dcterms:modified>
</cp:coreProperties>
</file>