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F29" w14:textId="77777777" w:rsidR="0010611D" w:rsidRPr="0010611D" w:rsidRDefault="0010611D" w:rsidP="0010611D">
      <w:pPr>
        <w:jc w:val="center"/>
        <w:rPr>
          <w:b/>
          <w:bCs/>
        </w:rPr>
      </w:pPr>
      <w:r w:rsidRPr="0010611D">
        <w:rPr>
          <w:b/>
          <w:bCs/>
        </w:rPr>
        <w:t>This Morning’s Message:</w:t>
      </w:r>
    </w:p>
    <w:p w14:paraId="71670B54" w14:textId="77777777" w:rsidR="0010611D" w:rsidRPr="0010611D" w:rsidRDefault="0010611D" w:rsidP="0010611D">
      <w:pPr>
        <w:jc w:val="center"/>
        <w:rPr>
          <w:b/>
          <w:bCs/>
        </w:rPr>
      </w:pPr>
      <w:r w:rsidRPr="0010611D">
        <w:rPr>
          <w:b/>
          <w:bCs/>
        </w:rPr>
        <w:t>“The Right Side of Easter”</w:t>
      </w:r>
    </w:p>
    <w:p w14:paraId="7ED93BB4" w14:textId="192A81A4" w:rsidR="0010611D" w:rsidRPr="0010611D" w:rsidRDefault="0010611D" w:rsidP="0010611D">
      <w:pPr>
        <w:jc w:val="center"/>
        <w:rPr>
          <w:b/>
          <w:bCs/>
        </w:rPr>
      </w:pPr>
      <w:r w:rsidRPr="0010611D">
        <w:rPr>
          <w:b/>
          <w:bCs/>
        </w:rPr>
        <w:t>March 31st, 2024</w:t>
      </w:r>
    </w:p>
    <w:p w14:paraId="2C4D040D" w14:textId="77777777" w:rsidR="0010611D" w:rsidRDefault="0010611D" w:rsidP="0010611D">
      <w:pPr>
        <w:pStyle w:val="ListParagraph"/>
        <w:numPr>
          <w:ilvl w:val="0"/>
          <w:numId w:val="1"/>
        </w:numPr>
        <w:spacing w:line="276" w:lineRule="auto"/>
        <w:rPr>
          <w:b/>
          <w:bCs/>
        </w:rPr>
      </w:pPr>
      <w:r w:rsidRPr="0010611D">
        <w:rPr>
          <w:b/>
          <w:bCs/>
        </w:rPr>
        <w:t>How to be on the right side of Easter</w:t>
      </w:r>
    </w:p>
    <w:p w14:paraId="61996093" w14:textId="77777777" w:rsidR="0010611D" w:rsidRPr="0010611D" w:rsidRDefault="0010611D" w:rsidP="0010611D">
      <w:pPr>
        <w:spacing w:line="276" w:lineRule="auto"/>
        <w:ind w:left="360"/>
        <w:rPr>
          <w:b/>
          <w:bCs/>
        </w:rPr>
      </w:pPr>
    </w:p>
    <w:p w14:paraId="21A134E0" w14:textId="42EC7C28" w:rsidR="0010611D" w:rsidRPr="0010611D" w:rsidRDefault="0010611D" w:rsidP="0010611D">
      <w:pPr>
        <w:pStyle w:val="ListParagraph"/>
        <w:numPr>
          <w:ilvl w:val="0"/>
          <w:numId w:val="2"/>
        </w:numPr>
        <w:spacing w:line="276" w:lineRule="auto"/>
        <w:rPr>
          <w:b/>
          <w:bCs/>
        </w:rPr>
      </w:pPr>
      <w:r w:rsidRPr="0010611D">
        <w:rPr>
          <w:b/>
          <w:bCs/>
        </w:rPr>
        <w:t xml:space="preserve">Believe in the </w:t>
      </w:r>
      <w:r>
        <w:rPr>
          <w:b/>
          <w:bCs/>
          <w:u w:val="single"/>
        </w:rPr>
        <w:t>___________________</w:t>
      </w:r>
      <w:r w:rsidRPr="0010611D">
        <w:rPr>
          <w:b/>
          <w:bCs/>
        </w:rPr>
        <w:t xml:space="preserve"> of Jesus. </w:t>
      </w:r>
    </w:p>
    <w:p w14:paraId="7E3CD0D6" w14:textId="23F36E94" w:rsidR="0010611D" w:rsidRPr="0010611D" w:rsidRDefault="0010611D" w:rsidP="0010611D">
      <w:pPr>
        <w:jc w:val="center"/>
        <w:rPr>
          <w:i/>
          <w:iCs/>
          <w:kern w:val="0"/>
          <w14:ligatures w14:val="none"/>
        </w:rPr>
      </w:pPr>
      <w:r w:rsidRPr="0010611D">
        <w:rPr>
          <w:i/>
          <w:iCs/>
          <w:kern w:val="0"/>
          <w14:ligatures w14:val="none"/>
        </w:rPr>
        <w:t>“Unless I see in his hands the imprint of the nails, and put my hand into his side, I will not believe.”</w:t>
      </w:r>
      <w:r w:rsidRPr="0010611D">
        <w:rPr>
          <w:i/>
          <w:iCs/>
          <w:kern w:val="0"/>
          <w14:ligatures w14:val="none"/>
        </w:rPr>
        <w:t xml:space="preserve"> (John 20:25 NIV)</w:t>
      </w:r>
    </w:p>
    <w:p w14:paraId="5E853150" w14:textId="79DF0D67" w:rsidR="0010611D" w:rsidRPr="0010611D" w:rsidRDefault="0010611D" w:rsidP="0010611D">
      <w:pPr>
        <w:jc w:val="center"/>
        <w:rPr>
          <w:i/>
          <w:iCs/>
        </w:rPr>
      </w:pPr>
      <w:r w:rsidRPr="0010611D">
        <w:rPr>
          <w:i/>
          <w:iCs/>
          <w:kern w:val="0"/>
          <w14:ligatures w14:val="none"/>
        </w:rPr>
        <w:t>“Because you have seen me, you have believed; blessed are those who have not seen and yet believed.” (John 20:29 NIV)</w:t>
      </w:r>
    </w:p>
    <w:p w14:paraId="67D91DC4" w14:textId="19CE5F00" w:rsidR="0010611D" w:rsidRPr="0010611D" w:rsidRDefault="0010611D" w:rsidP="0010611D">
      <w:pPr>
        <w:jc w:val="center"/>
        <w:rPr>
          <w:i/>
          <w:iCs/>
        </w:rPr>
      </w:pPr>
      <w:r w:rsidRPr="0010611D">
        <w:rPr>
          <w:i/>
          <w:iCs/>
        </w:rPr>
        <w:t>“</w:t>
      </w:r>
      <w:r w:rsidRPr="0010611D">
        <w:rPr>
          <w:i/>
          <w:iCs/>
        </w:rPr>
        <w:t>So,</w:t>
      </w:r>
      <w:r w:rsidRPr="0010611D">
        <w:rPr>
          <w:i/>
          <w:iCs/>
        </w:rPr>
        <w:t xml:space="preserve"> we fix our eyes not on what </w:t>
      </w:r>
      <w:proofErr w:type="gramStart"/>
      <w:r w:rsidRPr="0010611D">
        <w:rPr>
          <w:i/>
          <w:iCs/>
        </w:rPr>
        <w:t>is seen</w:t>
      </w:r>
      <w:proofErr w:type="gramEnd"/>
      <w:r w:rsidRPr="0010611D">
        <w:rPr>
          <w:i/>
          <w:iCs/>
        </w:rPr>
        <w:t xml:space="preserve">, but on what is unseen. For what </w:t>
      </w:r>
      <w:proofErr w:type="gramStart"/>
      <w:r w:rsidRPr="0010611D">
        <w:rPr>
          <w:i/>
          <w:iCs/>
        </w:rPr>
        <w:t>is seen</w:t>
      </w:r>
      <w:proofErr w:type="gramEnd"/>
      <w:r w:rsidRPr="0010611D">
        <w:rPr>
          <w:i/>
          <w:iCs/>
        </w:rPr>
        <w:t xml:space="preserve"> is temporary, but what is unseen is eternal” (2 Corinthians 4:18 NIV)</w:t>
      </w:r>
    </w:p>
    <w:p w14:paraId="0F57C771" w14:textId="6BF9E9EA" w:rsidR="0010611D" w:rsidRPr="0010611D" w:rsidRDefault="0010611D" w:rsidP="0010611D">
      <w:pPr>
        <w:jc w:val="center"/>
        <w:rPr>
          <w:i/>
          <w:iCs/>
        </w:rPr>
      </w:pPr>
      <w:r w:rsidRPr="0010611D">
        <w:rPr>
          <w:i/>
          <w:iCs/>
        </w:rPr>
        <w:t>“We live by faith, not by sight.” (2 Corinthians 5:7 NIV)</w:t>
      </w:r>
    </w:p>
    <w:p w14:paraId="30D2A947" w14:textId="7D1223BF" w:rsidR="0010611D" w:rsidRPr="0010611D" w:rsidRDefault="0010611D" w:rsidP="0010611D">
      <w:pPr>
        <w:jc w:val="center"/>
        <w:rPr>
          <w:i/>
          <w:iCs/>
        </w:rPr>
      </w:pPr>
      <w:r w:rsidRPr="0010611D">
        <w:rPr>
          <w:i/>
          <w:iCs/>
        </w:rPr>
        <w:t>. “I will be with you always, to the very end of age.” (Matthew 28:20 NIV)</w:t>
      </w:r>
    </w:p>
    <w:p w14:paraId="407D28B4" w14:textId="4A0FC035" w:rsidR="0010611D" w:rsidRPr="0010611D" w:rsidRDefault="0010611D" w:rsidP="0010611D">
      <w:pPr>
        <w:pStyle w:val="ListParagraph"/>
        <w:numPr>
          <w:ilvl w:val="0"/>
          <w:numId w:val="2"/>
        </w:numPr>
        <w:spacing w:line="276" w:lineRule="auto"/>
        <w:rPr>
          <w:b/>
          <w:bCs/>
        </w:rPr>
      </w:pPr>
      <w:r w:rsidRPr="0010611D">
        <w:rPr>
          <w:b/>
          <w:bCs/>
        </w:rPr>
        <w:t xml:space="preserve">Believe in the </w:t>
      </w:r>
      <w:r>
        <w:rPr>
          <w:b/>
          <w:bCs/>
        </w:rPr>
        <w:t>______________________</w:t>
      </w:r>
      <w:r w:rsidRPr="0010611D">
        <w:rPr>
          <w:b/>
          <w:bCs/>
        </w:rPr>
        <w:t xml:space="preserve">of Jesus. </w:t>
      </w:r>
    </w:p>
    <w:p w14:paraId="2821A4AF" w14:textId="594D8998" w:rsidR="0010611D" w:rsidRPr="0010611D" w:rsidRDefault="0010611D" w:rsidP="0010611D">
      <w:pPr>
        <w:spacing w:line="276" w:lineRule="auto"/>
        <w:jc w:val="center"/>
        <w:rPr>
          <w:b/>
          <w:bCs/>
          <w:i/>
          <w:iCs/>
        </w:rPr>
      </w:pPr>
      <w:r w:rsidRPr="0010611D">
        <w:rPr>
          <w:i/>
          <w:iCs/>
          <w:kern w:val="0"/>
          <w14:ligatures w14:val="none"/>
        </w:rPr>
        <w:t>“Throw your net on the right side of the boat and you will find some.” (John 21:6 NIV)</w:t>
      </w:r>
    </w:p>
    <w:p w14:paraId="58EDC801" w14:textId="7695E85E" w:rsidR="0010611D" w:rsidRPr="0010611D" w:rsidRDefault="0010611D" w:rsidP="0010611D">
      <w:pPr>
        <w:pStyle w:val="ListParagraph"/>
        <w:numPr>
          <w:ilvl w:val="0"/>
          <w:numId w:val="2"/>
        </w:numPr>
        <w:spacing w:line="276" w:lineRule="auto"/>
        <w:rPr>
          <w:b/>
          <w:bCs/>
        </w:rPr>
      </w:pPr>
      <w:r w:rsidRPr="0010611D">
        <w:rPr>
          <w:b/>
          <w:bCs/>
        </w:rPr>
        <w:t xml:space="preserve">Believe in the </w:t>
      </w:r>
      <w:r>
        <w:rPr>
          <w:b/>
          <w:bCs/>
          <w:u w:val="single"/>
        </w:rPr>
        <w:t>______________________</w:t>
      </w:r>
      <w:r w:rsidRPr="0010611D">
        <w:rPr>
          <w:b/>
          <w:bCs/>
        </w:rPr>
        <w:t xml:space="preserve"> of Jesus. </w:t>
      </w:r>
    </w:p>
    <w:p w14:paraId="02C9A534" w14:textId="1CBB3D30" w:rsidR="0010611D" w:rsidRPr="0010611D" w:rsidRDefault="0010611D" w:rsidP="0010611D">
      <w:pPr>
        <w:jc w:val="center"/>
        <w:rPr>
          <w:i/>
          <w:iCs/>
        </w:rPr>
      </w:pPr>
      <w:r w:rsidRPr="0010611D">
        <w:rPr>
          <w:i/>
          <w:iCs/>
        </w:rPr>
        <w:t xml:space="preserve">“We are going up to Jerusalem, and everything that </w:t>
      </w:r>
      <w:proofErr w:type="gramStart"/>
      <w:r w:rsidRPr="0010611D">
        <w:rPr>
          <w:i/>
          <w:iCs/>
        </w:rPr>
        <w:t>is written</w:t>
      </w:r>
      <w:proofErr w:type="gramEnd"/>
      <w:r w:rsidRPr="0010611D">
        <w:rPr>
          <w:i/>
          <w:iCs/>
        </w:rPr>
        <w:t xml:space="preserve"> by the prophets about the Son of Man will be fulfilled. He will be handed over to the Gentiles. They will mock him, insult him, spit on him, flog him and kill him. On the third day he will rise again.” </w:t>
      </w:r>
      <w:r>
        <w:rPr>
          <w:i/>
          <w:iCs/>
        </w:rPr>
        <w:t xml:space="preserve">                            </w:t>
      </w:r>
      <w:r w:rsidRPr="0010611D">
        <w:rPr>
          <w:i/>
          <w:iCs/>
        </w:rPr>
        <w:t>(Luke 18:31-33 NIV)</w:t>
      </w:r>
    </w:p>
    <w:p w14:paraId="7264510C" w14:textId="3FA17E42" w:rsidR="0010611D" w:rsidRPr="0010611D" w:rsidRDefault="0010611D" w:rsidP="0010611D">
      <w:pPr>
        <w:jc w:val="center"/>
        <w:rPr>
          <w:i/>
          <w:iCs/>
        </w:rPr>
      </w:pPr>
      <w:r w:rsidRPr="0010611D">
        <w:rPr>
          <w:i/>
          <w:iCs/>
        </w:rPr>
        <w:t xml:space="preserve">“And I tell you, you are Peter, and on this </w:t>
      </w:r>
      <w:r w:rsidRPr="0010611D">
        <w:rPr>
          <w:i/>
          <w:iCs/>
        </w:rPr>
        <w:t>rock,</w:t>
      </w:r>
      <w:r w:rsidRPr="0010611D">
        <w:rPr>
          <w:i/>
          <w:iCs/>
        </w:rPr>
        <w:t xml:space="preserve"> I will build my church, and the gates of hell shall not prevail against it.” (Matthew 16:18 ESV)</w:t>
      </w:r>
    </w:p>
    <w:p w14:paraId="1AA38C94" w14:textId="77777777" w:rsidR="0010611D" w:rsidRPr="0010611D" w:rsidRDefault="0010611D" w:rsidP="0010611D">
      <w:pPr>
        <w:jc w:val="center"/>
        <w:rPr>
          <w:i/>
          <w:iCs/>
        </w:rPr>
      </w:pPr>
      <w:r w:rsidRPr="0010611D">
        <w:rPr>
          <w:i/>
          <w:iCs/>
        </w:rPr>
        <w:t>“His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(2 Peter 1:3-4 NIV)</w:t>
      </w:r>
    </w:p>
    <w:p w14:paraId="46AF3560" w14:textId="1D1EA59A" w:rsidR="0010611D" w:rsidRPr="0010611D" w:rsidRDefault="0010611D" w:rsidP="0010611D">
      <w:pPr>
        <w:jc w:val="center"/>
      </w:pPr>
      <w:r w:rsidRPr="0010611D">
        <w:rPr>
          <w:i/>
          <w:iCs/>
        </w:rPr>
        <w:t>“For God so loved the world that he gave his one and only Son, that whoever believes in him shall not perish but have eternal life.” (John 3:16 NIV)</w:t>
      </w:r>
    </w:p>
    <w:sectPr w:rsidR="0010611D" w:rsidRPr="0010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DFE"/>
    <w:multiLevelType w:val="hybridMultilevel"/>
    <w:tmpl w:val="2A2C5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FC462C"/>
    <w:multiLevelType w:val="hybridMultilevel"/>
    <w:tmpl w:val="C9C87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825E1B"/>
    <w:multiLevelType w:val="hybridMultilevel"/>
    <w:tmpl w:val="2A2C5F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4932844">
    <w:abstractNumId w:val="1"/>
    <w:lvlOverride w:ilvl="0"/>
    <w:lvlOverride w:ilvl="1"/>
    <w:lvlOverride w:ilvl="2"/>
    <w:lvlOverride w:ilvl="3"/>
    <w:lvlOverride w:ilvl="4"/>
    <w:lvlOverride w:ilvl="5"/>
    <w:lvlOverride w:ilvl="6"/>
    <w:lvlOverride w:ilvl="7"/>
    <w:lvlOverride w:ilvl="8"/>
  </w:num>
  <w:num w:numId="2" w16cid:durableId="1626500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723348">
    <w:abstractNumId w:val="0"/>
  </w:num>
  <w:num w:numId="4" w16cid:durableId="16529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1D"/>
    <w:rsid w:val="0010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086"/>
  <w15:chartTrackingRefBased/>
  <w15:docId w15:val="{25D179FF-E855-4CE5-91B8-7CE7D90F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1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61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61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61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61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61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1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1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1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1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61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61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61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61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61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1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1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11D"/>
    <w:rPr>
      <w:rFonts w:eastAsiaTheme="majorEastAsia" w:cstheme="majorBidi"/>
      <w:color w:val="272727" w:themeColor="text1" w:themeTint="D8"/>
    </w:rPr>
  </w:style>
  <w:style w:type="paragraph" w:styleId="Title">
    <w:name w:val="Title"/>
    <w:basedOn w:val="Normal"/>
    <w:next w:val="Normal"/>
    <w:link w:val="TitleChar"/>
    <w:uiPriority w:val="10"/>
    <w:qFormat/>
    <w:rsid w:val="00106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1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1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11D"/>
    <w:pPr>
      <w:spacing w:before="160"/>
      <w:jc w:val="center"/>
    </w:pPr>
    <w:rPr>
      <w:i/>
      <w:iCs/>
      <w:color w:val="404040" w:themeColor="text1" w:themeTint="BF"/>
    </w:rPr>
  </w:style>
  <w:style w:type="character" w:customStyle="1" w:styleId="QuoteChar">
    <w:name w:val="Quote Char"/>
    <w:basedOn w:val="DefaultParagraphFont"/>
    <w:link w:val="Quote"/>
    <w:uiPriority w:val="29"/>
    <w:rsid w:val="0010611D"/>
    <w:rPr>
      <w:i/>
      <w:iCs/>
      <w:color w:val="404040" w:themeColor="text1" w:themeTint="BF"/>
    </w:rPr>
  </w:style>
  <w:style w:type="paragraph" w:styleId="ListParagraph">
    <w:name w:val="List Paragraph"/>
    <w:basedOn w:val="Normal"/>
    <w:uiPriority w:val="34"/>
    <w:qFormat/>
    <w:rsid w:val="0010611D"/>
    <w:pPr>
      <w:ind w:left="720"/>
      <w:contextualSpacing/>
    </w:pPr>
  </w:style>
  <w:style w:type="character" w:styleId="IntenseEmphasis">
    <w:name w:val="Intense Emphasis"/>
    <w:basedOn w:val="DefaultParagraphFont"/>
    <w:uiPriority w:val="21"/>
    <w:qFormat/>
    <w:rsid w:val="0010611D"/>
    <w:rPr>
      <w:i/>
      <w:iCs/>
      <w:color w:val="0F4761" w:themeColor="accent1" w:themeShade="BF"/>
    </w:rPr>
  </w:style>
  <w:style w:type="paragraph" w:styleId="IntenseQuote">
    <w:name w:val="Intense Quote"/>
    <w:basedOn w:val="Normal"/>
    <w:next w:val="Normal"/>
    <w:link w:val="IntenseQuoteChar"/>
    <w:uiPriority w:val="30"/>
    <w:qFormat/>
    <w:rsid w:val="001061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611D"/>
    <w:rPr>
      <w:i/>
      <w:iCs/>
      <w:color w:val="0F4761" w:themeColor="accent1" w:themeShade="BF"/>
    </w:rPr>
  </w:style>
  <w:style w:type="character" w:styleId="IntenseReference">
    <w:name w:val="Intense Reference"/>
    <w:basedOn w:val="DefaultParagraphFont"/>
    <w:uiPriority w:val="32"/>
    <w:qFormat/>
    <w:rsid w:val="001061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873">
      <w:bodyDiv w:val="1"/>
      <w:marLeft w:val="0"/>
      <w:marRight w:val="0"/>
      <w:marTop w:val="0"/>
      <w:marBottom w:val="0"/>
      <w:divBdr>
        <w:top w:val="none" w:sz="0" w:space="0" w:color="auto"/>
        <w:left w:val="none" w:sz="0" w:space="0" w:color="auto"/>
        <w:bottom w:val="none" w:sz="0" w:space="0" w:color="auto"/>
        <w:right w:val="none" w:sz="0" w:space="0" w:color="auto"/>
      </w:divBdr>
    </w:div>
    <w:div w:id="43069386">
      <w:bodyDiv w:val="1"/>
      <w:marLeft w:val="0"/>
      <w:marRight w:val="0"/>
      <w:marTop w:val="0"/>
      <w:marBottom w:val="0"/>
      <w:divBdr>
        <w:top w:val="none" w:sz="0" w:space="0" w:color="auto"/>
        <w:left w:val="none" w:sz="0" w:space="0" w:color="auto"/>
        <w:bottom w:val="none" w:sz="0" w:space="0" w:color="auto"/>
        <w:right w:val="none" w:sz="0" w:space="0" w:color="auto"/>
      </w:divBdr>
    </w:div>
    <w:div w:id="181674277">
      <w:bodyDiv w:val="1"/>
      <w:marLeft w:val="0"/>
      <w:marRight w:val="0"/>
      <w:marTop w:val="0"/>
      <w:marBottom w:val="0"/>
      <w:divBdr>
        <w:top w:val="none" w:sz="0" w:space="0" w:color="auto"/>
        <w:left w:val="none" w:sz="0" w:space="0" w:color="auto"/>
        <w:bottom w:val="none" w:sz="0" w:space="0" w:color="auto"/>
        <w:right w:val="none" w:sz="0" w:space="0" w:color="auto"/>
      </w:divBdr>
    </w:div>
    <w:div w:id="637958619">
      <w:bodyDiv w:val="1"/>
      <w:marLeft w:val="0"/>
      <w:marRight w:val="0"/>
      <w:marTop w:val="0"/>
      <w:marBottom w:val="0"/>
      <w:divBdr>
        <w:top w:val="none" w:sz="0" w:space="0" w:color="auto"/>
        <w:left w:val="none" w:sz="0" w:space="0" w:color="auto"/>
        <w:bottom w:val="none" w:sz="0" w:space="0" w:color="auto"/>
        <w:right w:val="none" w:sz="0" w:space="0" w:color="auto"/>
      </w:divBdr>
    </w:div>
    <w:div w:id="700016733">
      <w:bodyDiv w:val="1"/>
      <w:marLeft w:val="0"/>
      <w:marRight w:val="0"/>
      <w:marTop w:val="0"/>
      <w:marBottom w:val="0"/>
      <w:divBdr>
        <w:top w:val="none" w:sz="0" w:space="0" w:color="auto"/>
        <w:left w:val="none" w:sz="0" w:space="0" w:color="auto"/>
        <w:bottom w:val="none" w:sz="0" w:space="0" w:color="auto"/>
        <w:right w:val="none" w:sz="0" w:space="0" w:color="auto"/>
      </w:divBdr>
    </w:div>
    <w:div w:id="732891286">
      <w:bodyDiv w:val="1"/>
      <w:marLeft w:val="0"/>
      <w:marRight w:val="0"/>
      <w:marTop w:val="0"/>
      <w:marBottom w:val="0"/>
      <w:divBdr>
        <w:top w:val="none" w:sz="0" w:space="0" w:color="auto"/>
        <w:left w:val="none" w:sz="0" w:space="0" w:color="auto"/>
        <w:bottom w:val="none" w:sz="0" w:space="0" w:color="auto"/>
        <w:right w:val="none" w:sz="0" w:space="0" w:color="auto"/>
      </w:divBdr>
    </w:div>
    <w:div w:id="765854294">
      <w:bodyDiv w:val="1"/>
      <w:marLeft w:val="0"/>
      <w:marRight w:val="0"/>
      <w:marTop w:val="0"/>
      <w:marBottom w:val="0"/>
      <w:divBdr>
        <w:top w:val="none" w:sz="0" w:space="0" w:color="auto"/>
        <w:left w:val="none" w:sz="0" w:space="0" w:color="auto"/>
        <w:bottom w:val="none" w:sz="0" w:space="0" w:color="auto"/>
        <w:right w:val="none" w:sz="0" w:space="0" w:color="auto"/>
      </w:divBdr>
    </w:div>
    <w:div w:id="957030121">
      <w:bodyDiv w:val="1"/>
      <w:marLeft w:val="0"/>
      <w:marRight w:val="0"/>
      <w:marTop w:val="0"/>
      <w:marBottom w:val="0"/>
      <w:divBdr>
        <w:top w:val="none" w:sz="0" w:space="0" w:color="auto"/>
        <w:left w:val="none" w:sz="0" w:space="0" w:color="auto"/>
        <w:bottom w:val="none" w:sz="0" w:space="0" w:color="auto"/>
        <w:right w:val="none" w:sz="0" w:space="0" w:color="auto"/>
      </w:divBdr>
    </w:div>
    <w:div w:id="1256011801">
      <w:bodyDiv w:val="1"/>
      <w:marLeft w:val="0"/>
      <w:marRight w:val="0"/>
      <w:marTop w:val="0"/>
      <w:marBottom w:val="0"/>
      <w:divBdr>
        <w:top w:val="none" w:sz="0" w:space="0" w:color="auto"/>
        <w:left w:val="none" w:sz="0" w:space="0" w:color="auto"/>
        <w:bottom w:val="none" w:sz="0" w:space="0" w:color="auto"/>
        <w:right w:val="none" w:sz="0" w:space="0" w:color="auto"/>
      </w:divBdr>
    </w:div>
    <w:div w:id="1309899091">
      <w:bodyDiv w:val="1"/>
      <w:marLeft w:val="0"/>
      <w:marRight w:val="0"/>
      <w:marTop w:val="0"/>
      <w:marBottom w:val="0"/>
      <w:divBdr>
        <w:top w:val="none" w:sz="0" w:space="0" w:color="auto"/>
        <w:left w:val="none" w:sz="0" w:space="0" w:color="auto"/>
        <w:bottom w:val="none" w:sz="0" w:space="0" w:color="auto"/>
        <w:right w:val="none" w:sz="0" w:space="0" w:color="auto"/>
      </w:divBdr>
    </w:div>
    <w:div w:id="15414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Morton</dc:creator>
  <cp:keywords/>
  <dc:description/>
  <cp:lastModifiedBy>Jason Morton</cp:lastModifiedBy>
  <cp:revision>1</cp:revision>
  <dcterms:created xsi:type="dcterms:W3CDTF">2024-03-30T21:48:00Z</dcterms:created>
  <dcterms:modified xsi:type="dcterms:W3CDTF">2024-03-30T21:56:00Z</dcterms:modified>
</cp:coreProperties>
</file>