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5A90" w14:textId="77777777" w:rsidR="009C72B8" w:rsidRDefault="009C72B8" w:rsidP="009C72B8">
      <w:pPr>
        <w:pStyle w:val="Header"/>
        <w:jc w:val="center"/>
      </w:pPr>
    </w:p>
    <w:p w14:paraId="353A3FC6" w14:textId="77777777" w:rsidR="005A7EB4" w:rsidRDefault="00381B7D" w:rsidP="009D50BA">
      <w:pPr>
        <w:pStyle w:val="Heading2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New Client</w:t>
      </w:r>
      <w:r w:rsidR="005A7EB4">
        <w:rPr>
          <w:b/>
          <w:i w:val="0"/>
          <w:sz w:val="32"/>
        </w:rPr>
        <w:t xml:space="preserve"> </w:t>
      </w:r>
      <w:r w:rsidR="009D50BA">
        <w:rPr>
          <w:b/>
          <w:i w:val="0"/>
          <w:sz w:val="32"/>
        </w:rPr>
        <w:t>Info</w:t>
      </w:r>
      <w:r w:rsidR="00D9311E">
        <w:rPr>
          <w:b/>
          <w:i w:val="0"/>
          <w:sz w:val="32"/>
        </w:rPr>
        <w:t>rmation</w:t>
      </w:r>
      <w:r w:rsidR="009D50BA">
        <w:rPr>
          <w:b/>
          <w:i w:val="0"/>
          <w:sz w:val="32"/>
        </w:rPr>
        <w:t xml:space="preserve"> Intake</w:t>
      </w:r>
      <w:r w:rsidR="005A7EB4">
        <w:rPr>
          <w:b/>
          <w:i w:val="0"/>
          <w:sz w:val="32"/>
        </w:rPr>
        <w:t xml:space="preserve"> Form</w:t>
      </w:r>
    </w:p>
    <w:p w14:paraId="16AD5344" w14:textId="77777777" w:rsidR="009C72B8" w:rsidRDefault="009C72B8" w:rsidP="00E85017">
      <w:pPr>
        <w:jc w:val="both"/>
      </w:pPr>
    </w:p>
    <w:p w14:paraId="1260245C" w14:textId="77777777" w:rsidR="005A7EB4" w:rsidRDefault="00D50DFB" w:rsidP="00E85017">
      <w:pPr>
        <w:jc w:val="both"/>
        <w:rPr>
          <w:sz w:val="20"/>
        </w:rPr>
      </w:pPr>
      <w:r>
        <w:t xml:space="preserve">This form is designed to assist clients of </w:t>
      </w:r>
      <w:r w:rsidR="00810DD9">
        <w:t xml:space="preserve">the Ramsay Group </w:t>
      </w:r>
      <w:r>
        <w:t>with assembling the pertinent information needed when applying for grants from funding sources.  The information requested on this fo</w:t>
      </w:r>
      <w:r w:rsidR="009E6CAD">
        <w:t xml:space="preserve">rm will be kept confidential </w:t>
      </w:r>
      <w:r>
        <w:t>and not shared with any other entities, with the</w:t>
      </w:r>
      <w:r w:rsidR="00E85017">
        <w:t xml:space="preserve"> exception of client information</w:t>
      </w:r>
      <w:r>
        <w:t xml:space="preserve"> required on grant applications by funding agencies.  </w:t>
      </w:r>
      <w:r w:rsidRPr="00472BC3">
        <w:rPr>
          <w:b/>
          <w:bCs/>
        </w:rPr>
        <w:t xml:space="preserve">Please note that all grant applications will be submitted to clients for their review and approval </w:t>
      </w:r>
      <w:r w:rsidR="00472BC3">
        <w:rPr>
          <w:b/>
          <w:bCs/>
        </w:rPr>
        <w:t>prior to</w:t>
      </w:r>
      <w:r w:rsidRPr="00472BC3">
        <w:rPr>
          <w:b/>
          <w:bCs/>
        </w:rPr>
        <w:t xml:space="preserve"> being formally submitted to any funding agency.</w:t>
      </w:r>
      <w:r w:rsidR="00472BC3">
        <w:t xml:space="preserve">  Also note that e</w:t>
      </w:r>
      <w:r>
        <w:t>ach</w:t>
      </w:r>
      <w:r w:rsidR="005A7EB4">
        <w:t xml:space="preserve"> grant</w:t>
      </w:r>
      <w:r>
        <w:t xml:space="preserve"> </w:t>
      </w:r>
      <w:r w:rsidR="005A7EB4">
        <w:t>mak</w:t>
      </w:r>
      <w:r>
        <w:t xml:space="preserve">er has different guidelines, </w:t>
      </w:r>
      <w:r w:rsidR="005A7EB4">
        <w:t xml:space="preserve">priorities, </w:t>
      </w:r>
      <w:r>
        <w:t>deadlines, timetables, and requested information</w:t>
      </w:r>
      <w:r w:rsidR="00D9311E">
        <w:t xml:space="preserve">; </w:t>
      </w:r>
      <w:r w:rsidR="009E6CAD">
        <w:t xml:space="preserve">we </w:t>
      </w:r>
      <w:r w:rsidR="00472BC3">
        <w:t xml:space="preserve">may seek additional information from clients depending on </w:t>
      </w:r>
      <w:r w:rsidR="00E85017">
        <w:t xml:space="preserve">individual </w:t>
      </w:r>
      <w:r w:rsidR="00472BC3">
        <w:t>funding agency requirements.</w:t>
      </w:r>
    </w:p>
    <w:p w14:paraId="0D5F89EF" w14:textId="77777777" w:rsidR="005A7EB4" w:rsidRDefault="005A7EB4">
      <w:pPr>
        <w:jc w:val="center"/>
        <w:rPr>
          <w:sz w:val="22"/>
        </w:rPr>
      </w:pPr>
    </w:p>
    <w:p w14:paraId="253B4541" w14:textId="77777777" w:rsidR="00D9311E" w:rsidRPr="00D9311E" w:rsidRDefault="00D9311E">
      <w:pPr>
        <w:rPr>
          <w:b/>
          <w:bCs/>
          <w:sz w:val="22"/>
        </w:rPr>
      </w:pPr>
      <w:r w:rsidRPr="00D9311E">
        <w:rPr>
          <w:b/>
          <w:bCs/>
          <w:sz w:val="22"/>
        </w:rPr>
        <w:t>Proposal Narrative Information</w:t>
      </w:r>
    </w:p>
    <w:p w14:paraId="6DDCA7A0" w14:textId="77777777" w:rsidR="005A7EB4" w:rsidRDefault="005A7EB4">
      <w:pPr>
        <w:rPr>
          <w:sz w:val="22"/>
        </w:rPr>
      </w:pPr>
    </w:p>
    <w:p w14:paraId="45179D3C" w14:textId="77777777" w:rsidR="00E85017" w:rsidRDefault="00E85017">
      <w:pPr>
        <w:rPr>
          <w:sz w:val="22"/>
        </w:rPr>
      </w:pPr>
      <w:r>
        <w:rPr>
          <w:sz w:val="22"/>
        </w:rPr>
        <w:t xml:space="preserve">Geographic Area Served:  </w:t>
      </w:r>
    </w:p>
    <w:p w14:paraId="35F7E73B" w14:textId="77777777" w:rsidR="00C8546A" w:rsidRDefault="00C8546A">
      <w:pPr>
        <w:rPr>
          <w:sz w:val="22"/>
        </w:rPr>
      </w:pPr>
    </w:p>
    <w:p w14:paraId="026E9383" w14:textId="77777777" w:rsidR="00C8546A" w:rsidRDefault="00C8546A">
      <w:pPr>
        <w:rPr>
          <w:sz w:val="22"/>
        </w:rPr>
      </w:pPr>
    </w:p>
    <w:p w14:paraId="671DAA3B" w14:textId="77777777" w:rsidR="00383DF9" w:rsidRDefault="00383DF9">
      <w:pPr>
        <w:rPr>
          <w:sz w:val="22"/>
        </w:rPr>
      </w:pPr>
    </w:p>
    <w:p w14:paraId="781888A0" w14:textId="77777777" w:rsidR="00383DF9" w:rsidRDefault="00383DF9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0"/>
        <w:gridCol w:w="2640"/>
        <w:gridCol w:w="840"/>
        <w:gridCol w:w="2040"/>
        <w:gridCol w:w="720"/>
        <w:gridCol w:w="1200"/>
        <w:gridCol w:w="1668"/>
      </w:tblGrid>
      <w:tr w:rsidR="005A7EB4" w14:paraId="5532181F" w14:textId="77777777">
        <w:trPr>
          <w:cantSplit/>
          <w:trHeight w:val="402"/>
        </w:trPr>
        <w:tc>
          <w:tcPr>
            <w:tcW w:w="10428" w:type="dxa"/>
            <w:gridSpan w:val="7"/>
          </w:tcPr>
          <w:p w14:paraId="603E683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 xml:space="preserve">Funds are being requested for (check one) </w:t>
            </w:r>
          </w:p>
        </w:tc>
      </w:tr>
      <w:tr w:rsidR="005A7EB4" w14:paraId="6D865FC0" w14:textId="77777777">
        <w:tc>
          <w:tcPr>
            <w:tcW w:w="1320" w:type="dxa"/>
          </w:tcPr>
          <w:p w14:paraId="7DD431ED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2640" w:type="dxa"/>
          </w:tcPr>
          <w:p w14:paraId="508C5B0A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General operating support</w:t>
            </w:r>
          </w:p>
        </w:tc>
        <w:tc>
          <w:tcPr>
            <w:tcW w:w="840" w:type="dxa"/>
          </w:tcPr>
          <w:p w14:paraId="338D77E8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553DE0FD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Start-up costs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ED1E5B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1200" w:type="dxa"/>
          </w:tcPr>
          <w:p w14:paraId="40B257BC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 xml:space="preserve">Capital </w:t>
            </w:r>
          </w:p>
        </w:tc>
        <w:tc>
          <w:tcPr>
            <w:tcW w:w="1668" w:type="dxa"/>
          </w:tcPr>
          <w:p w14:paraId="14DC9680" w14:textId="77777777" w:rsidR="005A7EB4" w:rsidRDefault="005A7EB4">
            <w:pPr>
              <w:rPr>
                <w:sz w:val="22"/>
              </w:rPr>
            </w:pPr>
          </w:p>
        </w:tc>
      </w:tr>
      <w:tr w:rsidR="005A7EB4" w14:paraId="06701F6A" w14:textId="77777777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57142BE1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2640" w:type="dxa"/>
          </w:tcPr>
          <w:p w14:paraId="3BE43C91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Project/program support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DF45ABF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624A2395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Technical assistance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43EEEF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1200" w:type="dxa"/>
          </w:tcPr>
          <w:p w14:paraId="36321E91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Other (list)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BCB6F0D" w14:textId="77777777" w:rsidR="005A7EB4" w:rsidRDefault="005A7EB4">
            <w:pPr>
              <w:rPr>
                <w:sz w:val="22"/>
              </w:rPr>
            </w:pPr>
          </w:p>
        </w:tc>
      </w:tr>
    </w:tbl>
    <w:p w14:paraId="1671E93F" w14:textId="77777777" w:rsidR="005A7EB4" w:rsidRDefault="005A7EB4">
      <w:pPr>
        <w:rPr>
          <w:sz w:val="22"/>
        </w:rPr>
      </w:pPr>
    </w:p>
    <w:p w14:paraId="2B0DD128" w14:textId="77777777" w:rsidR="00383DF9" w:rsidRDefault="00383DF9">
      <w:pPr>
        <w:rPr>
          <w:sz w:val="22"/>
        </w:rPr>
      </w:pPr>
      <w:r>
        <w:rPr>
          <w:sz w:val="22"/>
        </w:rPr>
        <w:t>List items needed, with dollar amount and purpose/use of items requested.</w:t>
      </w:r>
    </w:p>
    <w:p w14:paraId="4C1DB902" w14:textId="77777777" w:rsidR="00383DF9" w:rsidRDefault="00383DF9">
      <w:pPr>
        <w:rPr>
          <w:sz w:val="22"/>
        </w:rPr>
      </w:pPr>
    </w:p>
    <w:p w14:paraId="2B4F5486" w14:textId="77777777" w:rsidR="00383DF9" w:rsidRDefault="00383DF9">
      <w:pPr>
        <w:rPr>
          <w:sz w:val="22"/>
        </w:rPr>
      </w:pPr>
    </w:p>
    <w:p w14:paraId="1D6A6782" w14:textId="77777777" w:rsidR="005A7EB4" w:rsidRDefault="005A7EB4">
      <w:pPr>
        <w:rPr>
          <w:sz w:val="22"/>
        </w:rPr>
      </w:pPr>
    </w:p>
    <w:p w14:paraId="16119D01" w14:textId="77777777" w:rsidR="00383DF9" w:rsidRDefault="00383DF9">
      <w:pPr>
        <w:rPr>
          <w:sz w:val="22"/>
        </w:rPr>
      </w:pPr>
    </w:p>
    <w:p w14:paraId="3CC0DA5F" w14:textId="77777777" w:rsidR="00383DF9" w:rsidRPr="00383DF9" w:rsidRDefault="00383DF9">
      <w:pPr>
        <w:rPr>
          <w:b/>
          <w:bCs/>
          <w:sz w:val="22"/>
        </w:rPr>
      </w:pPr>
      <w:r w:rsidRPr="00383DF9">
        <w:rPr>
          <w:b/>
          <w:bCs/>
          <w:sz w:val="22"/>
        </w:rPr>
        <w:t>Funding Amounts</w:t>
      </w:r>
    </w:p>
    <w:p w14:paraId="4D865264" w14:textId="77777777" w:rsidR="00383DF9" w:rsidRDefault="00383DF9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5A7EB4" w14:paraId="5672F087" w14:textId="77777777">
        <w:trPr>
          <w:trHeight w:val="260"/>
        </w:trPr>
        <w:tc>
          <w:tcPr>
            <w:tcW w:w="5868" w:type="dxa"/>
            <w:vAlign w:val="bottom"/>
          </w:tcPr>
          <w:p w14:paraId="3513A50A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 xml:space="preserve">Dollar amount requested: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DAF3AE3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1457CDBC" w14:textId="77777777">
        <w:trPr>
          <w:trHeight w:val="322"/>
        </w:trPr>
        <w:tc>
          <w:tcPr>
            <w:tcW w:w="5868" w:type="dxa"/>
            <w:vAlign w:val="bottom"/>
          </w:tcPr>
          <w:p w14:paraId="1282519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 xml:space="preserve">Total annual organization budget: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2C820DCA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2102053" w14:textId="77777777">
        <w:trPr>
          <w:trHeight w:val="332"/>
        </w:trPr>
        <w:tc>
          <w:tcPr>
            <w:tcW w:w="5868" w:type="dxa"/>
            <w:vAlign w:val="bottom"/>
          </w:tcPr>
          <w:p w14:paraId="077C667D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Total project budget (for support other than general operating):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4A747DE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</w:tbl>
    <w:p w14:paraId="6FB4FC92" w14:textId="77777777" w:rsidR="00383DF9" w:rsidRDefault="00383DF9">
      <w:pPr>
        <w:rPr>
          <w:sz w:val="22"/>
        </w:rPr>
      </w:pPr>
    </w:p>
    <w:p w14:paraId="0D4A66F3" w14:textId="77777777" w:rsidR="00383DF9" w:rsidRDefault="00383DF9">
      <w:pPr>
        <w:rPr>
          <w:sz w:val="22"/>
        </w:rPr>
      </w:pPr>
    </w:p>
    <w:p w14:paraId="7A5C4021" w14:textId="77777777" w:rsidR="00383DF9" w:rsidRDefault="00383DF9">
      <w:pPr>
        <w:rPr>
          <w:sz w:val="22"/>
        </w:rPr>
      </w:pPr>
    </w:p>
    <w:p w14:paraId="4015399C" w14:textId="77777777" w:rsidR="005A7EB4" w:rsidRDefault="00383DF9" w:rsidP="00383DF9">
      <w:pPr>
        <w:pStyle w:val="Heading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u w:val="single"/>
        </w:rPr>
      </w:pPr>
      <w:r>
        <w:rPr>
          <w:u w:val="single"/>
        </w:rPr>
        <w:t>General Information</w:t>
      </w:r>
    </w:p>
    <w:p w14:paraId="094FE6D3" w14:textId="77777777" w:rsidR="00383DF9" w:rsidRPr="00383DF9" w:rsidRDefault="00383DF9" w:rsidP="00383DF9">
      <w:r>
        <w:t>Separate sheets with requested information can be attached instead of filling out spaces under each section.</w:t>
      </w:r>
    </w:p>
    <w:p w14:paraId="5956D543" w14:textId="77777777" w:rsidR="005A7EB4" w:rsidRDefault="005A7EB4">
      <w:pPr>
        <w:pStyle w:val="Heading4"/>
      </w:pPr>
    </w:p>
    <w:p w14:paraId="73405669" w14:textId="77777777" w:rsidR="005A7EB4" w:rsidRPr="00383DF9" w:rsidRDefault="005A7EB4">
      <w:pPr>
        <w:numPr>
          <w:ilvl w:val="0"/>
          <w:numId w:val="11"/>
        </w:numPr>
        <w:rPr>
          <w:sz w:val="22"/>
        </w:rPr>
      </w:pPr>
      <w:r>
        <w:t>Brief summary of organization history, including the date your organization was established.</w:t>
      </w:r>
      <w:r w:rsidR="00383DF9">
        <w:t xml:space="preserve">  Can provide an attached sheet.</w:t>
      </w:r>
    </w:p>
    <w:p w14:paraId="063FE9A4" w14:textId="77777777" w:rsidR="00383DF9" w:rsidRDefault="00383DF9" w:rsidP="00383DF9"/>
    <w:p w14:paraId="5CF2F6D8" w14:textId="77777777" w:rsidR="00383DF9" w:rsidRDefault="00383DF9" w:rsidP="00383DF9"/>
    <w:p w14:paraId="6FF49422" w14:textId="77777777" w:rsidR="00383DF9" w:rsidRDefault="00383DF9" w:rsidP="00383DF9"/>
    <w:p w14:paraId="14E3CA20" w14:textId="77777777" w:rsidR="00383DF9" w:rsidRDefault="00383DF9" w:rsidP="00383DF9">
      <w:pPr>
        <w:rPr>
          <w:sz w:val="22"/>
        </w:rPr>
      </w:pPr>
    </w:p>
    <w:p w14:paraId="01CDE527" w14:textId="77777777" w:rsidR="009E6CAD" w:rsidRDefault="009E6CAD" w:rsidP="00383DF9">
      <w:pPr>
        <w:rPr>
          <w:sz w:val="22"/>
        </w:rPr>
      </w:pPr>
    </w:p>
    <w:p w14:paraId="52DCAD22" w14:textId="77777777" w:rsidR="009E6CAD" w:rsidRDefault="009E6CAD" w:rsidP="00383DF9">
      <w:pPr>
        <w:rPr>
          <w:sz w:val="22"/>
        </w:rPr>
      </w:pPr>
    </w:p>
    <w:p w14:paraId="76EAD262" w14:textId="77777777" w:rsidR="009E6CAD" w:rsidRDefault="009E6CAD" w:rsidP="00383DF9">
      <w:pPr>
        <w:rPr>
          <w:sz w:val="22"/>
        </w:rPr>
      </w:pPr>
    </w:p>
    <w:p w14:paraId="2995F310" w14:textId="77777777" w:rsidR="00383DF9" w:rsidRDefault="00383DF9" w:rsidP="00383DF9">
      <w:pPr>
        <w:rPr>
          <w:sz w:val="22"/>
        </w:rPr>
      </w:pPr>
    </w:p>
    <w:p w14:paraId="789A7138" w14:textId="77777777" w:rsidR="00383DF9" w:rsidRDefault="00383DF9" w:rsidP="00383DF9">
      <w:pPr>
        <w:rPr>
          <w:sz w:val="22"/>
        </w:rPr>
      </w:pPr>
    </w:p>
    <w:p w14:paraId="57F66B53" w14:textId="77777777" w:rsidR="005A7EB4" w:rsidRPr="00383DF9" w:rsidRDefault="005A7EB4">
      <w:pPr>
        <w:numPr>
          <w:ilvl w:val="0"/>
          <w:numId w:val="11"/>
        </w:numPr>
        <w:rPr>
          <w:sz w:val="22"/>
        </w:rPr>
      </w:pPr>
      <w:r>
        <w:lastRenderedPageBreak/>
        <w:t>Brief summary of organization mission and goals.</w:t>
      </w:r>
    </w:p>
    <w:p w14:paraId="23804444" w14:textId="77777777" w:rsidR="00383DF9" w:rsidRDefault="00383DF9" w:rsidP="00383DF9"/>
    <w:p w14:paraId="0AC7BAE0" w14:textId="77777777" w:rsidR="00383DF9" w:rsidRDefault="00383DF9" w:rsidP="00383DF9"/>
    <w:p w14:paraId="2B58D282" w14:textId="77777777" w:rsidR="00383DF9" w:rsidRDefault="00383DF9" w:rsidP="00383DF9"/>
    <w:p w14:paraId="0990825F" w14:textId="77777777" w:rsidR="00383DF9" w:rsidRDefault="00383DF9" w:rsidP="00383DF9"/>
    <w:p w14:paraId="07E63262" w14:textId="77777777" w:rsidR="00383DF9" w:rsidRDefault="00383DF9" w:rsidP="00383DF9"/>
    <w:p w14:paraId="25279219" w14:textId="77777777" w:rsidR="00383DF9" w:rsidRDefault="00383DF9" w:rsidP="00383DF9"/>
    <w:p w14:paraId="7A1CA145" w14:textId="77777777" w:rsidR="00383DF9" w:rsidRDefault="00383DF9" w:rsidP="00383DF9">
      <w:pPr>
        <w:rPr>
          <w:sz w:val="22"/>
        </w:rPr>
      </w:pPr>
    </w:p>
    <w:p w14:paraId="3763CC41" w14:textId="77777777" w:rsidR="005A7EB4" w:rsidRDefault="005A7EB4">
      <w:pPr>
        <w:numPr>
          <w:ilvl w:val="0"/>
          <w:numId w:val="11"/>
        </w:numPr>
      </w:pPr>
      <w:r>
        <w:t>Brief description of organization’s current programs or activities, including any service statistics and strengths or accomplishments.  Please highlight new or different activities, if any, for your organization.</w:t>
      </w:r>
    </w:p>
    <w:p w14:paraId="0A9F9A94" w14:textId="77777777" w:rsidR="00383DF9" w:rsidRDefault="00383DF9" w:rsidP="00383DF9"/>
    <w:p w14:paraId="27F9E5C0" w14:textId="77777777" w:rsidR="00383DF9" w:rsidRDefault="00383DF9" w:rsidP="00383DF9"/>
    <w:p w14:paraId="38EFC341" w14:textId="77777777" w:rsidR="00383DF9" w:rsidRDefault="00383DF9" w:rsidP="00383DF9"/>
    <w:p w14:paraId="6122598C" w14:textId="77777777" w:rsidR="00383DF9" w:rsidRDefault="00383DF9" w:rsidP="00383DF9"/>
    <w:p w14:paraId="7DD22DE4" w14:textId="77777777" w:rsidR="00383DF9" w:rsidRDefault="00383DF9" w:rsidP="00383DF9">
      <w:r>
        <w:br/>
      </w:r>
    </w:p>
    <w:p w14:paraId="03378276" w14:textId="77777777" w:rsidR="00383DF9" w:rsidRDefault="00383DF9" w:rsidP="00383DF9"/>
    <w:p w14:paraId="03949B73" w14:textId="77777777" w:rsidR="005A7EB4" w:rsidRDefault="005A7EB4">
      <w:pPr>
        <w:numPr>
          <w:ilvl w:val="0"/>
          <w:numId w:val="11"/>
        </w:numPr>
      </w:pPr>
      <w:r>
        <w:t>Your organization’s relationship with other organizations working with similar missions.  What is your organization’s role relative to these organizations?</w:t>
      </w:r>
    </w:p>
    <w:p w14:paraId="771C2F31" w14:textId="77777777" w:rsidR="00383DF9" w:rsidRDefault="00383DF9" w:rsidP="00383DF9"/>
    <w:p w14:paraId="0F4B6647" w14:textId="77777777" w:rsidR="00383DF9" w:rsidRDefault="00383DF9" w:rsidP="00383DF9"/>
    <w:p w14:paraId="5A9F6352" w14:textId="77777777" w:rsidR="00383DF9" w:rsidRDefault="00383DF9" w:rsidP="00383DF9"/>
    <w:p w14:paraId="2FB21D1A" w14:textId="77777777" w:rsidR="00383DF9" w:rsidRDefault="00383DF9" w:rsidP="00383DF9"/>
    <w:p w14:paraId="5F133FE4" w14:textId="77777777" w:rsidR="00383DF9" w:rsidRDefault="00383DF9" w:rsidP="00383DF9"/>
    <w:p w14:paraId="0086F8AE" w14:textId="77777777" w:rsidR="00383DF9" w:rsidRDefault="00383DF9" w:rsidP="00383DF9"/>
    <w:p w14:paraId="54FEDF6F" w14:textId="77777777" w:rsidR="00383DF9" w:rsidRDefault="00383DF9" w:rsidP="00383DF9"/>
    <w:p w14:paraId="50CE9651" w14:textId="77777777" w:rsidR="005A7EB4" w:rsidRDefault="00383DF9" w:rsidP="00383DF9">
      <w:pPr>
        <w:numPr>
          <w:ilvl w:val="0"/>
          <w:numId w:val="11"/>
        </w:numPr>
      </w:pPr>
      <w:r>
        <w:t xml:space="preserve">Names </w:t>
      </w:r>
      <w:r w:rsidR="005A7EB4">
        <w:t>of board members.</w:t>
      </w:r>
    </w:p>
    <w:p w14:paraId="2069836F" w14:textId="77777777" w:rsidR="00383DF9" w:rsidRDefault="00383DF9" w:rsidP="00383DF9"/>
    <w:p w14:paraId="0AE40348" w14:textId="77777777" w:rsidR="00383DF9" w:rsidRDefault="00383DF9" w:rsidP="00383DF9"/>
    <w:p w14:paraId="685E9F58" w14:textId="77777777" w:rsidR="005A7EB4" w:rsidRDefault="00383DF9">
      <w:r>
        <w:br w:type="page"/>
      </w:r>
    </w:p>
    <w:p w14:paraId="1113EA08" w14:textId="77777777" w:rsidR="005A7EB4" w:rsidRDefault="005A7EB4" w:rsidP="00383DF9">
      <w:r>
        <w:lastRenderedPageBreak/>
        <w:t>Please describe your criteria for success.  What do you want to happen as a result of your activities?  You may find it helpful to describe both immediate and long-term effects.</w:t>
      </w:r>
    </w:p>
    <w:p w14:paraId="4406006F" w14:textId="77777777" w:rsidR="00381B7D" w:rsidRDefault="00381B7D" w:rsidP="00383DF9"/>
    <w:p w14:paraId="354B7FC3" w14:textId="77777777" w:rsidR="005A7EB4" w:rsidRDefault="005A7EB4">
      <w:pPr>
        <w:numPr>
          <w:ilvl w:val="0"/>
          <w:numId w:val="26"/>
        </w:numPr>
      </w:pPr>
      <w:r>
        <w:t>How will you measure these changes?</w:t>
      </w:r>
    </w:p>
    <w:p w14:paraId="2C7122B9" w14:textId="77777777" w:rsidR="00383DF9" w:rsidRDefault="00383DF9" w:rsidP="00383DF9"/>
    <w:p w14:paraId="0B4DE69B" w14:textId="77777777" w:rsidR="00383DF9" w:rsidRDefault="00383DF9" w:rsidP="00383DF9"/>
    <w:p w14:paraId="46948227" w14:textId="77777777" w:rsidR="00383DF9" w:rsidRDefault="00383DF9" w:rsidP="00383DF9"/>
    <w:p w14:paraId="4A51F4B3" w14:textId="77777777" w:rsidR="00383DF9" w:rsidRDefault="00383DF9" w:rsidP="00383DF9"/>
    <w:p w14:paraId="45254B66" w14:textId="77777777" w:rsidR="00383DF9" w:rsidRDefault="005A7EB4" w:rsidP="00383DF9">
      <w:pPr>
        <w:numPr>
          <w:ilvl w:val="0"/>
          <w:numId w:val="26"/>
        </w:numPr>
      </w:pPr>
      <w:r>
        <w:t>Who will be involved in evaluating this work (staff, board, constituents, community, consultants)?</w:t>
      </w:r>
    </w:p>
    <w:p w14:paraId="42CA4FC3" w14:textId="77777777" w:rsidR="00383DF9" w:rsidRDefault="00383DF9" w:rsidP="00383DF9"/>
    <w:p w14:paraId="6662BF28" w14:textId="77777777" w:rsidR="00383DF9" w:rsidRDefault="00383DF9" w:rsidP="00383DF9"/>
    <w:p w14:paraId="754C6122" w14:textId="77777777" w:rsidR="00383DF9" w:rsidRDefault="00383DF9" w:rsidP="00383DF9"/>
    <w:p w14:paraId="0E373C02" w14:textId="77777777" w:rsidR="005A7EB4" w:rsidRDefault="005A7EB4" w:rsidP="00383DF9">
      <w:pPr>
        <w:numPr>
          <w:ilvl w:val="0"/>
          <w:numId w:val="26"/>
        </w:numPr>
      </w:pPr>
      <w:r>
        <w:t>What will you do with your evaluation results?</w:t>
      </w:r>
    </w:p>
    <w:p w14:paraId="7805C681" w14:textId="77777777" w:rsidR="005A7EB4" w:rsidRDefault="005A7EB4"/>
    <w:p w14:paraId="109D4265" w14:textId="77777777" w:rsidR="005E50B5" w:rsidRDefault="005E50B5">
      <w:pPr>
        <w:rPr>
          <w:b/>
          <w:bCs/>
        </w:rPr>
      </w:pPr>
    </w:p>
    <w:p w14:paraId="7C08D628" w14:textId="77777777" w:rsidR="005E50B5" w:rsidRDefault="005E50B5">
      <w:pPr>
        <w:rPr>
          <w:b/>
          <w:bCs/>
        </w:rPr>
      </w:pPr>
    </w:p>
    <w:p w14:paraId="7A0CC8F2" w14:textId="77777777" w:rsidR="005E50B5" w:rsidRDefault="005E50B5">
      <w:pPr>
        <w:rPr>
          <w:b/>
          <w:bCs/>
        </w:rPr>
      </w:pPr>
    </w:p>
    <w:p w14:paraId="5785D50A" w14:textId="77777777" w:rsidR="005E50B5" w:rsidRDefault="005E50B5">
      <w:pPr>
        <w:rPr>
          <w:b/>
          <w:bCs/>
        </w:rPr>
      </w:pPr>
    </w:p>
    <w:p w14:paraId="444AB47A" w14:textId="77777777" w:rsidR="005E50B5" w:rsidRDefault="005E50B5">
      <w:pPr>
        <w:rPr>
          <w:b/>
          <w:bCs/>
        </w:rPr>
      </w:pPr>
    </w:p>
    <w:p w14:paraId="00FA8FFB" w14:textId="77777777" w:rsidR="005E50B5" w:rsidRDefault="005E50B5">
      <w:pPr>
        <w:rPr>
          <w:b/>
          <w:bCs/>
        </w:rPr>
      </w:pPr>
    </w:p>
    <w:p w14:paraId="277233A0" w14:textId="77777777" w:rsidR="005E50B5" w:rsidRDefault="005E50B5">
      <w:pPr>
        <w:rPr>
          <w:b/>
          <w:bCs/>
        </w:rPr>
      </w:pPr>
    </w:p>
    <w:p w14:paraId="633357BE" w14:textId="77777777" w:rsidR="005E50B5" w:rsidRDefault="005E50B5">
      <w:pPr>
        <w:rPr>
          <w:b/>
          <w:bCs/>
        </w:rPr>
      </w:pPr>
    </w:p>
    <w:p w14:paraId="43B9F877" w14:textId="77777777" w:rsidR="005E50B5" w:rsidRDefault="005E50B5">
      <w:pPr>
        <w:rPr>
          <w:b/>
          <w:bCs/>
        </w:rPr>
      </w:pPr>
    </w:p>
    <w:p w14:paraId="507DC6B2" w14:textId="77777777" w:rsidR="005E50B5" w:rsidRDefault="005E50B5">
      <w:pPr>
        <w:rPr>
          <w:b/>
          <w:bCs/>
        </w:rPr>
      </w:pPr>
    </w:p>
    <w:p w14:paraId="043C6FDD" w14:textId="77777777" w:rsidR="005E50B5" w:rsidRDefault="005E50B5">
      <w:pPr>
        <w:rPr>
          <w:b/>
          <w:bCs/>
        </w:rPr>
      </w:pPr>
    </w:p>
    <w:p w14:paraId="1D9C128E" w14:textId="77777777" w:rsidR="005E50B5" w:rsidRDefault="005E50B5">
      <w:pPr>
        <w:rPr>
          <w:b/>
          <w:bCs/>
        </w:rPr>
      </w:pPr>
    </w:p>
    <w:p w14:paraId="07809DF1" w14:textId="77777777" w:rsidR="005E50B5" w:rsidRDefault="005E50B5">
      <w:pPr>
        <w:rPr>
          <w:b/>
          <w:bCs/>
        </w:rPr>
      </w:pPr>
    </w:p>
    <w:p w14:paraId="6C37DD8C" w14:textId="77777777" w:rsidR="005E50B5" w:rsidRDefault="005E50B5">
      <w:pPr>
        <w:rPr>
          <w:b/>
          <w:bCs/>
        </w:rPr>
      </w:pPr>
    </w:p>
    <w:p w14:paraId="363B2A23" w14:textId="77777777" w:rsidR="005E50B5" w:rsidRDefault="005E50B5">
      <w:pPr>
        <w:rPr>
          <w:b/>
          <w:bCs/>
        </w:rPr>
      </w:pPr>
    </w:p>
    <w:p w14:paraId="16CC584F" w14:textId="77777777" w:rsidR="005E50B5" w:rsidRDefault="005E50B5">
      <w:pPr>
        <w:rPr>
          <w:b/>
          <w:bCs/>
        </w:rPr>
      </w:pPr>
    </w:p>
    <w:p w14:paraId="38648F23" w14:textId="77777777" w:rsidR="005E50B5" w:rsidRDefault="005E50B5">
      <w:pPr>
        <w:rPr>
          <w:b/>
          <w:bCs/>
        </w:rPr>
      </w:pPr>
    </w:p>
    <w:p w14:paraId="04D413A6" w14:textId="77777777" w:rsidR="005E50B5" w:rsidRDefault="005E50B5">
      <w:pPr>
        <w:rPr>
          <w:b/>
          <w:bCs/>
        </w:rPr>
      </w:pPr>
    </w:p>
    <w:p w14:paraId="57028A4A" w14:textId="77777777" w:rsidR="005E50B5" w:rsidRDefault="005E50B5">
      <w:pPr>
        <w:rPr>
          <w:b/>
          <w:bCs/>
        </w:rPr>
      </w:pPr>
    </w:p>
    <w:p w14:paraId="1780218F" w14:textId="77777777" w:rsidR="005E50B5" w:rsidRDefault="005E50B5">
      <w:pPr>
        <w:rPr>
          <w:b/>
          <w:bCs/>
        </w:rPr>
      </w:pPr>
    </w:p>
    <w:p w14:paraId="29943B46" w14:textId="77777777" w:rsidR="005E50B5" w:rsidRDefault="005E50B5">
      <w:pPr>
        <w:rPr>
          <w:b/>
          <w:bCs/>
        </w:rPr>
      </w:pPr>
    </w:p>
    <w:p w14:paraId="36B2BB7B" w14:textId="77777777" w:rsidR="005E50B5" w:rsidRDefault="005E50B5">
      <w:pPr>
        <w:rPr>
          <w:b/>
          <w:bCs/>
        </w:rPr>
      </w:pPr>
    </w:p>
    <w:p w14:paraId="01CF295E" w14:textId="77777777" w:rsidR="005E50B5" w:rsidRDefault="005E50B5">
      <w:pPr>
        <w:rPr>
          <w:b/>
          <w:bCs/>
        </w:rPr>
      </w:pPr>
    </w:p>
    <w:p w14:paraId="037299CC" w14:textId="77777777" w:rsidR="005E50B5" w:rsidRDefault="005E50B5">
      <w:pPr>
        <w:rPr>
          <w:b/>
          <w:bCs/>
        </w:rPr>
      </w:pPr>
    </w:p>
    <w:p w14:paraId="5E82E5C0" w14:textId="77777777" w:rsidR="005E50B5" w:rsidRDefault="005E50B5">
      <w:pPr>
        <w:rPr>
          <w:b/>
          <w:bCs/>
        </w:rPr>
      </w:pPr>
    </w:p>
    <w:p w14:paraId="5EB4E1E3" w14:textId="77777777" w:rsidR="005E50B5" w:rsidRDefault="005E50B5">
      <w:pPr>
        <w:rPr>
          <w:b/>
          <w:bCs/>
        </w:rPr>
      </w:pPr>
    </w:p>
    <w:p w14:paraId="5C4AA8A4" w14:textId="77777777" w:rsidR="005E50B5" w:rsidRDefault="005E50B5">
      <w:pPr>
        <w:rPr>
          <w:b/>
          <w:bCs/>
        </w:rPr>
      </w:pPr>
    </w:p>
    <w:p w14:paraId="373479FD" w14:textId="77777777" w:rsidR="005E50B5" w:rsidRDefault="005E50B5">
      <w:pPr>
        <w:rPr>
          <w:b/>
          <w:bCs/>
        </w:rPr>
      </w:pPr>
    </w:p>
    <w:p w14:paraId="7338B3A7" w14:textId="77777777" w:rsidR="005E50B5" w:rsidRDefault="005E50B5">
      <w:pPr>
        <w:rPr>
          <w:b/>
          <w:bCs/>
        </w:rPr>
      </w:pPr>
    </w:p>
    <w:p w14:paraId="6150F837" w14:textId="77777777" w:rsidR="005E50B5" w:rsidRDefault="005E50B5">
      <w:pPr>
        <w:rPr>
          <w:b/>
          <w:bCs/>
        </w:rPr>
      </w:pPr>
    </w:p>
    <w:p w14:paraId="7A4F3B35" w14:textId="77777777" w:rsidR="005E50B5" w:rsidRDefault="005E50B5">
      <w:pPr>
        <w:rPr>
          <w:b/>
          <w:bCs/>
        </w:rPr>
      </w:pPr>
    </w:p>
    <w:p w14:paraId="4C9F494E" w14:textId="77777777" w:rsidR="005E50B5" w:rsidRDefault="005E50B5">
      <w:pPr>
        <w:rPr>
          <w:b/>
          <w:bCs/>
        </w:rPr>
      </w:pPr>
    </w:p>
    <w:p w14:paraId="15CC024A" w14:textId="77777777" w:rsidR="005E50B5" w:rsidRDefault="005E50B5">
      <w:pPr>
        <w:rPr>
          <w:b/>
          <w:bCs/>
        </w:rPr>
      </w:pPr>
    </w:p>
    <w:p w14:paraId="4E809943" w14:textId="77777777" w:rsidR="005E50B5" w:rsidRDefault="005E50B5">
      <w:pPr>
        <w:rPr>
          <w:b/>
          <w:bCs/>
        </w:rPr>
      </w:pPr>
    </w:p>
    <w:p w14:paraId="36848B03" w14:textId="77777777" w:rsidR="005E50B5" w:rsidRDefault="005E50B5">
      <w:pPr>
        <w:rPr>
          <w:b/>
          <w:bCs/>
        </w:rPr>
      </w:pPr>
    </w:p>
    <w:p w14:paraId="15D5CC9B" w14:textId="77777777" w:rsidR="005E50B5" w:rsidRDefault="005E50B5">
      <w:pPr>
        <w:rPr>
          <w:b/>
          <w:bCs/>
        </w:rPr>
      </w:pPr>
    </w:p>
    <w:p w14:paraId="461719F8" w14:textId="77777777" w:rsidR="005A7EB4" w:rsidRDefault="00EC0C99">
      <w:pPr>
        <w:rPr>
          <w:b/>
          <w:bCs/>
        </w:rPr>
      </w:pPr>
      <w:r w:rsidRPr="00EC0C99">
        <w:rPr>
          <w:b/>
          <w:bCs/>
        </w:rPr>
        <w:t>Attachments</w:t>
      </w:r>
    </w:p>
    <w:p w14:paraId="7F4C19C1" w14:textId="77777777" w:rsidR="00EC0C99" w:rsidRPr="00EC0C99" w:rsidRDefault="00EC0C99">
      <w:pPr>
        <w:rPr>
          <w:b/>
          <w:bCs/>
        </w:rPr>
      </w:pPr>
    </w:p>
    <w:p w14:paraId="2584F913" w14:textId="77777777" w:rsidR="005A7EB4" w:rsidRDefault="005A7EB4">
      <w:r>
        <w:t>Generally the following attachments are required:</w:t>
      </w:r>
    </w:p>
    <w:p w14:paraId="79542065" w14:textId="77777777" w:rsidR="005A7EB4" w:rsidRDefault="005A7EB4">
      <w:pPr>
        <w:pStyle w:val="Header"/>
        <w:tabs>
          <w:tab w:val="clear" w:pos="4320"/>
          <w:tab w:val="clear" w:pos="8640"/>
        </w:tabs>
      </w:pPr>
    </w:p>
    <w:p w14:paraId="2B6BC25F" w14:textId="77777777" w:rsidR="005A7EB4" w:rsidRDefault="005A7EB4" w:rsidP="00383DF9">
      <w:r>
        <w:t xml:space="preserve">1.  Finances </w:t>
      </w:r>
    </w:p>
    <w:p w14:paraId="600C7DC4" w14:textId="77777777" w:rsidR="005A7EB4" w:rsidRDefault="005A7EB4">
      <w:pPr>
        <w:numPr>
          <w:ilvl w:val="0"/>
          <w:numId w:val="2"/>
        </w:numPr>
        <w:ind w:left="900" w:hanging="450"/>
      </w:pPr>
      <w:r>
        <w:t>Most recent financial statement from most recently completed year, audited if available, showing actual expenses.  This information should include a balance sheet, a statement of activities (or statement of income and expenses) and functional expenses.  Some funders require your most recent Form 990 tax return.</w:t>
      </w:r>
    </w:p>
    <w:p w14:paraId="5A41BE70" w14:textId="77777777" w:rsidR="005A7EB4" w:rsidRDefault="005A7EB4">
      <w:pPr>
        <w:numPr>
          <w:ilvl w:val="0"/>
          <w:numId w:val="2"/>
        </w:numPr>
        <w:ind w:left="900" w:hanging="450"/>
      </w:pPr>
      <w:r>
        <w:t>Organization budget for current year, including income and expenses.</w:t>
      </w:r>
    </w:p>
    <w:p w14:paraId="2733C0A8" w14:textId="77777777" w:rsidR="005A7EB4" w:rsidRDefault="005A7EB4">
      <w:pPr>
        <w:numPr>
          <w:ilvl w:val="0"/>
          <w:numId w:val="2"/>
        </w:numPr>
        <w:ind w:left="900" w:hanging="450"/>
      </w:pPr>
      <w:r>
        <w:t>Project Budget, including income and expenses (if not a general operating proposal).</w:t>
      </w:r>
    </w:p>
    <w:p w14:paraId="0772AB13" w14:textId="77777777" w:rsidR="005A7EB4" w:rsidRDefault="005A7EB4">
      <w:pPr>
        <w:numPr>
          <w:ilvl w:val="0"/>
          <w:numId w:val="2"/>
        </w:numPr>
        <w:ind w:left="900" w:hanging="450"/>
      </w:pPr>
      <w:r>
        <w:t>Additional funders.  List names of corporations and foundations from which you are requesting funds, with dollar amounts, indicating which sources are committed or pending.</w:t>
      </w:r>
    </w:p>
    <w:p w14:paraId="5519BAAA" w14:textId="77777777" w:rsidR="005A7EB4" w:rsidRDefault="005A7EB4">
      <w:pPr>
        <w:numPr>
          <w:ilvl w:val="12"/>
          <w:numId w:val="0"/>
        </w:numPr>
        <w:tabs>
          <w:tab w:val="left" w:pos="1620"/>
        </w:tabs>
        <w:ind w:left="630" w:hanging="450"/>
      </w:pPr>
    </w:p>
    <w:p w14:paraId="571ADF87" w14:textId="77777777" w:rsidR="00383DF9" w:rsidRDefault="00383DF9" w:rsidP="00383DF9"/>
    <w:p w14:paraId="3CFE1ABB" w14:textId="77777777" w:rsidR="005A7EB4" w:rsidRDefault="005A7EB4">
      <w:pPr>
        <w:numPr>
          <w:ilvl w:val="0"/>
          <w:numId w:val="28"/>
        </w:numPr>
      </w:pPr>
      <w:r>
        <w:t>A copy of your current IRS determination letter (or your fiscal agent’s) indicating tax-exempt 501(c)(3) status.</w:t>
      </w:r>
    </w:p>
    <w:p w14:paraId="7B5445DB" w14:textId="77777777" w:rsidR="002B0580" w:rsidRDefault="002B0580" w:rsidP="002B0580">
      <w:pPr>
        <w:ind w:left="360"/>
      </w:pPr>
    </w:p>
    <w:p w14:paraId="6B08DF29" w14:textId="77777777" w:rsidR="002B0580" w:rsidRDefault="002B0580">
      <w:pPr>
        <w:numPr>
          <w:ilvl w:val="0"/>
          <w:numId w:val="28"/>
        </w:numPr>
      </w:pPr>
      <w:r>
        <w:t xml:space="preserve">Two completed grant applications that are similar in scope or purpose as the funding request(s) we will prepare. </w:t>
      </w:r>
    </w:p>
    <w:p w14:paraId="4E662ACB" w14:textId="77777777" w:rsidR="00383DF9" w:rsidRDefault="00383DF9" w:rsidP="00383DF9"/>
    <w:p w14:paraId="1567B399" w14:textId="77777777" w:rsidR="005A7EB4" w:rsidRPr="00EC0C99" w:rsidRDefault="00EC0C99" w:rsidP="00EC0C99">
      <w:pPr>
        <w:rPr>
          <w:b/>
          <w:bCs/>
        </w:rPr>
      </w:pPr>
      <w:r w:rsidRPr="00EC0C99">
        <w:rPr>
          <w:b/>
          <w:bCs/>
        </w:rPr>
        <w:t>Organizational Budget</w:t>
      </w:r>
    </w:p>
    <w:p w14:paraId="4661B026" w14:textId="77777777" w:rsidR="005A7EB4" w:rsidRDefault="005A7EB4">
      <w:pPr>
        <w:pStyle w:val="BodyText"/>
        <w:spacing w:line="240" w:lineRule="auto"/>
      </w:pPr>
      <w:r>
        <w:t>This format is optional and can serve as a guide to budgeting.  If you already prepare an organization budget that contains this information, please feel free to submit it in its original form.  Feel free to attach a budget narrative explaining your numbers if necessary.</w:t>
      </w:r>
    </w:p>
    <w:p w14:paraId="2CAF8B28" w14:textId="77777777" w:rsidR="005A7EB4" w:rsidRDefault="005A7EB4">
      <w:pPr>
        <w:pStyle w:val="BodyText"/>
        <w:spacing w:line="240" w:lineRule="auto"/>
      </w:pPr>
    </w:p>
    <w:p w14:paraId="657A3FD7" w14:textId="77777777" w:rsidR="005A7EB4" w:rsidRDefault="005A7EB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r>
        <w:rPr>
          <w:u w:val="single"/>
        </w:rPr>
        <w:t>INCOME</w:t>
      </w:r>
    </w:p>
    <w:p w14:paraId="1DF011CB" w14:textId="77777777" w:rsidR="005A7EB4" w:rsidRDefault="005A7EB4">
      <w:pPr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5"/>
        <w:gridCol w:w="632"/>
        <w:gridCol w:w="3522"/>
      </w:tblGrid>
      <w:tr w:rsidR="005A7EB4" w14:paraId="5BEC8B55" w14:textId="77777777" w:rsidTr="00A06C4E">
        <w:trPr>
          <w:trHeight w:val="265"/>
          <w:jc w:val="center"/>
        </w:trPr>
        <w:tc>
          <w:tcPr>
            <w:tcW w:w="4425" w:type="dxa"/>
          </w:tcPr>
          <w:p w14:paraId="1DE767CC" w14:textId="77777777" w:rsidR="005A7EB4" w:rsidRDefault="005A7EB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Source</w:t>
            </w:r>
          </w:p>
        </w:tc>
        <w:tc>
          <w:tcPr>
            <w:tcW w:w="632" w:type="dxa"/>
          </w:tcPr>
          <w:p w14:paraId="5185C8C9" w14:textId="77777777" w:rsidR="005A7EB4" w:rsidRDefault="005A7EB4">
            <w:pPr>
              <w:rPr>
                <w:b/>
                <w:sz w:val="22"/>
                <w:u w:val="single"/>
              </w:rPr>
            </w:pPr>
          </w:p>
        </w:tc>
        <w:tc>
          <w:tcPr>
            <w:tcW w:w="3522" w:type="dxa"/>
          </w:tcPr>
          <w:p w14:paraId="1474B265" w14:textId="77777777" w:rsidR="005A7EB4" w:rsidRDefault="005A7EB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Amount</w:t>
            </w:r>
          </w:p>
        </w:tc>
      </w:tr>
      <w:tr w:rsidR="005A7EB4" w14:paraId="527798C8" w14:textId="77777777" w:rsidTr="00A06C4E">
        <w:trPr>
          <w:trHeight w:val="265"/>
          <w:jc w:val="center"/>
        </w:trPr>
        <w:tc>
          <w:tcPr>
            <w:tcW w:w="4425" w:type="dxa"/>
          </w:tcPr>
          <w:p w14:paraId="1CAA1007" w14:textId="77777777" w:rsidR="005A7EB4" w:rsidRDefault="005A7EB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Support</w:t>
            </w:r>
          </w:p>
        </w:tc>
        <w:tc>
          <w:tcPr>
            <w:tcW w:w="632" w:type="dxa"/>
          </w:tcPr>
          <w:p w14:paraId="43358F58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78C902A6" w14:textId="77777777" w:rsidR="005A7EB4" w:rsidRDefault="005A7EB4">
            <w:pPr>
              <w:rPr>
                <w:sz w:val="22"/>
              </w:rPr>
            </w:pPr>
          </w:p>
        </w:tc>
      </w:tr>
      <w:tr w:rsidR="005A7EB4" w14:paraId="3BF06758" w14:textId="77777777" w:rsidTr="00A06C4E">
        <w:trPr>
          <w:trHeight w:val="265"/>
          <w:jc w:val="center"/>
        </w:trPr>
        <w:tc>
          <w:tcPr>
            <w:tcW w:w="4425" w:type="dxa"/>
          </w:tcPr>
          <w:p w14:paraId="512D21D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Government grants</w:t>
            </w:r>
          </w:p>
        </w:tc>
        <w:tc>
          <w:tcPr>
            <w:tcW w:w="632" w:type="dxa"/>
          </w:tcPr>
          <w:p w14:paraId="4B795375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08839B7B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A79FAD4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10B97483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Foundations</w:t>
            </w:r>
          </w:p>
        </w:tc>
        <w:tc>
          <w:tcPr>
            <w:tcW w:w="632" w:type="dxa"/>
          </w:tcPr>
          <w:p w14:paraId="35B77B64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5B056ED6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44BA5996" w14:textId="77777777" w:rsidTr="00A06C4E">
        <w:trPr>
          <w:trHeight w:val="265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34989738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Corporations</w:t>
            </w:r>
          </w:p>
        </w:tc>
        <w:tc>
          <w:tcPr>
            <w:tcW w:w="632" w:type="dxa"/>
          </w:tcPr>
          <w:p w14:paraId="5CEE1117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34127FB7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50339D27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14:paraId="3C0B9B9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United Way or other federated campaigns</w:t>
            </w:r>
          </w:p>
        </w:tc>
        <w:tc>
          <w:tcPr>
            <w:tcW w:w="632" w:type="dxa"/>
          </w:tcPr>
          <w:p w14:paraId="245DEB38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  <w:vAlign w:val="bottom"/>
          </w:tcPr>
          <w:p w14:paraId="42158F9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F71AF99" w14:textId="77777777" w:rsidTr="00A06C4E">
        <w:trPr>
          <w:trHeight w:val="265"/>
          <w:jc w:val="center"/>
        </w:trPr>
        <w:tc>
          <w:tcPr>
            <w:tcW w:w="4425" w:type="dxa"/>
          </w:tcPr>
          <w:p w14:paraId="6720CB90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Individual contributions</w:t>
            </w:r>
          </w:p>
        </w:tc>
        <w:tc>
          <w:tcPr>
            <w:tcW w:w="632" w:type="dxa"/>
          </w:tcPr>
          <w:p w14:paraId="702E50D1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3BDF4548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2ABED18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476A759F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Fundraising events and products</w:t>
            </w:r>
          </w:p>
        </w:tc>
        <w:tc>
          <w:tcPr>
            <w:tcW w:w="632" w:type="dxa"/>
          </w:tcPr>
          <w:p w14:paraId="5A2F241C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  <w:vAlign w:val="bottom"/>
          </w:tcPr>
          <w:p w14:paraId="5D892DB9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6EF49FA8" w14:textId="77777777" w:rsidTr="00A06C4E">
        <w:trPr>
          <w:trHeight w:val="265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48B39838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Membership income</w:t>
            </w:r>
          </w:p>
        </w:tc>
        <w:tc>
          <w:tcPr>
            <w:tcW w:w="632" w:type="dxa"/>
          </w:tcPr>
          <w:p w14:paraId="2CE388C4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30029AAD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494E94A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14:paraId="399DF4CE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In-kind support</w:t>
            </w:r>
          </w:p>
        </w:tc>
        <w:tc>
          <w:tcPr>
            <w:tcW w:w="632" w:type="dxa"/>
          </w:tcPr>
          <w:p w14:paraId="7BC55794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</w:tcPr>
          <w:p w14:paraId="5CBDB350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57921D28" w14:textId="77777777" w:rsidTr="00A06C4E">
        <w:trPr>
          <w:trHeight w:val="265"/>
          <w:jc w:val="center"/>
        </w:trPr>
        <w:tc>
          <w:tcPr>
            <w:tcW w:w="4425" w:type="dxa"/>
          </w:tcPr>
          <w:p w14:paraId="0FC6A4F0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Investment income</w:t>
            </w:r>
          </w:p>
        </w:tc>
        <w:tc>
          <w:tcPr>
            <w:tcW w:w="632" w:type="dxa"/>
          </w:tcPr>
          <w:p w14:paraId="52B231C6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192C67AD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66862C48" w14:textId="77777777" w:rsidTr="00A06C4E">
        <w:trPr>
          <w:trHeight w:val="265"/>
          <w:jc w:val="center"/>
        </w:trPr>
        <w:tc>
          <w:tcPr>
            <w:tcW w:w="4425" w:type="dxa"/>
          </w:tcPr>
          <w:p w14:paraId="1B75620C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013F2A06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6F3BDC7A" w14:textId="77777777" w:rsidR="005A7EB4" w:rsidRDefault="005A7EB4">
            <w:pPr>
              <w:rPr>
                <w:sz w:val="22"/>
              </w:rPr>
            </w:pPr>
          </w:p>
        </w:tc>
      </w:tr>
      <w:tr w:rsidR="005A7EB4" w14:paraId="5CDF1EEF" w14:textId="77777777" w:rsidTr="00A06C4E">
        <w:trPr>
          <w:trHeight w:val="265"/>
          <w:jc w:val="center"/>
        </w:trPr>
        <w:tc>
          <w:tcPr>
            <w:tcW w:w="4425" w:type="dxa"/>
          </w:tcPr>
          <w:p w14:paraId="445DA431" w14:textId="77777777" w:rsidR="005A7EB4" w:rsidRDefault="005A7EB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Revenue</w:t>
            </w:r>
          </w:p>
        </w:tc>
        <w:tc>
          <w:tcPr>
            <w:tcW w:w="632" w:type="dxa"/>
          </w:tcPr>
          <w:p w14:paraId="5770C411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1C1E98F8" w14:textId="77777777" w:rsidR="005A7EB4" w:rsidRDefault="005A7EB4">
            <w:pPr>
              <w:rPr>
                <w:sz w:val="22"/>
              </w:rPr>
            </w:pPr>
          </w:p>
        </w:tc>
      </w:tr>
      <w:tr w:rsidR="005A7EB4" w14:paraId="1BF191C3" w14:textId="77777777" w:rsidTr="00A06C4E">
        <w:trPr>
          <w:trHeight w:val="250"/>
          <w:jc w:val="center"/>
        </w:trPr>
        <w:tc>
          <w:tcPr>
            <w:tcW w:w="4425" w:type="dxa"/>
          </w:tcPr>
          <w:p w14:paraId="76B2A38B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Government contracts</w:t>
            </w:r>
          </w:p>
        </w:tc>
        <w:tc>
          <w:tcPr>
            <w:tcW w:w="632" w:type="dxa"/>
          </w:tcPr>
          <w:p w14:paraId="3E38FAD7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2AFBE0F3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34753FC9" w14:textId="77777777" w:rsidTr="00A06C4E">
        <w:trPr>
          <w:trHeight w:val="265"/>
          <w:jc w:val="center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14:paraId="1D71A442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Earned income</w:t>
            </w:r>
          </w:p>
        </w:tc>
        <w:tc>
          <w:tcPr>
            <w:tcW w:w="632" w:type="dxa"/>
          </w:tcPr>
          <w:p w14:paraId="2BB73738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2ECE1E82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43025ED3" w14:textId="77777777" w:rsidTr="00A06C4E">
        <w:trPr>
          <w:trHeight w:val="265"/>
          <w:jc w:val="center"/>
        </w:trPr>
        <w:tc>
          <w:tcPr>
            <w:tcW w:w="4425" w:type="dxa"/>
          </w:tcPr>
          <w:p w14:paraId="111CE4B4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Other (specify)</w:t>
            </w:r>
          </w:p>
        </w:tc>
        <w:tc>
          <w:tcPr>
            <w:tcW w:w="632" w:type="dxa"/>
          </w:tcPr>
          <w:p w14:paraId="1C7E8956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3D6767B5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6C60CF60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4CFC96D9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1133E6A4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0F23D2F6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1299937B" w14:textId="77777777" w:rsidTr="00A06C4E">
        <w:trPr>
          <w:trHeight w:val="265"/>
          <w:jc w:val="center"/>
        </w:trPr>
        <w:tc>
          <w:tcPr>
            <w:tcW w:w="4425" w:type="dxa"/>
            <w:tcBorders>
              <w:top w:val="single" w:sz="4" w:space="0" w:color="auto"/>
            </w:tcBorders>
          </w:tcPr>
          <w:p w14:paraId="590095ED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06848F46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267932AB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8420F5A" w14:textId="77777777" w:rsidTr="00A06C4E">
        <w:trPr>
          <w:trHeight w:val="250"/>
          <w:jc w:val="center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14:paraId="28BB827E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3C89E714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</w:tcPr>
          <w:p w14:paraId="1172B2CD" w14:textId="77777777" w:rsidR="005A7EB4" w:rsidRDefault="005A7EB4">
            <w:pPr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5A7EB4" w14:paraId="7A3FCA64" w14:textId="77777777" w:rsidTr="00A06C4E">
        <w:trPr>
          <w:trHeight w:val="265"/>
          <w:jc w:val="center"/>
        </w:trPr>
        <w:tc>
          <w:tcPr>
            <w:tcW w:w="4425" w:type="dxa"/>
          </w:tcPr>
          <w:p w14:paraId="1953E855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632" w:type="dxa"/>
          </w:tcPr>
          <w:p w14:paraId="4304C970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29B0AF3F" w14:textId="77777777" w:rsidR="005A7EB4" w:rsidRDefault="005A7EB4">
            <w:pPr>
              <w:rPr>
                <w:sz w:val="22"/>
              </w:rPr>
            </w:pPr>
          </w:p>
        </w:tc>
      </w:tr>
      <w:tr w:rsidR="005A7EB4" w14:paraId="76D7FC37" w14:textId="77777777" w:rsidTr="00A06C4E">
        <w:trPr>
          <w:trHeight w:val="265"/>
          <w:jc w:val="center"/>
        </w:trPr>
        <w:tc>
          <w:tcPr>
            <w:tcW w:w="4425" w:type="dxa"/>
          </w:tcPr>
          <w:p w14:paraId="7C445B9B" w14:textId="77777777" w:rsidR="005A7EB4" w:rsidRDefault="005A7E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Income</w:t>
            </w:r>
          </w:p>
        </w:tc>
        <w:tc>
          <w:tcPr>
            <w:tcW w:w="632" w:type="dxa"/>
          </w:tcPr>
          <w:p w14:paraId="657B3E1F" w14:textId="77777777" w:rsidR="005A7EB4" w:rsidRDefault="005A7EB4">
            <w:pPr>
              <w:rPr>
                <w:b/>
                <w:sz w:val="2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440B0BFF" w14:textId="77777777" w:rsidR="005A7EB4" w:rsidRDefault="005A7E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</w:tr>
      <w:tr w:rsidR="005A7EB4" w14:paraId="78013B5B" w14:textId="77777777" w:rsidTr="00A06C4E">
        <w:trPr>
          <w:trHeight w:val="250"/>
          <w:jc w:val="center"/>
        </w:trPr>
        <w:tc>
          <w:tcPr>
            <w:tcW w:w="4425" w:type="dxa"/>
          </w:tcPr>
          <w:p w14:paraId="56F3CE3A" w14:textId="77777777" w:rsidR="005A7EB4" w:rsidRDefault="005A7EB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32" w:type="dxa"/>
          </w:tcPr>
          <w:p w14:paraId="623B77D6" w14:textId="77777777" w:rsidR="005A7EB4" w:rsidRDefault="005A7EB4">
            <w:pPr>
              <w:rPr>
                <w:sz w:val="22"/>
              </w:rPr>
            </w:pPr>
          </w:p>
        </w:tc>
        <w:tc>
          <w:tcPr>
            <w:tcW w:w="3522" w:type="dxa"/>
          </w:tcPr>
          <w:p w14:paraId="1E7134BF" w14:textId="77777777" w:rsidR="005A7EB4" w:rsidRDefault="005A7EB4">
            <w:pPr>
              <w:rPr>
                <w:sz w:val="22"/>
              </w:rPr>
            </w:pPr>
          </w:p>
        </w:tc>
      </w:tr>
    </w:tbl>
    <w:p w14:paraId="624F0632" w14:textId="77777777" w:rsidR="005A7EB4" w:rsidRDefault="005A7EB4" w:rsidP="00A06C4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sectPr w:rsidR="005A7EB4" w:rsidSect="00381B7D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0DCF" w14:textId="77777777" w:rsidR="00E660CC" w:rsidRDefault="00E660CC" w:rsidP="0062067A">
      <w:r>
        <w:separator/>
      </w:r>
    </w:p>
  </w:endnote>
  <w:endnote w:type="continuationSeparator" w:id="0">
    <w:p w14:paraId="16C74804" w14:textId="77777777" w:rsidR="00E660CC" w:rsidRDefault="00E660CC" w:rsidP="0062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33C8" w14:textId="77777777" w:rsidR="00E660CC" w:rsidRDefault="00E660CC" w:rsidP="0062067A">
      <w:r>
        <w:separator/>
      </w:r>
    </w:p>
  </w:footnote>
  <w:footnote w:type="continuationSeparator" w:id="0">
    <w:p w14:paraId="0B9B722D" w14:textId="77777777" w:rsidR="00E660CC" w:rsidRDefault="00E660CC" w:rsidP="0062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F038" w14:textId="77777777" w:rsidR="005A7EB4" w:rsidRDefault="005A7EB4" w:rsidP="00EC0C99">
    <w:pPr>
      <w:pStyle w:val="Header"/>
      <w:rPr>
        <w:b/>
        <w:sz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77D8"/>
    <w:multiLevelType w:val="hybridMultilevel"/>
    <w:tmpl w:val="DD0CBA4E"/>
    <w:lvl w:ilvl="0" w:tplc="E78C8CF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1143D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C07F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B42E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C0C9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464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76EF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563A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FE07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95731C"/>
    <w:multiLevelType w:val="hybridMultilevel"/>
    <w:tmpl w:val="9C7006FC"/>
    <w:lvl w:ilvl="0" w:tplc="1D46622E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8239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5E2D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B630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924E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E09A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0EC2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7429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68E9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E574BA"/>
    <w:multiLevelType w:val="hybridMultilevel"/>
    <w:tmpl w:val="94B2093E"/>
    <w:lvl w:ilvl="0" w:tplc="552E4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8813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1ED8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9E5E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20E0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F2E7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36BD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605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A65C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90A05"/>
    <w:multiLevelType w:val="hybridMultilevel"/>
    <w:tmpl w:val="2076B23C"/>
    <w:lvl w:ilvl="0" w:tplc="D0722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FCB7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D49F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D2E4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76D2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6E4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44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4EA3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81C51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E6BB8"/>
    <w:multiLevelType w:val="hybridMultilevel"/>
    <w:tmpl w:val="818AF9C0"/>
    <w:lvl w:ilvl="0" w:tplc="CBAE6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5E25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E63A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7C6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E0C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CCAB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6841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E8C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E2EB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703796"/>
    <w:multiLevelType w:val="hybridMultilevel"/>
    <w:tmpl w:val="7A00E66A"/>
    <w:lvl w:ilvl="0" w:tplc="41FE0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43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8B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E8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EE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6E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0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69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86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6724B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781EE3"/>
    <w:multiLevelType w:val="hybridMultilevel"/>
    <w:tmpl w:val="69F0956C"/>
    <w:lvl w:ilvl="0" w:tplc="40B03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04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2CD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6A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6A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48B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C4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4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346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4BE0"/>
    <w:multiLevelType w:val="hybridMultilevel"/>
    <w:tmpl w:val="94B2093E"/>
    <w:lvl w:ilvl="0" w:tplc="C1A2E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5AA4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F470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7AEF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AC11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0411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5079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D4C1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FA2D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1534A"/>
    <w:multiLevelType w:val="hybridMultilevel"/>
    <w:tmpl w:val="2E72278A"/>
    <w:lvl w:ilvl="0" w:tplc="47C25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9A6F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DAC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07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C3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86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8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988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555C"/>
    <w:multiLevelType w:val="hybridMultilevel"/>
    <w:tmpl w:val="DE40BC7C"/>
    <w:lvl w:ilvl="0" w:tplc="3FC02C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C001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BC07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36F5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D2D0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63E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EE2B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FAB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FA13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C347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047A05"/>
    <w:multiLevelType w:val="hybridMultilevel"/>
    <w:tmpl w:val="0220E68E"/>
    <w:lvl w:ilvl="0" w:tplc="86FAA2E8">
      <w:start w:val="1"/>
      <w:numFmt w:val="bullet"/>
      <w:lvlText w:val="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sz w:val="16"/>
      </w:rPr>
    </w:lvl>
    <w:lvl w:ilvl="1" w:tplc="423C89A2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818E8E16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81DC4746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B6C06E0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6EE00C98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997E044E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8634F33E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1850FBD8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DBB2D92"/>
    <w:multiLevelType w:val="hybridMultilevel"/>
    <w:tmpl w:val="3460A8A2"/>
    <w:lvl w:ilvl="0" w:tplc="A3848A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EBA9BF0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DAA0C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4A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9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7E1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7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C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4AE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75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F05F4"/>
    <w:multiLevelType w:val="hybridMultilevel"/>
    <w:tmpl w:val="5EE84034"/>
    <w:lvl w:ilvl="0" w:tplc="CC8475A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FE78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FA99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5869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3C90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2E1D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C849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5289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3A60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5B12EE"/>
    <w:multiLevelType w:val="singleLevel"/>
    <w:tmpl w:val="F274DB4A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18" w15:restartNumberingAfterBreak="0">
    <w:nsid w:val="35663E6D"/>
    <w:multiLevelType w:val="hybridMultilevel"/>
    <w:tmpl w:val="2E72278A"/>
    <w:lvl w:ilvl="0" w:tplc="60528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2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4B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8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8B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45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C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963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84DFA"/>
    <w:multiLevelType w:val="hybridMultilevel"/>
    <w:tmpl w:val="80D84194"/>
    <w:lvl w:ilvl="0" w:tplc="867A5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AE1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5EF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8E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0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EC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42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AC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CA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92D95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1" w15:restartNumberingAfterBreak="0">
    <w:nsid w:val="4D2A7FC2"/>
    <w:multiLevelType w:val="hybridMultilevel"/>
    <w:tmpl w:val="22DEE5F8"/>
    <w:lvl w:ilvl="0" w:tplc="8C26F7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D1E9A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A213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C817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EE88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A8DA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203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F23A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3487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946EB6"/>
    <w:multiLevelType w:val="hybridMultilevel"/>
    <w:tmpl w:val="115E8470"/>
    <w:lvl w:ilvl="0" w:tplc="93F00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0BB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6CB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7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86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CEF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C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88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63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16E4"/>
    <w:multiLevelType w:val="hybridMultilevel"/>
    <w:tmpl w:val="ACF023DE"/>
    <w:lvl w:ilvl="0" w:tplc="EEAE0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47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08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86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2C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CB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6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81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0D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96000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26217E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26" w15:restartNumberingAfterBreak="0">
    <w:nsid w:val="57F63CCF"/>
    <w:multiLevelType w:val="hybridMultilevel"/>
    <w:tmpl w:val="69F0956C"/>
    <w:lvl w:ilvl="0" w:tplc="5A303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0665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4C6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A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63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92A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01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A5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0095B"/>
    <w:multiLevelType w:val="singleLevel"/>
    <w:tmpl w:val="3ABCA600"/>
    <w:lvl w:ilvl="0"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5DA31217"/>
    <w:multiLevelType w:val="hybridMultilevel"/>
    <w:tmpl w:val="459E5122"/>
    <w:lvl w:ilvl="0" w:tplc="B540C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62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FC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F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2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E6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47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E4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E3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34C1A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19770D"/>
    <w:multiLevelType w:val="hybridMultilevel"/>
    <w:tmpl w:val="0220E68E"/>
    <w:lvl w:ilvl="0" w:tplc="5136F866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1AD6F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FEF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2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8A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A2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A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2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4B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8394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27306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20CB7"/>
    <w:multiLevelType w:val="hybridMultilevel"/>
    <w:tmpl w:val="69F0956C"/>
    <w:lvl w:ilvl="0" w:tplc="22B264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0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4A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2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8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81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D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49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03A9A"/>
    <w:multiLevelType w:val="hybridMultilevel"/>
    <w:tmpl w:val="AEF45986"/>
    <w:lvl w:ilvl="0" w:tplc="CE60F31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5DB2D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88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F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0F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68D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EA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FEA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260" w:hanging="360"/>
        </w:pPr>
      </w:lvl>
    </w:lvlOverride>
  </w:num>
  <w:num w:numId="5">
    <w:abstractNumId w:val="29"/>
  </w:num>
  <w:num w:numId="6">
    <w:abstractNumId w:val="24"/>
  </w:num>
  <w:num w:numId="7">
    <w:abstractNumId w:val="7"/>
  </w:num>
  <w:num w:numId="8">
    <w:abstractNumId w:val="31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3"/>
  </w:num>
  <w:num w:numId="14">
    <w:abstractNumId w:val="19"/>
  </w:num>
  <w:num w:numId="15">
    <w:abstractNumId w:val="6"/>
  </w:num>
  <w:num w:numId="16">
    <w:abstractNumId w:val="3"/>
  </w:num>
  <w:num w:numId="17">
    <w:abstractNumId w:val="2"/>
  </w:num>
  <w:num w:numId="18">
    <w:abstractNumId w:val="28"/>
  </w:num>
  <w:num w:numId="19">
    <w:abstractNumId w:val="22"/>
  </w:num>
  <w:num w:numId="20">
    <w:abstractNumId w:val="8"/>
  </w:num>
  <w:num w:numId="21">
    <w:abstractNumId w:val="33"/>
  </w:num>
  <w:num w:numId="22">
    <w:abstractNumId w:val="18"/>
  </w:num>
  <w:num w:numId="23">
    <w:abstractNumId w:val="10"/>
  </w:num>
  <w:num w:numId="24">
    <w:abstractNumId w:val="26"/>
  </w:num>
  <w:num w:numId="25">
    <w:abstractNumId w:val="9"/>
  </w:num>
  <w:num w:numId="26">
    <w:abstractNumId w:val="1"/>
  </w:num>
  <w:num w:numId="27">
    <w:abstractNumId w:val="16"/>
  </w:num>
  <w:num w:numId="28">
    <w:abstractNumId w:val="11"/>
  </w:num>
  <w:num w:numId="29">
    <w:abstractNumId w:val="14"/>
  </w:num>
  <w:num w:numId="30">
    <w:abstractNumId w:val="15"/>
  </w:num>
  <w:num w:numId="31">
    <w:abstractNumId w:val="32"/>
  </w:num>
  <w:num w:numId="32">
    <w:abstractNumId w:val="34"/>
  </w:num>
  <w:num w:numId="33">
    <w:abstractNumId w:val="30"/>
  </w:num>
  <w:num w:numId="34">
    <w:abstractNumId w:val="13"/>
  </w:num>
  <w:num w:numId="35">
    <w:abstractNumId w:val="17"/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50" w:hanging="360"/>
        </w:pPr>
      </w:lvl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BA"/>
    <w:rsid w:val="0001305E"/>
    <w:rsid w:val="000848C1"/>
    <w:rsid w:val="000E79AB"/>
    <w:rsid w:val="00177448"/>
    <w:rsid w:val="002B0580"/>
    <w:rsid w:val="00381B7D"/>
    <w:rsid w:val="00383DF9"/>
    <w:rsid w:val="00472BC3"/>
    <w:rsid w:val="00530948"/>
    <w:rsid w:val="005A7EB4"/>
    <w:rsid w:val="005E50B5"/>
    <w:rsid w:val="00602ECA"/>
    <w:rsid w:val="00622554"/>
    <w:rsid w:val="006964F5"/>
    <w:rsid w:val="006A59D1"/>
    <w:rsid w:val="006C0C56"/>
    <w:rsid w:val="00810DD9"/>
    <w:rsid w:val="008E4FB8"/>
    <w:rsid w:val="00996713"/>
    <w:rsid w:val="009C72B8"/>
    <w:rsid w:val="009D50BA"/>
    <w:rsid w:val="009E6CAD"/>
    <w:rsid w:val="00A06C4E"/>
    <w:rsid w:val="00A6667D"/>
    <w:rsid w:val="00B20FC4"/>
    <w:rsid w:val="00C8546A"/>
    <w:rsid w:val="00C965C3"/>
    <w:rsid w:val="00CA3820"/>
    <w:rsid w:val="00D50DFB"/>
    <w:rsid w:val="00D9311E"/>
    <w:rsid w:val="00DA5918"/>
    <w:rsid w:val="00E660CC"/>
    <w:rsid w:val="00E85017"/>
    <w:rsid w:val="00EC0C99"/>
    <w:rsid w:val="00E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165F7"/>
  <w15:docId w15:val="{FCE6585A-526B-452A-B384-95B5435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7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mallCaps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jc w:val="center"/>
    </w:pPr>
  </w:style>
  <w:style w:type="paragraph" w:customStyle="1" w:styleId="SenderAddress">
    <w:name w:val="Sender Address"/>
    <w:basedOn w:val="Normal"/>
    <w:rsid w:val="009C72B8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C72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A3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 Grant Intake Form</vt:lpstr>
    </vt:vector>
  </TitlesOfParts>
  <Manager>Nicole Bowman</Manager>
  <Company>Bowman Performance Consulting, LLC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 Grant Intake Form</dc:title>
  <dc:creator>Leah Dodge</dc:creator>
  <cp:lastModifiedBy>ds</cp:lastModifiedBy>
  <cp:revision>2</cp:revision>
  <cp:lastPrinted>2015-11-04T16:12:00Z</cp:lastPrinted>
  <dcterms:created xsi:type="dcterms:W3CDTF">2018-03-22T20:16:00Z</dcterms:created>
  <dcterms:modified xsi:type="dcterms:W3CDTF">2018-03-22T20:16:00Z</dcterms:modified>
</cp:coreProperties>
</file>