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1B6613" w:rsidRDefault="00E16162" w:rsidP="00E16162">
      <w:pPr>
        <w:jc w:val="center"/>
        <w:rPr>
          <w:sz w:val="164"/>
          <w:szCs w:val="164"/>
        </w:rPr>
      </w:pPr>
      <w:r w:rsidRPr="001B6613">
        <w:rPr>
          <w:sz w:val="164"/>
          <w:szCs w:val="164"/>
        </w:rPr>
        <w:t>“</w:t>
      </w:r>
      <w:r w:rsidR="001B6613" w:rsidRPr="001B6613">
        <w:rPr>
          <w:sz w:val="164"/>
          <w:szCs w:val="164"/>
        </w:rPr>
        <w:t>Those who forsake the law praise the wicked, but those who keep the law resist them</w:t>
      </w:r>
      <w:r w:rsidR="007E4773" w:rsidRPr="001B6613">
        <w:rPr>
          <w:sz w:val="164"/>
          <w:szCs w:val="164"/>
        </w:rPr>
        <w:t>.</w:t>
      </w:r>
      <w:r w:rsidR="00E91E18" w:rsidRPr="001B6613">
        <w:rPr>
          <w:sz w:val="164"/>
          <w:szCs w:val="164"/>
        </w:rPr>
        <w:t>”</w:t>
      </w:r>
    </w:p>
    <w:p w:rsidR="00916811" w:rsidRDefault="00916811" w:rsidP="00E16162">
      <w:pPr>
        <w:jc w:val="center"/>
        <w:rPr>
          <w:sz w:val="20"/>
          <w:szCs w:val="20"/>
        </w:rPr>
      </w:pPr>
    </w:p>
    <w:p w:rsidR="00FE0129" w:rsidRDefault="00FE0129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1B6613">
        <w:rPr>
          <w:sz w:val="20"/>
          <w:szCs w:val="20"/>
        </w:rPr>
        <w:t>4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B6613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498A-3803-45A6-AD7A-7F192858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2020-10-13T18:35:00Z</dcterms:created>
  <dcterms:modified xsi:type="dcterms:W3CDTF">2020-10-13T18:35:00Z</dcterms:modified>
</cp:coreProperties>
</file>