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1D5" w:rsidRPr="00131E93" w:rsidRDefault="00FF5416" w:rsidP="00FF5416">
      <w:pPr>
        <w:jc w:val="center"/>
        <w:rPr>
          <w:sz w:val="156"/>
          <w:szCs w:val="156"/>
        </w:rPr>
      </w:pPr>
      <w:r w:rsidRPr="00131E93">
        <w:rPr>
          <w:sz w:val="156"/>
          <w:szCs w:val="156"/>
        </w:rPr>
        <w:t>“</w:t>
      </w:r>
      <w:r w:rsidR="00131E93" w:rsidRPr="00131E93">
        <w:rPr>
          <w:sz w:val="156"/>
          <w:szCs w:val="156"/>
        </w:rPr>
        <w:t>The sluggard’s craving will be the death of him, because his hands refuse to work</w:t>
      </w:r>
      <w:r w:rsidR="00A072CB" w:rsidRPr="00131E93">
        <w:rPr>
          <w:sz w:val="156"/>
          <w:szCs w:val="156"/>
        </w:rPr>
        <w:t>.</w:t>
      </w:r>
      <w:r w:rsidRPr="00131E93">
        <w:rPr>
          <w:sz w:val="156"/>
          <w:szCs w:val="156"/>
        </w:rPr>
        <w:t>”</w:t>
      </w:r>
    </w:p>
    <w:p w:rsidR="00D473E2" w:rsidRPr="00131E93" w:rsidRDefault="00D473E2" w:rsidP="00FF5416">
      <w:pPr>
        <w:jc w:val="center"/>
        <w:rPr>
          <w:sz w:val="158"/>
          <w:szCs w:val="158"/>
        </w:rPr>
      </w:pPr>
      <w:bookmarkStart w:id="0" w:name="_GoBack"/>
      <w:bookmarkEnd w:id="0"/>
    </w:p>
    <w:p w:rsidR="005A6584" w:rsidRDefault="005A6584" w:rsidP="00FF5416">
      <w:pPr>
        <w:jc w:val="center"/>
        <w:rPr>
          <w:sz w:val="20"/>
          <w:szCs w:val="20"/>
        </w:rPr>
      </w:pPr>
    </w:p>
    <w:p w:rsidR="005A6584" w:rsidRDefault="005A6584" w:rsidP="00FF5416">
      <w:pPr>
        <w:jc w:val="center"/>
        <w:rPr>
          <w:sz w:val="20"/>
          <w:szCs w:val="20"/>
        </w:rPr>
      </w:pPr>
    </w:p>
    <w:p w:rsidR="00FF5416" w:rsidRDefault="00FF5416" w:rsidP="00FF5416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21:</w:t>
      </w:r>
      <w:r w:rsidR="005A6584">
        <w:rPr>
          <w:sz w:val="20"/>
          <w:szCs w:val="20"/>
        </w:rPr>
        <w:t>2</w:t>
      </w:r>
      <w:r w:rsidR="00131E93">
        <w:rPr>
          <w:sz w:val="20"/>
          <w:szCs w:val="20"/>
        </w:rPr>
        <w:t>5</w:t>
      </w:r>
      <w:r w:rsidR="005A6584">
        <w:rPr>
          <w:sz w:val="20"/>
          <w:szCs w:val="20"/>
        </w:rPr>
        <w:t xml:space="preserve"> </w:t>
      </w:r>
      <w:r>
        <w:rPr>
          <w:sz w:val="20"/>
          <w:szCs w:val="20"/>
        </w:rPr>
        <w:t>(NIV)</w:t>
      </w:r>
    </w:p>
    <w:p w:rsidR="00FF5416" w:rsidRDefault="00FF5416" w:rsidP="00FF5416">
      <w:pPr>
        <w:jc w:val="center"/>
        <w:rPr>
          <w:sz w:val="20"/>
          <w:szCs w:val="20"/>
        </w:rPr>
      </w:pPr>
    </w:p>
    <w:p w:rsidR="00FF5416" w:rsidRPr="00FF5416" w:rsidRDefault="00FF5416" w:rsidP="00FF5416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FF5416" w:rsidRPr="00FF5416" w:rsidSect="00EF6B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416"/>
    <w:rsid w:val="00126585"/>
    <w:rsid w:val="00131E93"/>
    <w:rsid w:val="001703B5"/>
    <w:rsid w:val="001F24D7"/>
    <w:rsid w:val="00310382"/>
    <w:rsid w:val="003F124D"/>
    <w:rsid w:val="004161D5"/>
    <w:rsid w:val="005A6584"/>
    <w:rsid w:val="006063A4"/>
    <w:rsid w:val="006A1FEA"/>
    <w:rsid w:val="009F0A3A"/>
    <w:rsid w:val="00A072CB"/>
    <w:rsid w:val="00AB378A"/>
    <w:rsid w:val="00AE5167"/>
    <w:rsid w:val="00B00B90"/>
    <w:rsid w:val="00CA79F7"/>
    <w:rsid w:val="00CD2596"/>
    <w:rsid w:val="00D1169B"/>
    <w:rsid w:val="00D473E2"/>
    <w:rsid w:val="00EF6BFD"/>
    <w:rsid w:val="00F069D2"/>
    <w:rsid w:val="00FF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15926-2852-4124-9E0C-F144F972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2FBF5-DCD9-46D0-9D5D-DC2C7AACC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dcterms:created xsi:type="dcterms:W3CDTF">2020-10-12T18:54:00Z</dcterms:created>
  <dcterms:modified xsi:type="dcterms:W3CDTF">2020-10-12T18:54:00Z</dcterms:modified>
</cp:coreProperties>
</file>