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Pr="00D03D15" w:rsidRDefault="00E16162" w:rsidP="00E16162">
      <w:pPr>
        <w:jc w:val="center"/>
        <w:rPr>
          <w:sz w:val="148"/>
          <w:szCs w:val="148"/>
        </w:rPr>
      </w:pPr>
      <w:r w:rsidRPr="00D03D15">
        <w:rPr>
          <w:sz w:val="148"/>
          <w:szCs w:val="148"/>
        </w:rPr>
        <w:t>“</w:t>
      </w:r>
      <w:r w:rsidR="00D03D15" w:rsidRPr="00D03D15">
        <w:rPr>
          <w:sz w:val="148"/>
          <w:szCs w:val="148"/>
        </w:rPr>
        <w:t>The rod of correction imparts wisdom, but a child left to himself disgraces his mother</w:t>
      </w:r>
      <w:r w:rsidR="00B80596" w:rsidRPr="00D03D15">
        <w:rPr>
          <w:sz w:val="148"/>
          <w:szCs w:val="148"/>
        </w:rPr>
        <w:t>.</w:t>
      </w:r>
      <w:r w:rsidR="00875470" w:rsidRPr="00D03D15">
        <w:rPr>
          <w:sz w:val="148"/>
          <w:szCs w:val="148"/>
        </w:rPr>
        <w:t>”</w:t>
      </w:r>
    </w:p>
    <w:p w:rsidR="00236466" w:rsidRDefault="00236466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D03D15" w:rsidRDefault="00D03D15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273D3" w:rsidRDefault="00E273D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D03D15">
        <w:rPr>
          <w:sz w:val="20"/>
          <w:szCs w:val="20"/>
        </w:rPr>
        <w:t>5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1A6D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0FE8-A94B-42B3-B2CB-54DA36F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2020-10-13T20:18:00Z</dcterms:created>
  <dcterms:modified xsi:type="dcterms:W3CDTF">2020-10-13T20:18:00Z</dcterms:modified>
</cp:coreProperties>
</file>