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96" w:rsidRPr="00241438" w:rsidRDefault="001A53E7" w:rsidP="001A53E7">
      <w:pPr>
        <w:jc w:val="center"/>
        <w:rPr>
          <w:sz w:val="164"/>
          <w:szCs w:val="164"/>
        </w:rPr>
      </w:pPr>
      <w:r w:rsidRPr="00241438">
        <w:rPr>
          <w:sz w:val="164"/>
          <w:szCs w:val="164"/>
        </w:rPr>
        <w:t>“</w:t>
      </w:r>
      <w:r w:rsidR="00241438" w:rsidRPr="00241438">
        <w:rPr>
          <w:sz w:val="164"/>
          <w:szCs w:val="164"/>
        </w:rPr>
        <w:t>Before his downfall a man’s heart is proud, but humility comes before honor</w:t>
      </w:r>
      <w:r w:rsidR="00F45B79" w:rsidRPr="00241438">
        <w:rPr>
          <w:sz w:val="164"/>
          <w:szCs w:val="164"/>
        </w:rPr>
        <w:t>.</w:t>
      </w:r>
      <w:r w:rsidRPr="00241438">
        <w:rPr>
          <w:sz w:val="164"/>
          <w:szCs w:val="164"/>
        </w:rPr>
        <w:t>”</w:t>
      </w:r>
    </w:p>
    <w:p w:rsidR="00241438" w:rsidRDefault="00241438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 w:rsidRPr="00354896">
        <w:rPr>
          <w:sz w:val="20"/>
          <w:szCs w:val="20"/>
        </w:rPr>
        <w:t>Prov. 1</w:t>
      </w:r>
      <w:r w:rsidR="00444822" w:rsidRPr="00354896">
        <w:rPr>
          <w:sz w:val="20"/>
          <w:szCs w:val="20"/>
        </w:rPr>
        <w:t>8</w:t>
      </w:r>
      <w:r w:rsidRPr="00354896">
        <w:rPr>
          <w:sz w:val="20"/>
          <w:szCs w:val="20"/>
        </w:rPr>
        <w:t>:</w:t>
      </w:r>
      <w:r w:rsidR="00241438">
        <w:rPr>
          <w:sz w:val="20"/>
          <w:szCs w:val="20"/>
        </w:rPr>
        <w:t>12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5FA1-584D-44D6-873D-132455D1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2020-09-30T14:35:00Z</cp:lastPrinted>
  <dcterms:created xsi:type="dcterms:W3CDTF">2020-09-30T14:35:00Z</dcterms:created>
  <dcterms:modified xsi:type="dcterms:W3CDTF">2020-09-30T14:35:00Z</dcterms:modified>
</cp:coreProperties>
</file>