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875470" w:rsidRDefault="00E16162" w:rsidP="00E16162">
      <w:pPr>
        <w:jc w:val="center"/>
        <w:rPr>
          <w:sz w:val="160"/>
          <w:szCs w:val="160"/>
        </w:rPr>
      </w:pPr>
      <w:r w:rsidRPr="00875470">
        <w:rPr>
          <w:sz w:val="160"/>
          <w:szCs w:val="160"/>
        </w:rPr>
        <w:t>“</w:t>
      </w:r>
      <w:r w:rsidR="00413078">
        <w:rPr>
          <w:sz w:val="160"/>
          <w:szCs w:val="160"/>
        </w:rPr>
        <w:t>He who robs his father or mother and says, ‘It’s not wrong’ – he is partner to him who destroys</w:t>
      </w:r>
      <w:r w:rsidR="00B80596" w:rsidRPr="00875470">
        <w:rPr>
          <w:sz w:val="160"/>
          <w:szCs w:val="160"/>
        </w:rPr>
        <w:t>.</w:t>
      </w:r>
      <w:r w:rsidR="00875470" w:rsidRPr="00875470">
        <w:rPr>
          <w:sz w:val="160"/>
          <w:szCs w:val="160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875470" w:rsidRDefault="0087547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413078">
        <w:rPr>
          <w:sz w:val="20"/>
          <w:szCs w:val="20"/>
        </w:rPr>
        <w:t>4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8E82-5C33-4A93-ABC5-45ABECDA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2020-10-13T19:04:00Z</dcterms:created>
  <dcterms:modified xsi:type="dcterms:W3CDTF">2020-10-13T19:04:00Z</dcterms:modified>
</cp:coreProperties>
</file>