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3010" w14:textId="74C8BD15" w:rsidR="006E18FF" w:rsidRDefault="006E18FF" w:rsidP="006E18FF">
      <w:r>
        <w:t xml:space="preserve">      </w:t>
      </w:r>
      <w:r>
        <w:rPr>
          <w:noProof/>
        </w:rPr>
        <w:drawing>
          <wp:inline distT="0" distB="0" distL="0" distR="0" wp14:anchorId="773B7D5D" wp14:editId="75DF8158">
            <wp:extent cx="5621110" cy="7575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723" cy="75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66893" w14:textId="77777777" w:rsidR="006E18FF" w:rsidRDefault="006E18FF" w:rsidP="006E18FF">
      <w:pPr>
        <w:jc w:val="center"/>
      </w:pPr>
    </w:p>
    <w:p w14:paraId="308584FC" w14:textId="540AD4E6" w:rsidR="006E18FF" w:rsidRDefault="006E18FF" w:rsidP="006E18FF">
      <w:pPr>
        <w:jc w:val="center"/>
      </w:pPr>
      <w:r>
        <w:t>Willie’s Beer, Wine &amp; R.V. Campground</w:t>
      </w:r>
    </w:p>
    <w:p w14:paraId="7A905B0F" w14:textId="4EAACD3E" w:rsidR="006E18FF" w:rsidRDefault="006E18FF" w:rsidP="006E18FF">
      <w:pPr>
        <w:jc w:val="center"/>
      </w:pPr>
      <w:r>
        <w:t>Voss, TX</w:t>
      </w:r>
    </w:p>
    <w:sectPr w:rsidR="006E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F"/>
    <w:rsid w:val="00624268"/>
    <w:rsid w:val="006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56A8"/>
  <w15:chartTrackingRefBased/>
  <w15:docId w15:val="{B7DC9819-0A2A-4900-BB2A-A5EB7A66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2023-02-19T14:41:00Z</cp:lastPrinted>
  <dcterms:created xsi:type="dcterms:W3CDTF">2023-02-19T14:35:00Z</dcterms:created>
  <dcterms:modified xsi:type="dcterms:W3CDTF">2023-02-19T14:42:00Z</dcterms:modified>
</cp:coreProperties>
</file>