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1AD8" w14:textId="030ADFA3" w:rsidR="00624268" w:rsidRPr="007D2ECF" w:rsidRDefault="00402123" w:rsidP="00402123">
      <w:pPr>
        <w:jc w:val="center"/>
        <w:rPr>
          <w:rFonts w:ascii="Arial Black" w:hAnsi="Arial Black"/>
          <w:sz w:val="164"/>
          <w:szCs w:val="164"/>
        </w:rPr>
      </w:pPr>
      <w:r w:rsidRPr="007D2ECF">
        <w:rPr>
          <w:rFonts w:ascii="Arial Black" w:hAnsi="Arial Black"/>
          <w:sz w:val="164"/>
          <w:szCs w:val="164"/>
        </w:rPr>
        <w:t>“</w:t>
      </w:r>
      <w:r w:rsidR="007D2ECF" w:rsidRPr="007D2ECF">
        <w:rPr>
          <w:rFonts w:ascii="Arial Black" w:hAnsi="Arial Black"/>
          <w:sz w:val="164"/>
          <w:szCs w:val="164"/>
        </w:rPr>
        <w:t>The discerning heart seeks knowledge</w:t>
      </w:r>
      <w:r w:rsidRPr="007D2ECF">
        <w:rPr>
          <w:rFonts w:ascii="Arial Black" w:hAnsi="Arial Black"/>
          <w:sz w:val="164"/>
          <w:szCs w:val="164"/>
        </w:rPr>
        <w:t>”</w:t>
      </w:r>
    </w:p>
    <w:p w14:paraId="0389151E" w14:textId="3CFBE1FC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7F7C7403" w14:textId="53321800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43CFA326" w14:textId="77777777" w:rsidR="007D2ECF" w:rsidRDefault="007D2ECF" w:rsidP="00402123">
      <w:pPr>
        <w:jc w:val="center"/>
        <w:rPr>
          <w:rFonts w:ascii="Arial Black" w:hAnsi="Arial Black"/>
          <w:sz w:val="20"/>
          <w:szCs w:val="20"/>
        </w:rPr>
      </w:pPr>
    </w:p>
    <w:p w14:paraId="72DE1BC8" w14:textId="4DDCCA7B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2A50B038" w14:textId="56DFD783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Prov. 1</w:t>
      </w:r>
      <w:r w:rsidR="007D2ECF">
        <w:rPr>
          <w:rFonts w:ascii="Arial Black" w:hAnsi="Arial Black"/>
          <w:sz w:val="20"/>
          <w:szCs w:val="20"/>
        </w:rPr>
        <w:t>5</w:t>
      </w:r>
      <w:r>
        <w:rPr>
          <w:rFonts w:ascii="Arial Black" w:hAnsi="Arial Black"/>
          <w:sz w:val="20"/>
          <w:szCs w:val="20"/>
        </w:rPr>
        <w:t>:</w:t>
      </w:r>
      <w:r w:rsidR="007D2ECF">
        <w:rPr>
          <w:rFonts w:ascii="Arial Black" w:hAnsi="Arial Black"/>
          <w:sz w:val="20"/>
          <w:szCs w:val="20"/>
        </w:rPr>
        <w:t>14</w:t>
      </w:r>
      <w:r w:rsidR="00404B6E">
        <w:rPr>
          <w:rFonts w:ascii="Arial Black" w:hAnsi="Arial Black"/>
          <w:sz w:val="20"/>
          <w:szCs w:val="20"/>
        </w:rPr>
        <w:t>a</w:t>
      </w:r>
      <w:r w:rsidR="007D2ECF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(NIV)</w:t>
      </w:r>
    </w:p>
    <w:p w14:paraId="528767C4" w14:textId="2FA4BB1F" w:rsid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</w:p>
    <w:p w14:paraId="5DAB63D6" w14:textId="023F3402" w:rsidR="00402123" w:rsidRPr="00402123" w:rsidRDefault="00402123" w:rsidP="00402123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“Words of Wisdom” Project</w:t>
      </w:r>
    </w:p>
    <w:sectPr w:rsidR="00402123" w:rsidRPr="00402123" w:rsidSect="007D2ECF"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23"/>
    <w:rsid w:val="00402123"/>
    <w:rsid w:val="00404B6E"/>
    <w:rsid w:val="00622C61"/>
    <w:rsid w:val="00624268"/>
    <w:rsid w:val="007D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FC9A"/>
  <w15:chartTrackingRefBased/>
  <w15:docId w15:val="{EA6696BE-350A-4EA2-BB91-DF7A6D0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Karen Bray</cp:lastModifiedBy>
  <cp:revision>3</cp:revision>
  <cp:lastPrinted>2023-01-31T16:31:00Z</cp:lastPrinted>
  <dcterms:created xsi:type="dcterms:W3CDTF">2023-01-31T16:32:00Z</dcterms:created>
  <dcterms:modified xsi:type="dcterms:W3CDTF">2025-09-06T13:58:00Z</dcterms:modified>
</cp:coreProperties>
</file>