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24179" w14:textId="78B9F193" w:rsidR="004161D5" w:rsidRPr="0033203A" w:rsidRDefault="001A53E7" w:rsidP="001A53E7">
      <w:pPr>
        <w:jc w:val="center"/>
        <w:rPr>
          <w:sz w:val="176"/>
          <w:szCs w:val="176"/>
        </w:rPr>
      </w:pPr>
      <w:r w:rsidRPr="0033203A">
        <w:rPr>
          <w:sz w:val="176"/>
          <w:szCs w:val="176"/>
        </w:rPr>
        <w:t>“</w:t>
      </w:r>
      <w:r w:rsidR="0033203A" w:rsidRPr="0033203A">
        <w:rPr>
          <w:sz w:val="176"/>
          <w:szCs w:val="176"/>
        </w:rPr>
        <w:t>A mocker resents correction; he will not consult the wise</w:t>
      </w:r>
      <w:r w:rsidRPr="0033203A">
        <w:rPr>
          <w:sz w:val="176"/>
          <w:szCs w:val="176"/>
        </w:rPr>
        <w:t>.”</w:t>
      </w:r>
    </w:p>
    <w:p w14:paraId="09AD71D1" w14:textId="77777777" w:rsidR="0033203A" w:rsidRDefault="0033203A" w:rsidP="001A53E7">
      <w:pPr>
        <w:jc w:val="center"/>
        <w:rPr>
          <w:sz w:val="20"/>
          <w:szCs w:val="20"/>
        </w:rPr>
      </w:pPr>
    </w:p>
    <w:p w14:paraId="75FFFBC5" w14:textId="77777777" w:rsidR="0033203A" w:rsidRDefault="0033203A" w:rsidP="001A53E7">
      <w:pPr>
        <w:jc w:val="center"/>
        <w:rPr>
          <w:sz w:val="20"/>
          <w:szCs w:val="20"/>
        </w:rPr>
      </w:pPr>
    </w:p>
    <w:p w14:paraId="2FC2A575" w14:textId="77777777" w:rsidR="0033203A" w:rsidRDefault="0033203A" w:rsidP="001A53E7">
      <w:pPr>
        <w:jc w:val="center"/>
        <w:rPr>
          <w:sz w:val="20"/>
          <w:szCs w:val="20"/>
        </w:rPr>
      </w:pPr>
    </w:p>
    <w:p w14:paraId="4351CB4D" w14:textId="77777777" w:rsidR="0033203A" w:rsidRDefault="0033203A" w:rsidP="001A53E7">
      <w:pPr>
        <w:jc w:val="center"/>
        <w:rPr>
          <w:sz w:val="20"/>
          <w:szCs w:val="20"/>
        </w:rPr>
      </w:pPr>
    </w:p>
    <w:p w14:paraId="4389A5FA" w14:textId="77777777" w:rsidR="0033203A" w:rsidRDefault="0033203A" w:rsidP="001A53E7">
      <w:pPr>
        <w:jc w:val="center"/>
        <w:rPr>
          <w:sz w:val="20"/>
          <w:szCs w:val="20"/>
        </w:rPr>
      </w:pPr>
    </w:p>
    <w:p w14:paraId="75741F49" w14:textId="33F11A45" w:rsidR="001A53E7" w:rsidRPr="00201CC8" w:rsidRDefault="001A53E7" w:rsidP="001A53E7">
      <w:pPr>
        <w:jc w:val="center"/>
        <w:rPr>
          <w:sz w:val="20"/>
          <w:szCs w:val="20"/>
        </w:rPr>
      </w:pPr>
      <w:r w:rsidRPr="00201CC8">
        <w:rPr>
          <w:sz w:val="20"/>
          <w:szCs w:val="20"/>
        </w:rPr>
        <w:t>Prov. 15:1</w:t>
      </w:r>
      <w:r w:rsidR="0033203A">
        <w:rPr>
          <w:sz w:val="20"/>
          <w:szCs w:val="20"/>
        </w:rPr>
        <w:t>2</w:t>
      </w:r>
      <w:r w:rsidR="00601088" w:rsidRPr="00201CC8">
        <w:rPr>
          <w:sz w:val="20"/>
          <w:szCs w:val="20"/>
        </w:rPr>
        <w:t xml:space="preserve"> (NIV)</w:t>
      </w:r>
    </w:p>
    <w:p w14:paraId="02E13620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14E60DD1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1A53E7"/>
    <w:rsid w:val="00201CC8"/>
    <w:rsid w:val="0033203A"/>
    <w:rsid w:val="004161D5"/>
    <w:rsid w:val="0042566E"/>
    <w:rsid w:val="00601088"/>
    <w:rsid w:val="006E56DF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4D98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8654-D26F-435E-9B6A-4EAA83B3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2020-09-29T21:22:00Z</cp:lastPrinted>
  <dcterms:created xsi:type="dcterms:W3CDTF">2020-11-30T23:44:00Z</dcterms:created>
  <dcterms:modified xsi:type="dcterms:W3CDTF">2020-11-30T23:45:00Z</dcterms:modified>
</cp:coreProperties>
</file>