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B0" w:rsidRPr="000379B5" w:rsidRDefault="00E16162" w:rsidP="00E16162">
      <w:pPr>
        <w:jc w:val="center"/>
        <w:rPr>
          <w:sz w:val="176"/>
          <w:szCs w:val="176"/>
        </w:rPr>
      </w:pPr>
      <w:r w:rsidRPr="000379B5">
        <w:rPr>
          <w:sz w:val="176"/>
          <w:szCs w:val="176"/>
        </w:rPr>
        <w:t>“</w:t>
      </w:r>
      <w:r w:rsidR="000379B5" w:rsidRPr="000379B5">
        <w:rPr>
          <w:sz w:val="176"/>
          <w:szCs w:val="176"/>
        </w:rPr>
        <w:t>A stingy man is eager to get rich and is unaware that poverty awaits him</w:t>
      </w:r>
      <w:r w:rsidR="00B80596" w:rsidRPr="000379B5">
        <w:rPr>
          <w:sz w:val="176"/>
          <w:szCs w:val="176"/>
        </w:rPr>
        <w:t>.</w:t>
      </w:r>
      <w:r w:rsidR="00E91E18" w:rsidRPr="000379B5">
        <w:rPr>
          <w:sz w:val="176"/>
          <w:szCs w:val="176"/>
        </w:rPr>
        <w:t>”</w:t>
      </w: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0379B5" w:rsidRDefault="000379B5" w:rsidP="00E16162">
      <w:pPr>
        <w:jc w:val="center"/>
        <w:rPr>
          <w:sz w:val="20"/>
          <w:szCs w:val="20"/>
        </w:rPr>
      </w:pPr>
    </w:p>
    <w:p w:rsidR="000379B5" w:rsidRDefault="000379B5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5266B0">
        <w:rPr>
          <w:sz w:val="20"/>
          <w:szCs w:val="20"/>
        </w:rPr>
        <w:t>2</w:t>
      </w:r>
      <w:r w:rsidR="000379B5">
        <w:rPr>
          <w:sz w:val="20"/>
          <w:szCs w:val="20"/>
        </w:rPr>
        <w:t>2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1F8B-1FD3-4801-BDC2-4AA28DA9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2020-10-13T18:58:00Z</dcterms:created>
  <dcterms:modified xsi:type="dcterms:W3CDTF">2020-10-13T18:58:00Z</dcterms:modified>
</cp:coreProperties>
</file>