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8D74A4" w:rsidRDefault="001A53E7" w:rsidP="001A53E7">
      <w:pPr>
        <w:jc w:val="center"/>
        <w:rPr>
          <w:sz w:val="164"/>
          <w:szCs w:val="164"/>
        </w:rPr>
      </w:pPr>
      <w:r w:rsidRPr="008D74A4">
        <w:rPr>
          <w:sz w:val="164"/>
          <w:szCs w:val="164"/>
        </w:rPr>
        <w:t>“</w:t>
      </w:r>
      <w:r w:rsidR="008D74A4" w:rsidRPr="008D74A4">
        <w:rPr>
          <w:sz w:val="164"/>
          <w:szCs w:val="164"/>
        </w:rPr>
        <w:t>Even a fool is thought wise if he keeps silent, and discerning if he holds his tongue</w:t>
      </w:r>
      <w:r w:rsidR="00F45B79" w:rsidRPr="008D74A4">
        <w:rPr>
          <w:sz w:val="164"/>
          <w:szCs w:val="164"/>
        </w:rPr>
        <w:t>.</w:t>
      </w:r>
      <w:r w:rsidRPr="008D74A4">
        <w:rPr>
          <w:sz w:val="164"/>
          <w:szCs w:val="164"/>
        </w:rPr>
        <w:t>”</w:t>
      </w:r>
    </w:p>
    <w:p w:rsidR="00E3746D" w:rsidRDefault="00E3746D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E3746D" w:rsidRDefault="00E3746D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BD6481">
        <w:rPr>
          <w:sz w:val="20"/>
          <w:szCs w:val="20"/>
        </w:rPr>
        <w:t>2</w:t>
      </w:r>
      <w:r w:rsidR="008D74A4">
        <w:rPr>
          <w:sz w:val="20"/>
          <w:szCs w:val="20"/>
        </w:rPr>
        <w:t>8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94454"/>
    <w:rsid w:val="003B72E4"/>
    <w:rsid w:val="004161D5"/>
    <w:rsid w:val="0042566E"/>
    <w:rsid w:val="004B1EF1"/>
    <w:rsid w:val="004C0FC2"/>
    <w:rsid w:val="00561107"/>
    <w:rsid w:val="00601088"/>
    <w:rsid w:val="008D74A4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8D17-C042-4B11-A460-2FC7FD6B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2020-09-30T14:22:00Z</cp:lastPrinted>
  <dcterms:created xsi:type="dcterms:W3CDTF">2020-09-30T14:22:00Z</dcterms:created>
  <dcterms:modified xsi:type="dcterms:W3CDTF">2020-09-30T14:22:00Z</dcterms:modified>
</cp:coreProperties>
</file>