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0A" w:rsidRPr="00D01D0A" w:rsidRDefault="00D01D0A">
      <w:pPr>
        <w:rPr>
          <w:sz w:val="32"/>
          <w:szCs w:val="32"/>
        </w:rPr>
      </w:pPr>
      <w:r w:rsidRPr="00D01D0A">
        <w:rPr>
          <w:sz w:val="32"/>
          <w:szCs w:val="32"/>
        </w:rPr>
        <w:t>2022 Kidding</w:t>
      </w:r>
      <w:r w:rsidR="0006525C">
        <w:rPr>
          <w:sz w:val="32"/>
          <w:szCs w:val="32"/>
        </w:rPr>
        <w:t xml:space="preserve"> Schedule</w:t>
      </w:r>
    </w:p>
    <w:tbl>
      <w:tblPr>
        <w:tblStyle w:val="TableGrid"/>
        <w:tblW w:w="0" w:type="auto"/>
        <w:tblLook w:val="04A0"/>
      </w:tblPr>
      <w:tblGrid>
        <w:gridCol w:w="1978"/>
        <w:gridCol w:w="2224"/>
        <w:gridCol w:w="1718"/>
        <w:gridCol w:w="1085"/>
        <w:gridCol w:w="1239"/>
        <w:gridCol w:w="1332"/>
      </w:tblGrid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Buck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due/kidded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Does</w:t>
            </w: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Bucks</w:t>
            </w:r>
          </w:p>
        </w:tc>
        <w:tc>
          <w:tcPr>
            <w:tcW w:w="1033" w:type="dxa"/>
          </w:tcPr>
          <w:p w:rsidR="000C690E" w:rsidRDefault="00DC17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W</w:t>
            </w:r>
            <w:r w:rsidR="000C690E">
              <w:rPr>
                <w:sz w:val="32"/>
                <w:szCs w:val="32"/>
              </w:rPr>
              <w:t>ethers</w:t>
            </w:r>
            <w:proofErr w:type="spellEnd"/>
            <w:r>
              <w:rPr>
                <w:sz w:val="32"/>
                <w:szCs w:val="32"/>
              </w:rPr>
              <w:t xml:space="preserve"> (pets)</w:t>
            </w: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Peanut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Jan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Rita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Pande</w:t>
            </w:r>
            <w:proofErr w:type="spellEnd"/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Kharona</w:t>
            </w:r>
            <w:proofErr w:type="spellEnd"/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Cinder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Jan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Licorice (P)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Hazel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*Scallywag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Hankie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*Theo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Kholors</w:t>
            </w:r>
            <w:proofErr w:type="spellEnd"/>
            <w:r>
              <w:rPr>
                <w:sz w:val="32"/>
                <w:szCs w:val="32"/>
              </w:rPr>
              <w:t xml:space="preserve"> (P)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*Theo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Creamy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*Theo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Chippie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*Theo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Azula</w:t>
            </w:r>
            <w:proofErr w:type="spellEnd"/>
            <w:r>
              <w:rPr>
                <w:sz w:val="32"/>
                <w:szCs w:val="32"/>
              </w:rPr>
              <w:t xml:space="preserve"> (B)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Khovid</w:t>
            </w:r>
            <w:proofErr w:type="spellEnd"/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Feb/March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Reeses</w:t>
            </w:r>
            <w:proofErr w:type="spellEnd"/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Khovid</w:t>
            </w:r>
            <w:proofErr w:type="spellEnd"/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Feb/March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Reba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Dorian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Belle  (PB)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Calypso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Khandy</w:t>
            </w:r>
            <w:proofErr w:type="spellEnd"/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Brave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Ebony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Brave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DC1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NA-+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Pansy 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Rocky (BP)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Tory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Rocky  (BP)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P2 (P)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DC1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Olive (P)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March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DC1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Doris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Khondor</w:t>
            </w:r>
            <w:proofErr w:type="spellEnd"/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Isabel (B)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Loretta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 (B)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Liberty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Shadow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Strike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Wallaby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Cremello</w:t>
            </w:r>
            <w:proofErr w:type="spellEnd"/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Brave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Maple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Khovid</w:t>
            </w:r>
            <w:proofErr w:type="spellEnd"/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Marigold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Khondor</w:t>
            </w:r>
            <w:proofErr w:type="spellEnd"/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Brave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Tinker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Brave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Biscotti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</w:t>
            </w:r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DC1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  <w:tr w:rsidR="000C690E" w:rsidTr="000C690E">
        <w:tc>
          <w:tcPr>
            <w:tcW w:w="2084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Miracle</w:t>
            </w:r>
          </w:p>
        </w:tc>
        <w:tc>
          <w:tcPr>
            <w:tcW w:w="2329" w:type="dxa"/>
          </w:tcPr>
          <w:p w:rsidR="000C690E" w:rsidRDefault="000C690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Khovid</w:t>
            </w:r>
            <w:proofErr w:type="spellEnd"/>
          </w:p>
        </w:tc>
        <w:tc>
          <w:tcPr>
            <w:tcW w:w="1718" w:type="dxa"/>
          </w:tcPr>
          <w:p w:rsidR="000C690E" w:rsidRDefault="000C6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</w:t>
            </w:r>
          </w:p>
        </w:tc>
        <w:tc>
          <w:tcPr>
            <w:tcW w:w="1124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  <w:tc>
          <w:tcPr>
            <w:tcW w:w="1288" w:type="dxa"/>
          </w:tcPr>
          <w:p w:rsidR="000C690E" w:rsidRDefault="00DC17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</w:t>
            </w:r>
          </w:p>
        </w:tc>
        <w:tc>
          <w:tcPr>
            <w:tcW w:w="1033" w:type="dxa"/>
          </w:tcPr>
          <w:p w:rsidR="000C690E" w:rsidRDefault="000C690E">
            <w:pPr>
              <w:rPr>
                <w:sz w:val="32"/>
                <w:szCs w:val="32"/>
              </w:rPr>
            </w:pPr>
          </w:p>
        </w:tc>
      </w:tr>
    </w:tbl>
    <w:p w:rsidR="008C17B1" w:rsidRDefault="008C17B1">
      <w:pPr>
        <w:rPr>
          <w:sz w:val="32"/>
          <w:szCs w:val="32"/>
        </w:rPr>
      </w:pPr>
    </w:p>
    <w:p w:rsidR="000C690E" w:rsidRDefault="000C690E">
      <w:pPr>
        <w:rPr>
          <w:sz w:val="32"/>
          <w:szCs w:val="32"/>
        </w:rPr>
      </w:pPr>
      <w:r>
        <w:rPr>
          <w:sz w:val="32"/>
          <w:szCs w:val="32"/>
        </w:rPr>
        <w:t xml:space="preserve">*No bucks will be available from these crosses, only </w:t>
      </w:r>
      <w:proofErr w:type="spellStart"/>
      <w:r>
        <w:rPr>
          <w:sz w:val="32"/>
          <w:szCs w:val="32"/>
        </w:rPr>
        <w:t>wethers</w:t>
      </w:r>
      <w:proofErr w:type="spellEnd"/>
      <w:r>
        <w:rPr>
          <w:sz w:val="32"/>
          <w:szCs w:val="32"/>
        </w:rPr>
        <w:t xml:space="preserve">.  A limited number of </w:t>
      </w:r>
      <w:proofErr w:type="spellStart"/>
      <w:r>
        <w:rPr>
          <w:sz w:val="32"/>
          <w:szCs w:val="32"/>
        </w:rPr>
        <w:t>doelings</w:t>
      </w:r>
      <w:proofErr w:type="spellEnd"/>
      <w:r>
        <w:rPr>
          <w:sz w:val="32"/>
          <w:szCs w:val="32"/>
        </w:rPr>
        <w:t xml:space="preserve"> from these crosses MAY be available starting at $650.</w:t>
      </w:r>
    </w:p>
    <w:p w:rsidR="000C690E" w:rsidRDefault="000C690E">
      <w:pPr>
        <w:rPr>
          <w:sz w:val="32"/>
          <w:szCs w:val="32"/>
        </w:rPr>
      </w:pPr>
      <w:r>
        <w:rPr>
          <w:sz w:val="32"/>
          <w:szCs w:val="32"/>
        </w:rPr>
        <w:t xml:space="preserve">All other </w:t>
      </w:r>
      <w:proofErr w:type="spellStart"/>
      <w:r>
        <w:rPr>
          <w:sz w:val="32"/>
          <w:szCs w:val="32"/>
        </w:rPr>
        <w:t>doelings</w:t>
      </w:r>
      <w:proofErr w:type="spellEnd"/>
      <w:r w:rsidR="00727F17">
        <w:rPr>
          <w:sz w:val="32"/>
          <w:szCs w:val="32"/>
        </w:rPr>
        <w:t xml:space="preserve"> and bucks</w:t>
      </w:r>
      <w:r>
        <w:rPr>
          <w:sz w:val="32"/>
          <w:szCs w:val="32"/>
        </w:rPr>
        <w:t xml:space="preserve"> start at $250 and go up depending on parent’s milk records, polled, and/or blue eyed.</w:t>
      </w:r>
      <w:r w:rsidR="00727F17">
        <w:rPr>
          <w:sz w:val="32"/>
          <w:szCs w:val="32"/>
        </w:rPr>
        <w:t xml:space="preserve"> Only the best bucklings will be sold as bucks.</w:t>
      </w:r>
    </w:p>
    <w:p w:rsidR="00D01D0A" w:rsidRDefault="00D01D0A"/>
    <w:sectPr w:rsidR="00D01D0A" w:rsidSect="008C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01D0A"/>
    <w:rsid w:val="0006525C"/>
    <w:rsid w:val="000C690E"/>
    <w:rsid w:val="004E07A2"/>
    <w:rsid w:val="00727F17"/>
    <w:rsid w:val="008C17B1"/>
    <w:rsid w:val="00C871C9"/>
    <w:rsid w:val="00D01D0A"/>
    <w:rsid w:val="00D176EF"/>
    <w:rsid w:val="00DC1747"/>
    <w:rsid w:val="00F7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2021-12-15T21:53:00Z</dcterms:created>
  <dcterms:modified xsi:type="dcterms:W3CDTF">2022-01-19T03:00:00Z</dcterms:modified>
</cp:coreProperties>
</file>