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52BEA4" w14:textId="5AD9341B" w:rsidR="004749A6" w:rsidRPr="00261BF8" w:rsidRDefault="00CC520E" w:rsidP="003E752C">
      <w:pPr>
        <w:tabs>
          <w:tab w:val="right" w:pos="9360"/>
        </w:tabs>
        <w:spacing w:after="698" w:line="259" w:lineRule="auto"/>
        <w:jc w:val="center"/>
        <w:rPr>
          <w:rFonts w:ascii="Times New Roman" w:hAnsi="Times New Roman" w:cs="Times New Roman"/>
          <w:b/>
          <w:bCs/>
          <w:sz w:val="44"/>
          <w:szCs w:val="44"/>
        </w:rPr>
      </w:pPr>
      <w:r w:rsidRPr="00261BF8">
        <w:rPr>
          <w:rFonts w:ascii="Times New Roman" w:hAnsi="Times New Roman" w:cs="Times New Roman"/>
          <w:b/>
          <w:bCs/>
          <w:sz w:val="44"/>
          <w:szCs w:val="44"/>
        </w:rPr>
        <w:t xml:space="preserve">THE </w:t>
      </w:r>
    </w:p>
    <w:p w14:paraId="70ED8B7E" w14:textId="37F12D8D" w:rsidR="00DB6DA2" w:rsidRPr="00DE302B" w:rsidRDefault="00CC520E" w:rsidP="003E752C">
      <w:pPr>
        <w:tabs>
          <w:tab w:val="right" w:pos="9360"/>
        </w:tabs>
        <w:spacing w:after="698" w:line="259" w:lineRule="auto"/>
        <w:jc w:val="center"/>
        <w:rPr>
          <w:rFonts w:ascii="Times New Roman" w:hAnsi="Times New Roman" w:cs="Times New Roman"/>
          <w:b/>
          <w:bCs/>
          <w:sz w:val="44"/>
          <w:szCs w:val="36"/>
        </w:rPr>
      </w:pPr>
      <w:r w:rsidRPr="00DE302B">
        <w:rPr>
          <w:rFonts w:ascii="Times New Roman" w:hAnsi="Times New Roman" w:cs="Times New Roman"/>
          <w:b/>
          <w:bCs/>
          <w:sz w:val="44"/>
          <w:szCs w:val="36"/>
        </w:rPr>
        <w:t xml:space="preserve">PROPOSAL </w:t>
      </w:r>
    </w:p>
    <w:p w14:paraId="333DC6CA" w14:textId="22F2DBFC" w:rsidR="00A8621C" w:rsidRPr="00DE302B" w:rsidRDefault="00CC520E" w:rsidP="003E752C">
      <w:pPr>
        <w:tabs>
          <w:tab w:val="right" w:pos="9360"/>
        </w:tabs>
        <w:spacing w:after="698" w:line="259" w:lineRule="auto"/>
        <w:jc w:val="center"/>
        <w:rPr>
          <w:rFonts w:ascii="Times New Roman" w:hAnsi="Times New Roman" w:cs="Times New Roman"/>
          <w:b/>
          <w:bCs/>
          <w:sz w:val="44"/>
          <w:szCs w:val="36"/>
        </w:rPr>
      </w:pPr>
      <w:r w:rsidRPr="00DE302B">
        <w:rPr>
          <w:rFonts w:ascii="Times New Roman" w:hAnsi="Times New Roman" w:cs="Times New Roman"/>
          <w:b/>
          <w:bCs/>
          <w:sz w:val="44"/>
          <w:szCs w:val="36"/>
        </w:rPr>
        <w:t>FOR</w:t>
      </w:r>
      <w:r w:rsidR="00AD4953" w:rsidRPr="00DE302B">
        <w:rPr>
          <w:rFonts w:ascii="Times New Roman" w:hAnsi="Times New Roman" w:cs="Times New Roman"/>
          <w:b/>
          <w:bCs/>
          <w:sz w:val="44"/>
          <w:szCs w:val="36"/>
        </w:rPr>
        <w:t xml:space="preserve"> </w:t>
      </w:r>
    </w:p>
    <w:p w14:paraId="5963FDE6" w14:textId="67B12049" w:rsidR="00CA24ED" w:rsidRPr="00DE302B" w:rsidRDefault="00CC520E" w:rsidP="00DE302B">
      <w:pPr>
        <w:tabs>
          <w:tab w:val="right" w:pos="9360"/>
        </w:tabs>
        <w:spacing w:after="0" w:line="259" w:lineRule="auto"/>
        <w:jc w:val="center"/>
        <w:rPr>
          <w:rFonts w:ascii="Times New Roman" w:hAnsi="Times New Roman" w:cs="Times New Roman"/>
          <w:b/>
          <w:bCs/>
          <w:sz w:val="48"/>
          <w:szCs w:val="36"/>
        </w:rPr>
      </w:pPr>
      <w:r w:rsidRPr="00DE302B">
        <w:rPr>
          <w:rFonts w:ascii="Times New Roman" w:hAnsi="Times New Roman" w:cs="Times New Roman"/>
          <w:b/>
          <w:bCs/>
          <w:sz w:val="48"/>
          <w:szCs w:val="36"/>
        </w:rPr>
        <w:t>CHRISTHOME</w:t>
      </w:r>
      <w:r w:rsidR="008A66DC" w:rsidRPr="00DE302B">
        <w:rPr>
          <w:rFonts w:ascii="Times New Roman" w:hAnsi="Times New Roman" w:cs="Times New Roman"/>
          <w:b/>
          <w:bCs/>
          <w:sz w:val="48"/>
          <w:szCs w:val="36"/>
        </w:rPr>
        <w:t xml:space="preserve"> </w:t>
      </w:r>
      <w:r w:rsidRPr="00DE302B">
        <w:rPr>
          <w:rFonts w:ascii="Times New Roman" w:hAnsi="Times New Roman" w:cs="Times New Roman"/>
          <w:b/>
          <w:bCs/>
          <w:sz w:val="48"/>
          <w:szCs w:val="36"/>
        </w:rPr>
        <w:t>NURSERY AND PRIMARY</w:t>
      </w:r>
    </w:p>
    <w:p w14:paraId="5B8A7BB2" w14:textId="11308C3B" w:rsidR="00F579AE" w:rsidRDefault="0091359E" w:rsidP="00A8621C">
      <w:pPr>
        <w:tabs>
          <w:tab w:val="right" w:pos="9360"/>
        </w:tabs>
        <w:spacing w:after="698" w:line="259" w:lineRule="auto"/>
        <w:jc w:val="center"/>
        <w:rPr>
          <w:rFonts w:ascii="Times New Roman" w:hAnsi="Times New Roman" w:cs="Times New Roman"/>
          <w:b/>
          <w:bCs/>
          <w:sz w:val="36"/>
          <w:szCs w:val="36"/>
        </w:rPr>
      </w:pPr>
      <w:r w:rsidRPr="00DE302B">
        <w:rPr>
          <w:rFonts w:ascii="Times New Roman" w:hAnsi="Times New Roman" w:cs="Times New Roman"/>
          <w:b/>
          <w:bCs/>
          <w:noProof/>
          <w:sz w:val="52"/>
          <w:szCs w:val="40"/>
        </w:rPr>
        <w:drawing>
          <wp:anchor distT="0" distB="0" distL="114300" distR="114300" simplePos="0" relativeHeight="251676672" behindDoc="1" locked="0" layoutInCell="1" allowOverlap="1" wp14:anchorId="0015DB7D" wp14:editId="2A30BA77">
            <wp:simplePos x="0" y="0"/>
            <wp:positionH relativeFrom="column">
              <wp:posOffset>1828772</wp:posOffset>
            </wp:positionH>
            <wp:positionV relativeFrom="paragraph">
              <wp:posOffset>235640</wp:posOffset>
            </wp:positionV>
            <wp:extent cx="2494903" cy="1898374"/>
            <wp:effectExtent l="0" t="0" r="1270" b="6985"/>
            <wp:wrapNone/>
            <wp:docPr id="5" name="Picture 5" descr="C:\Users\IVAN STATIONERY\Desktop\print\IMG-202508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 STATIONERY\Desktop\print\IMG-20250815-WA000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94903" cy="1898374"/>
                    </a:xfrm>
                    <a:prstGeom prst="rect">
                      <a:avLst/>
                    </a:prstGeom>
                    <a:noFill/>
                    <a:ln>
                      <a:noFill/>
                    </a:ln>
                  </pic:spPr>
                </pic:pic>
              </a:graphicData>
            </a:graphic>
            <wp14:sizeRelH relativeFrom="page">
              <wp14:pctWidth>0</wp14:pctWidth>
            </wp14:sizeRelH>
            <wp14:sizeRelV relativeFrom="page">
              <wp14:pctHeight>0</wp14:pctHeight>
            </wp14:sizeRelV>
          </wp:anchor>
        </w:drawing>
      </w:r>
      <w:r w:rsidR="00CC520E" w:rsidRPr="00DE302B">
        <w:rPr>
          <w:rFonts w:ascii="Times New Roman" w:hAnsi="Times New Roman" w:cs="Times New Roman"/>
          <w:b/>
          <w:bCs/>
          <w:sz w:val="48"/>
          <w:szCs w:val="36"/>
        </w:rPr>
        <w:t xml:space="preserve"> SCHOOL</w:t>
      </w:r>
    </w:p>
    <w:p w14:paraId="7857B009" w14:textId="77777777" w:rsidR="002B2766" w:rsidRDefault="002B2766" w:rsidP="002B2766">
      <w:pPr>
        <w:tabs>
          <w:tab w:val="right" w:pos="9360"/>
        </w:tabs>
        <w:spacing w:after="698" w:line="259" w:lineRule="auto"/>
        <w:rPr>
          <w:rFonts w:ascii="Times New Roman" w:hAnsi="Times New Roman" w:cs="Times New Roman"/>
          <w:b/>
          <w:bCs/>
          <w:sz w:val="36"/>
          <w:szCs w:val="36"/>
        </w:rPr>
      </w:pPr>
    </w:p>
    <w:p w14:paraId="2B6A8F90" w14:textId="77777777" w:rsidR="00DE302B" w:rsidRDefault="00DE302B" w:rsidP="002B2766">
      <w:pPr>
        <w:tabs>
          <w:tab w:val="right" w:pos="9360"/>
        </w:tabs>
        <w:spacing w:after="698" w:line="259" w:lineRule="auto"/>
        <w:rPr>
          <w:rFonts w:ascii="Times New Roman" w:hAnsi="Times New Roman" w:cs="Times New Roman"/>
          <w:b/>
          <w:bCs/>
          <w:sz w:val="36"/>
          <w:szCs w:val="36"/>
        </w:rPr>
      </w:pPr>
    </w:p>
    <w:p w14:paraId="1AFB3135" w14:textId="5648882D" w:rsidR="002B2766" w:rsidRPr="00DE302B" w:rsidRDefault="002B2766" w:rsidP="00A8621C">
      <w:pPr>
        <w:tabs>
          <w:tab w:val="right" w:pos="9360"/>
        </w:tabs>
        <w:spacing w:after="698" w:line="259" w:lineRule="auto"/>
        <w:jc w:val="center"/>
        <w:rPr>
          <w:rFonts w:ascii="Times New Roman" w:hAnsi="Times New Roman" w:cs="Times New Roman"/>
          <w:b/>
          <w:bCs/>
          <w:sz w:val="48"/>
          <w:szCs w:val="36"/>
        </w:rPr>
      </w:pPr>
      <w:r w:rsidRPr="00DE302B">
        <w:rPr>
          <w:rFonts w:ascii="Times New Roman" w:hAnsi="Times New Roman" w:cs="Times New Roman"/>
          <w:b/>
          <w:bCs/>
          <w:sz w:val="48"/>
          <w:szCs w:val="36"/>
        </w:rPr>
        <w:t xml:space="preserve">LEAVING NO ONE BEHIND </w:t>
      </w:r>
    </w:p>
    <w:p w14:paraId="39F22511" w14:textId="00281B6B" w:rsidR="00B75051" w:rsidRPr="00DE302B" w:rsidRDefault="00142EA2" w:rsidP="003E752C">
      <w:pPr>
        <w:tabs>
          <w:tab w:val="right" w:pos="9360"/>
        </w:tabs>
        <w:spacing w:after="698" w:line="259" w:lineRule="auto"/>
        <w:jc w:val="center"/>
        <w:rPr>
          <w:rFonts w:ascii="Times New Roman" w:hAnsi="Times New Roman" w:cs="Times New Roman"/>
          <w:b/>
          <w:sz w:val="56"/>
          <w:szCs w:val="36"/>
        </w:rPr>
      </w:pPr>
      <w:r w:rsidRPr="00DE302B">
        <w:rPr>
          <w:rFonts w:ascii="Times New Roman" w:hAnsi="Times New Roman" w:cs="Times New Roman"/>
          <w:b/>
          <w:sz w:val="56"/>
          <w:szCs w:val="36"/>
        </w:rPr>
        <w:t>Luke 15:4</w:t>
      </w:r>
    </w:p>
    <w:p w14:paraId="1A1C972A" w14:textId="77777777" w:rsidR="00E44112" w:rsidRDefault="00E44112" w:rsidP="003E752C">
      <w:pPr>
        <w:tabs>
          <w:tab w:val="right" w:pos="9360"/>
        </w:tabs>
        <w:spacing w:after="698" w:line="259" w:lineRule="auto"/>
        <w:jc w:val="center"/>
        <w:rPr>
          <w:rFonts w:ascii="Times New Roman" w:hAnsi="Times New Roman" w:cs="Times New Roman"/>
          <w:sz w:val="36"/>
          <w:szCs w:val="36"/>
        </w:rPr>
      </w:pPr>
    </w:p>
    <w:p w14:paraId="31BE91DC" w14:textId="3E470B8A" w:rsidR="00DE302B" w:rsidRDefault="00DE302B" w:rsidP="008569DD">
      <w:pPr>
        <w:tabs>
          <w:tab w:val="right" w:pos="9360"/>
        </w:tabs>
        <w:spacing w:after="698" w:line="259" w:lineRule="auto"/>
        <w:jc w:val="center"/>
        <w:rPr>
          <w:rFonts w:ascii="Times New Roman" w:eastAsia="Times New Roman" w:hAnsi="Times New Roman" w:cs="Times New Roman"/>
          <w:snapToGrid w:val="0"/>
          <w:color w:val="000000"/>
          <w:w w:val="0"/>
          <w:sz w:val="10"/>
          <w:szCs w:val="0"/>
          <w:u w:color="000000"/>
          <w:bdr w:val="none" w:sz="0" w:space="0" w:color="000000"/>
          <w:shd w:val="clear" w:color="000000" w:fill="000000"/>
          <w:lang w:val="x-none" w:eastAsia="x-none" w:bidi="x-none"/>
        </w:rPr>
        <w:sectPr w:rsidR="00DE302B" w:rsidSect="007069BD">
          <w:footerReference w:type="default" r:id="rId8"/>
          <w:pgSz w:w="12240" w:h="15840"/>
          <w:pgMar w:top="1440" w:right="1440" w:bottom="1440" w:left="1080" w:header="720" w:footer="720" w:gutter="0"/>
          <w:cols w:space="720"/>
          <w:docGrid w:linePitch="360"/>
        </w:sectPr>
      </w:pPr>
      <w:r>
        <w:rPr>
          <w:rFonts w:ascii="Times New Roman" w:hAnsi="Times New Roman" w:cs="Times New Roman"/>
          <w:b/>
          <w:bCs/>
          <w:noProof/>
          <w:sz w:val="72"/>
          <w:szCs w:val="40"/>
          <w14:ligatures w14:val="none"/>
        </w:rPr>
        <mc:AlternateContent>
          <mc:Choice Requires="wps">
            <w:drawing>
              <wp:anchor distT="0" distB="0" distL="114300" distR="114300" simplePos="0" relativeHeight="251677696" behindDoc="0" locked="0" layoutInCell="1" allowOverlap="1" wp14:anchorId="0090C1D7" wp14:editId="37FBA989">
                <wp:simplePos x="0" y="0"/>
                <wp:positionH relativeFrom="column">
                  <wp:posOffset>2226366</wp:posOffset>
                </wp:positionH>
                <wp:positionV relativeFrom="paragraph">
                  <wp:posOffset>723734</wp:posOffset>
                </wp:positionV>
                <wp:extent cx="1758702" cy="636105"/>
                <wp:effectExtent l="0" t="0" r="13335" b="12065"/>
                <wp:wrapNone/>
                <wp:docPr id="7" name="Rectangle 7"/>
                <wp:cNvGraphicFramePr/>
                <a:graphic xmlns:a="http://schemas.openxmlformats.org/drawingml/2006/main">
                  <a:graphicData uri="http://schemas.microsoft.com/office/word/2010/wordprocessingShape">
                    <wps:wsp>
                      <wps:cNvSpPr/>
                      <wps:spPr>
                        <a:xfrm>
                          <a:off x="0" y="0"/>
                          <a:ext cx="1758702" cy="63610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4890D04" w14:textId="6D751F9C" w:rsidR="00DE302B" w:rsidRPr="00DE302B" w:rsidRDefault="00DE302B" w:rsidP="00DE302B">
                            <w:pPr>
                              <w:jc w:val="center"/>
                              <w:rPr>
                                <w:rFonts w:ascii="Times New Roman" w:hAnsi="Times New Roman" w:cs="Times New Roman"/>
                                <w:b/>
                                <w:sz w:val="72"/>
                              </w:rPr>
                            </w:pPr>
                            <w:r w:rsidRPr="00DE302B">
                              <w:rPr>
                                <w:rFonts w:ascii="Times New Roman" w:hAnsi="Times New Roman" w:cs="Times New Roman"/>
                                <w:b/>
                                <w:sz w:val="72"/>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0C1D7" id="Rectangle 7" o:spid="_x0000_s1026" style="position:absolute;left:0;text-align:left;margin-left:175.3pt;margin-top:57pt;width:138.5pt;height:5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" fillcolor="white [3201]" strokecolor="white [3212]" strokeweight="1pt">
                <v:textbox>
                  <w:txbxContent>
                    <w:p w14:paraId="14890D04" w14:textId="6D751F9C" w:rsidR="00DE302B" w:rsidRPr="00DE302B" w:rsidRDefault="00DE302B" w:rsidP="00DE302B">
                      <w:pPr>
                        <w:jc w:val="center"/>
                        <w:rPr>
                          <w:rFonts w:ascii="Times New Roman" w:hAnsi="Times New Roman" w:cs="Times New Roman"/>
                          <w:b/>
                          <w:sz w:val="72"/>
                        </w:rPr>
                      </w:pPr>
                      <w:r w:rsidRPr="00DE302B">
                        <w:rPr>
                          <w:rFonts w:ascii="Times New Roman" w:hAnsi="Times New Roman" w:cs="Times New Roman"/>
                          <w:b/>
                          <w:sz w:val="72"/>
                        </w:rPr>
                        <w:t>2023</w:t>
                      </w:r>
                    </w:p>
                  </w:txbxContent>
                </v:textbox>
              </v:rect>
            </w:pict>
          </mc:Fallback>
        </mc:AlternateContent>
      </w:r>
      <w:r w:rsidR="0091359E" w:rsidRPr="00DE302B">
        <w:rPr>
          <w:rFonts w:ascii="Times New Roman" w:eastAsia="Times New Roman" w:hAnsi="Times New Roman" w:cs="Times New Roman"/>
          <w:snapToGrid w:val="0"/>
          <w:color w:val="000000"/>
          <w:w w:val="0"/>
          <w:sz w:val="10"/>
          <w:szCs w:val="0"/>
          <w:u w:color="000000"/>
          <w:bdr w:val="none" w:sz="0" w:space="0" w:color="000000"/>
          <w:shd w:val="clear" w:color="000000" w:fill="000000"/>
          <w:lang w:val="x-none" w:eastAsia="x-none" w:bidi="x-none"/>
        </w:rPr>
        <w:t xml:space="preserve"> </w:t>
      </w:r>
    </w:p>
    <w:p w14:paraId="00EB2D6B" w14:textId="52E79894" w:rsidR="00B714FB" w:rsidRDefault="002E7DE3" w:rsidP="004555A8">
      <w:pPr>
        <w:tabs>
          <w:tab w:val="right" w:pos="9360"/>
        </w:tabs>
        <w:spacing w:after="0" w:line="259" w:lineRule="auto"/>
        <w:rPr>
          <w:rFonts w:ascii="Times New Roman" w:hAnsi="Times New Roman" w:cs="Times New Roman"/>
        </w:rPr>
      </w:pPr>
      <w:r w:rsidRPr="00E0488F">
        <w:rPr>
          <w:rFonts w:ascii="Times New Roman" w:hAnsi="Times New Roman" w:cs="Times New Roman"/>
          <w:noProof/>
        </w:rPr>
        <w:lastRenderedPageBreak/>
        <w:drawing>
          <wp:anchor distT="0" distB="0" distL="114300" distR="114300" simplePos="0" relativeHeight="251661312" behindDoc="1" locked="0" layoutInCell="1" allowOverlap="1" wp14:anchorId="55931A20" wp14:editId="77D06699">
            <wp:simplePos x="0" y="0"/>
            <wp:positionH relativeFrom="margin">
              <wp:posOffset>-228297</wp:posOffset>
            </wp:positionH>
            <wp:positionV relativeFrom="paragraph">
              <wp:posOffset>-49834</wp:posOffset>
            </wp:positionV>
            <wp:extent cx="6776720" cy="6283960"/>
            <wp:effectExtent l="0" t="0" r="5080" b="2540"/>
            <wp:wrapNone/>
            <wp:docPr id="13949" name="Picture 13949" descr="C:\Users\scs\Desktop\IMG-2023040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scs\Desktop\IMG-20230406-WA005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76720" cy="628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F88182" w14:textId="2F092075" w:rsidR="00B714FB" w:rsidRDefault="00B714FB" w:rsidP="004555A8">
      <w:pPr>
        <w:tabs>
          <w:tab w:val="right" w:pos="9360"/>
        </w:tabs>
        <w:spacing w:after="0" w:line="259" w:lineRule="auto"/>
        <w:rPr>
          <w:rFonts w:ascii="Times New Roman" w:hAnsi="Times New Roman" w:cs="Times New Roman"/>
        </w:rPr>
      </w:pPr>
    </w:p>
    <w:p w14:paraId="7A5A264F" w14:textId="77777777" w:rsidR="00B714FB" w:rsidRDefault="00B714FB" w:rsidP="004555A8">
      <w:pPr>
        <w:tabs>
          <w:tab w:val="right" w:pos="9360"/>
        </w:tabs>
        <w:spacing w:after="0" w:line="259" w:lineRule="auto"/>
        <w:rPr>
          <w:rFonts w:ascii="Times New Roman" w:hAnsi="Times New Roman" w:cs="Times New Roman"/>
        </w:rPr>
      </w:pPr>
    </w:p>
    <w:p w14:paraId="1B170BF2" w14:textId="77777777" w:rsidR="00B714FB" w:rsidRDefault="00B714FB" w:rsidP="004555A8">
      <w:pPr>
        <w:tabs>
          <w:tab w:val="right" w:pos="9360"/>
        </w:tabs>
        <w:spacing w:after="0" w:line="259" w:lineRule="auto"/>
        <w:rPr>
          <w:rFonts w:ascii="Times New Roman" w:hAnsi="Times New Roman" w:cs="Times New Roman"/>
        </w:rPr>
      </w:pPr>
    </w:p>
    <w:p w14:paraId="3E0B28E6" w14:textId="77777777" w:rsidR="00B714FB" w:rsidRDefault="00B714FB" w:rsidP="004555A8">
      <w:pPr>
        <w:tabs>
          <w:tab w:val="right" w:pos="9360"/>
        </w:tabs>
        <w:spacing w:after="0" w:line="259" w:lineRule="auto"/>
        <w:rPr>
          <w:rFonts w:ascii="Times New Roman" w:hAnsi="Times New Roman" w:cs="Times New Roman"/>
        </w:rPr>
      </w:pPr>
    </w:p>
    <w:p w14:paraId="4938B06B" w14:textId="77777777" w:rsidR="00B714FB" w:rsidRDefault="00B714FB" w:rsidP="004555A8">
      <w:pPr>
        <w:tabs>
          <w:tab w:val="right" w:pos="9360"/>
        </w:tabs>
        <w:spacing w:after="0" w:line="259" w:lineRule="auto"/>
        <w:rPr>
          <w:rFonts w:ascii="Times New Roman" w:hAnsi="Times New Roman" w:cs="Times New Roman"/>
        </w:rPr>
      </w:pPr>
    </w:p>
    <w:p w14:paraId="681CC556" w14:textId="77777777" w:rsidR="00B714FB" w:rsidRDefault="00B714FB" w:rsidP="004555A8">
      <w:pPr>
        <w:tabs>
          <w:tab w:val="right" w:pos="9360"/>
        </w:tabs>
        <w:spacing w:after="0" w:line="259" w:lineRule="auto"/>
        <w:rPr>
          <w:rFonts w:ascii="Times New Roman" w:hAnsi="Times New Roman" w:cs="Times New Roman"/>
        </w:rPr>
      </w:pPr>
    </w:p>
    <w:p w14:paraId="3E8A75C4" w14:textId="77777777" w:rsidR="00B714FB" w:rsidRDefault="00B714FB" w:rsidP="004555A8">
      <w:pPr>
        <w:tabs>
          <w:tab w:val="right" w:pos="9360"/>
        </w:tabs>
        <w:spacing w:after="0" w:line="259" w:lineRule="auto"/>
        <w:rPr>
          <w:rFonts w:ascii="Times New Roman" w:hAnsi="Times New Roman" w:cs="Times New Roman"/>
        </w:rPr>
      </w:pPr>
    </w:p>
    <w:p w14:paraId="58B62EEA" w14:textId="77777777" w:rsidR="00B714FB" w:rsidRDefault="00B714FB" w:rsidP="004555A8">
      <w:pPr>
        <w:tabs>
          <w:tab w:val="right" w:pos="9360"/>
        </w:tabs>
        <w:spacing w:after="0" w:line="259" w:lineRule="auto"/>
        <w:rPr>
          <w:rFonts w:ascii="Times New Roman" w:hAnsi="Times New Roman" w:cs="Times New Roman"/>
        </w:rPr>
      </w:pPr>
    </w:p>
    <w:p w14:paraId="10E43B6C" w14:textId="77777777" w:rsidR="00B714FB" w:rsidRDefault="00B714FB" w:rsidP="004555A8">
      <w:pPr>
        <w:tabs>
          <w:tab w:val="right" w:pos="9360"/>
        </w:tabs>
        <w:spacing w:after="0" w:line="259" w:lineRule="auto"/>
        <w:rPr>
          <w:rFonts w:ascii="Times New Roman" w:hAnsi="Times New Roman" w:cs="Times New Roman"/>
        </w:rPr>
      </w:pPr>
    </w:p>
    <w:p w14:paraId="065B0023" w14:textId="77777777" w:rsidR="00B714FB" w:rsidRDefault="00B714FB" w:rsidP="004555A8">
      <w:pPr>
        <w:tabs>
          <w:tab w:val="right" w:pos="9360"/>
        </w:tabs>
        <w:spacing w:after="0" w:line="259" w:lineRule="auto"/>
        <w:rPr>
          <w:rFonts w:ascii="Times New Roman" w:hAnsi="Times New Roman" w:cs="Times New Roman"/>
        </w:rPr>
      </w:pPr>
    </w:p>
    <w:p w14:paraId="47AA4B74" w14:textId="77777777" w:rsidR="00B714FB" w:rsidRDefault="00B714FB" w:rsidP="004555A8">
      <w:pPr>
        <w:tabs>
          <w:tab w:val="right" w:pos="9360"/>
        </w:tabs>
        <w:spacing w:after="0" w:line="259" w:lineRule="auto"/>
        <w:rPr>
          <w:rFonts w:ascii="Times New Roman" w:hAnsi="Times New Roman" w:cs="Times New Roman"/>
        </w:rPr>
      </w:pPr>
    </w:p>
    <w:p w14:paraId="66E6AB20" w14:textId="77777777" w:rsidR="00B714FB" w:rsidRDefault="00B714FB" w:rsidP="004555A8">
      <w:pPr>
        <w:tabs>
          <w:tab w:val="right" w:pos="9360"/>
        </w:tabs>
        <w:spacing w:after="0" w:line="259" w:lineRule="auto"/>
        <w:rPr>
          <w:rFonts w:ascii="Times New Roman" w:hAnsi="Times New Roman" w:cs="Times New Roman"/>
        </w:rPr>
      </w:pPr>
    </w:p>
    <w:p w14:paraId="40CA5C91" w14:textId="77777777" w:rsidR="00B714FB" w:rsidRDefault="00B714FB" w:rsidP="004555A8">
      <w:pPr>
        <w:tabs>
          <w:tab w:val="right" w:pos="9360"/>
        </w:tabs>
        <w:spacing w:after="0" w:line="259" w:lineRule="auto"/>
        <w:rPr>
          <w:rFonts w:ascii="Times New Roman" w:hAnsi="Times New Roman" w:cs="Times New Roman"/>
        </w:rPr>
      </w:pPr>
    </w:p>
    <w:p w14:paraId="02AD0BA9" w14:textId="77777777" w:rsidR="00B714FB" w:rsidRDefault="00B714FB" w:rsidP="004555A8">
      <w:pPr>
        <w:tabs>
          <w:tab w:val="right" w:pos="9360"/>
        </w:tabs>
        <w:spacing w:after="0" w:line="259" w:lineRule="auto"/>
        <w:rPr>
          <w:rFonts w:ascii="Times New Roman" w:hAnsi="Times New Roman" w:cs="Times New Roman"/>
        </w:rPr>
      </w:pPr>
    </w:p>
    <w:p w14:paraId="2F183415" w14:textId="77777777" w:rsidR="00B714FB" w:rsidRDefault="00B714FB" w:rsidP="004555A8">
      <w:pPr>
        <w:tabs>
          <w:tab w:val="right" w:pos="9360"/>
        </w:tabs>
        <w:spacing w:after="0" w:line="259" w:lineRule="auto"/>
        <w:rPr>
          <w:rFonts w:ascii="Times New Roman" w:hAnsi="Times New Roman" w:cs="Times New Roman"/>
        </w:rPr>
      </w:pPr>
    </w:p>
    <w:p w14:paraId="70421166" w14:textId="77777777" w:rsidR="00B714FB" w:rsidRDefault="00B714FB" w:rsidP="004555A8">
      <w:pPr>
        <w:tabs>
          <w:tab w:val="right" w:pos="9360"/>
        </w:tabs>
        <w:spacing w:after="0" w:line="259" w:lineRule="auto"/>
        <w:rPr>
          <w:rFonts w:ascii="Times New Roman" w:hAnsi="Times New Roman" w:cs="Times New Roman"/>
        </w:rPr>
      </w:pPr>
    </w:p>
    <w:p w14:paraId="3DA0162E" w14:textId="77777777" w:rsidR="00B714FB" w:rsidRDefault="00B714FB" w:rsidP="004555A8">
      <w:pPr>
        <w:tabs>
          <w:tab w:val="right" w:pos="9360"/>
        </w:tabs>
        <w:spacing w:after="0" w:line="259" w:lineRule="auto"/>
        <w:rPr>
          <w:rFonts w:ascii="Times New Roman" w:hAnsi="Times New Roman" w:cs="Times New Roman"/>
        </w:rPr>
      </w:pPr>
    </w:p>
    <w:p w14:paraId="5A8B74C0" w14:textId="77777777" w:rsidR="00B714FB" w:rsidRDefault="00B714FB" w:rsidP="004555A8">
      <w:pPr>
        <w:tabs>
          <w:tab w:val="right" w:pos="9360"/>
        </w:tabs>
        <w:spacing w:after="0" w:line="259" w:lineRule="auto"/>
        <w:rPr>
          <w:rFonts w:ascii="Times New Roman" w:hAnsi="Times New Roman" w:cs="Times New Roman"/>
        </w:rPr>
      </w:pPr>
    </w:p>
    <w:p w14:paraId="3FD02016" w14:textId="77777777" w:rsidR="00B714FB" w:rsidRDefault="00B714FB" w:rsidP="004555A8">
      <w:pPr>
        <w:tabs>
          <w:tab w:val="right" w:pos="9360"/>
        </w:tabs>
        <w:spacing w:after="0" w:line="259" w:lineRule="auto"/>
        <w:rPr>
          <w:rFonts w:ascii="Times New Roman" w:hAnsi="Times New Roman" w:cs="Times New Roman"/>
        </w:rPr>
      </w:pPr>
    </w:p>
    <w:p w14:paraId="7868E459" w14:textId="77777777" w:rsidR="00B714FB" w:rsidRDefault="00B714FB" w:rsidP="004555A8">
      <w:pPr>
        <w:tabs>
          <w:tab w:val="right" w:pos="9360"/>
        </w:tabs>
        <w:spacing w:after="0" w:line="259" w:lineRule="auto"/>
        <w:rPr>
          <w:rFonts w:ascii="Times New Roman" w:hAnsi="Times New Roman" w:cs="Times New Roman"/>
        </w:rPr>
      </w:pPr>
    </w:p>
    <w:p w14:paraId="72C0FFF7" w14:textId="77777777" w:rsidR="00B714FB" w:rsidRDefault="00B714FB" w:rsidP="004555A8">
      <w:pPr>
        <w:tabs>
          <w:tab w:val="right" w:pos="9360"/>
        </w:tabs>
        <w:spacing w:after="0" w:line="259" w:lineRule="auto"/>
        <w:rPr>
          <w:rFonts w:ascii="Times New Roman" w:hAnsi="Times New Roman" w:cs="Times New Roman"/>
        </w:rPr>
      </w:pPr>
    </w:p>
    <w:p w14:paraId="3E290120" w14:textId="17117618" w:rsidR="00B714FB" w:rsidRDefault="00B714FB" w:rsidP="004555A8">
      <w:pPr>
        <w:tabs>
          <w:tab w:val="right" w:pos="9360"/>
        </w:tabs>
        <w:spacing w:after="0" w:line="259" w:lineRule="auto"/>
        <w:rPr>
          <w:rFonts w:ascii="Times New Roman" w:hAnsi="Times New Roman" w:cs="Times New Roman"/>
        </w:rPr>
      </w:pPr>
    </w:p>
    <w:p w14:paraId="61816613" w14:textId="77777777" w:rsidR="00B714FB" w:rsidRDefault="00B714FB" w:rsidP="004555A8">
      <w:pPr>
        <w:tabs>
          <w:tab w:val="right" w:pos="9360"/>
        </w:tabs>
        <w:spacing w:after="0" w:line="259" w:lineRule="auto"/>
        <w:rPr>
          <w:rFonts w:ascii="Times New Roman" w:hAnsi="Times New Roman" w:cs="Times New Roman"/>
        </w:rPr>
      </w:pPr>
    </w:p>
    <w:p w14:paraId="76D3B7D0" w14:textId="77777777" w:rsidR="00B714FB" w:rsidRDefault="00B714FB" w:rsidP="004555A8">
      <w:pPr>
        <w:tabs>
          <w:tab w:val="right" w:pos="9360"/>
        </w:tabs>
        <w:spacing w:after="0" w:line="259" w:lineRule="auto"/>
        <w:rPr>
          <w:rFonts w:ascii="Times New Roman" w:hAnsi="Times New Roman" w:cs="Times New Roman"/>
        </w:rPr>
      </w:pPr>
    </w:p>
    <w:p w14:paraId="27EE2CFE" w14:textId="77777777" w:rsidR="00B714FB" w:rsidRDefault="00B714FB" w:rsidP="004555A8">
      <w:pPr>
        <w:tabs>
          <w:tab w:val="right" w:pos="9360"/>
        </w:tabs>
        <w:spacing w:after="0" w:line="259" w:lineRule="auto"/>
        <w:rPr>
          <w:rFonts w:ascii="Times New Roman" w:hAnsi="Times New Roman" w:cs="Times New Roman"/>
        </w:rPr>
      </w:pPr>
    </w:p>
    <w:p w14:paraId="0C677F23" w14:textId="77777777" w:rsidR="00B714FB" w:rsidRDefault="00B714FB" w:rsidP="004555A8">
      <w:pPr>
        <w:tabs>
          <w:tab w:val="right" w:pos="9360"/>
        </w:tabs>
        <w:spacing w:after="0" w:line="259" w:lineRule="auto"/>
        <w:rPr>
          <w:rFonts w:ascii="Times New Roman" w:hAnsi="Times New Roman" w:cs="Times New Roman"/>
        </w:rPr>
      </w:pPr>
    </w:p>
    <w:p w14:paraId="0367F502" w14:textId="77777777" w:rsidR="00B714FB" w:rsidRDefault="00B714FB" w:rsidP="004555A8">
      <w:pPr>
        <w:tabs>
          <w:tab w:val="right" w:pos="9360"/>
        </w:tabs>
        <w:spacing w:after="0" w:line="259" w:lineRule="auto"/>
        <w:rPr>
          <w:rFonts w:ascii="Times New Roman" w:hAnsi="Times New Roman" w:cs="Times New Roman"/>
        </w:rPr>
      </w:pPr>
    </w:p>
    <w:p w14:paraId="1533EF38" w14:textId="77777777" w:rsidR="00B714FB" w:rsidRDefault="00B714FB" w:rsidP="004555A8">
      <w:pPr>
        <w:tabs>
          <w:tab w:val="right" w:pos="9360"/>
        </w:tabs>
        <w:spacing w:after="0" w:line="259" w:lineRule="auto"/>
        <w:rPr>
          <w:rFonts w:ascii="Times New Roman" w:hAnsi="Times New Roman" w:cs="Times New Roman"/>
        </w:rPr>
      </w:pPr>
    </w:p>
    <w:p w14:paraId="63BDF1D6" w14:textId="77777777" w:rsidR="00B714FB" w:rsidRDefault="00B714FB" w:rsidP="004555A8">
      <w:pPr>
        <w:tabs>
          <w:tab w:val="right" w:pos="9360"/>
        </w:tabs>
        <w:spacing w:after="0" w:line="259" w:lineRule="auto"/>
        <w:rPr>
          <w:rFonts w:ascii="Times New Roman" w:hAnsi="Times New Roman" w:cs="Times New Roman"/>
        </w:rPr>
      </w:pPr>
    </w:p>
    <w:p w14:paraId="7315BC0F" w14:textId="77777777" w:rsidR="000C36F6" w:rsidRDefault="000C36F6" w:rsidP="004555A8">
      <w:pPr>
        <w:tabs>
          <w:tab w:val="right" w:pos="9360"/>
        </w:tabs>
        <w:spacing w:after="0" w:line="259" w:lineRule="auto"/>
        <w:rPr>
          <w:rFonts w:ascii="Times New Roman" w:hAnsi="Times New Roman" w:cs="Times New Roman"/>
        </w:rPr>
      </w:pPr>
    </w:p>
    <w:p w14:paraId="5D2E8B20" w14:textId="77777777" w:rsidR="000C36F6" w:rsidRDefault="000C36F6" w:rsidP="004555A8">
      <w:pPr>
        <w:tabs>
          <w:tab w:val="right" w:pos="9360"/>
        </w:tabs>
        <w:spacing w:after="0" w:line="259" w:lineRule="auto"/>
        <w:rPr>
          <w:rFonts w:ascii="Times New Roman" w:hAnsi="Times New Roman" w:cs="Times New Roman"/>
        </w:rPr>
      </w:pPr>
    </w:p>
    <w:p w14:paraId="4C9F7ED7" w14:textId="77777777" w:rsidR="000C36F6" w:rsidRDefault="000C36F6" w:rsidP="004555A8">
      <w:pPr>
        <w:tabs>
          <w:tab w:val="right" w:pos="9360"/>
        </w:tabs>
        <w:spacing w:after="0" w:line="259" w:lineRule="auto"/>
        <w:rPr>
          <w:rFonts w:ascii="Times New Roman" w:hAnsi="Times New Roman" w:cs="Times New Roman"/>
        </w:rPr>
      </w:pPr>
    </w:p>
    <w:p w14:paraId="147BE5ED" w14:textId="77777777" w:rsidR="000C36F6" w:rsidRDefault="000C36F6" w:rsidP="004555A8">
      <w:pPr>
        <w:tabs>
          <w:tab w:val="right" w:pos="9360"/>
        </w:tabs>
        <w:spacing w:after="0" w:line="259" w:lineRule="auto"/>
        <w:rPr>
          <w:rFonts w:ascii="Times New Roman" w:hAnsi="Times New Roman" w:cs="Times New Roman"/>
        </w:rPr>
      </w:pPr>
    </w:p>
    <w:p w14:paraId="1041D1E0" w14:textId="77777777" w:rsidR="000C36F6" w:rsidRDefault="000C36F6" w:rsidP="004555A8">
      <w:pPr>
        <w:tabs>
          <w:tab w:val="right" w:pos="9360"/>
        </w:tabs>
        <w:spacing w:after="0" w:line="259" w:lineRule="auto"/>
        <w:rPr>
          <w:rFonts w:ascii="Times New Roman" w:hAnsi="Times New Roman" w:cs="Times New Roman"/>
        </w:rPr>
      </w:pPr>
    </w:p>
    <w:p w14:paraId="6AFC6E25" w14:textId="77777777" w:rsidR="000C36F6" w:rsidRDefault="000C36F6" w:rsidP="004555A8">
      <w:pPr>
        <w:tabs>
          <w:tab w:val="right" w:pos="9360"/>
        </w:tabs>
        <w:spacing w:after="0" w:line="259" w:lineRule="auto"/>
        <w:rPr>
          <w:rFonts w:ascii="Times New Roman" w:hAnsi="Times New Roman" w:cs="Times New Roman"/>
        </w:rPr>
      </w:pPr>
    </w:p>
    <w:p w14:paraId="660E60B9" w14:textId="37664F49" w:rsidR="00F81F46" w:rsidRPr="00DC1AB2" w:rsidRDefault="00F81F46" w:rsidP="004555A8">
      <w:pPr>
        <w:tabs>
          <w:tab w:val="right" w:pos="9360"/>
        </w:tabs>
        <w:spacing w:after="0" w:line="259" w:lineRule="auto"/>
        <w:rPr>
          <w:rFonts w:ascii="Times New Roman" w:hAnsi="Times New Roman" w:cs="Times New Roman"/>
          <w:b/>
        </w:rPr>
      </w:pPr>
      <w:r w:rsidRPr="00DC1AB2">
        <w:rPr>
          <w:rFonts w:ascii="Times New Roman" w:hAnsi="Times New Roman" w:cs="Times New Roman"/>
          <w:b/>
        </w:rPr>
        <w:t xml:space="preserve">Building a foundation of hope for a brighter future for orphan and vulnerable children </w:t>
      </w:r>
    </w:p>
    <w:p w14:paraId="50A17C1D" w14:textId="77777777" w:rsidR="00F81F46" w:rsidRPr="00DC1AB2" w:rsidRDefault="00F81F46" w:rsidP="004555A8">
      <w:pPr>
        <w:tabs>
          <w:tab w:val="right" w:pos="9360"/>
        </w:tabs>
        <w:spacing w:after="0" w:line="259" w:lineRule="auto"/>
        <w:rPr>
          <w:rFonts w:ascii="Times New Roman" w:hAnsi="Times New Roman" w:cs="Times New Roman"/>
          <w:b/>
        </w:rPr>
      </w:pPr>
      <w:r w:rsidRPr="00DC1AB2">
        <w:rPr>
          <w:rFonts w:ascii="Times New Roman" w:hAnsi="Times New Roman" w:cs="Times New Roman"/>
          <w:b/>
        </w:rPr>
        <w:t xml:space="preserve">I Corinthians 3:9 </w:t>
      </w:r>
    </w:p>
    <w:p w14:paraId="5E233562" w14:textId="3F56D4B4" w:rsidR="00F81F46" w:rsidRDefault="00F81F46" w:rsidP="00445C4E">
      <w:pPr>
        <w:tabs>
          <w:tab w:val="right" w:pos="9360"/>
        </w:tabs>
        <w:spacing w:after="698" w:line="259" w:lineRule="auto"/>
      </w:pPr>
    </w:p>
    <w:p w14:paraId="575BEA67" w14:textId="34EC925E" w:rsidR="00445C4E" w:rsidRPr="007F115F" w:rsidRDefault="00445C4E" w:rsidP="007F115F">
      <w:pPr>
        <w:spacing w:line="259" w:lineRule="auto"/>
      </w:pPr>
      <w:r w:rsidRPr="00445C4E">
        <w:br w:type="page"/>
      </w:r>
      <w:r w:rsidR="0066553A">
        <w:rPr>
          <w:noProof/>
        </w:rPr>
        <w:lastRenderedPageBreak/>
        <w:drawing>
          <wp:anchor distT="0" distB="0" distL="114300" distR="114300" simplePos="0" relativeHeight="251665408" behindDoc="1" locked="0" layoutInCell="1" allowOverlap="1" wp14:anchorId="3E9D4E94" wp14:editId="10FCE3BC">
            <wp:simplePos x="0" y="0"/>
            <wp:positionH relativeFrom="column">
              <wp:posOffset>-60960</wp:posOffset>
            </wp:positionH>
            <wp:positionV relativeFrom="paragraph">
              <wp:posOffset>15786</wp:posOffset>
            </wp:positionV>
            <wp:extent cx="3252470" cy="4351655"/>
            <wp:effectExtent l="0" t="0" r="5080" b="0"/>
            <wp:wrapNone/>
            <wp:docPr id="6" name="Picture 6" descr="C:\Users\scs\AppData\Local\Microsoft\Windows\INetCache\Content.Word\0250722-1541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s\AppData\Local\Microsoft\Windows\INetCache\Content.Word\0250722-154131_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863" r="12321"/>
                    <a:stretch/>
                  </pic:blipFill>
                  <pic:spPr bwMode="auto">
                    <a:xfrm>
                      <a:off x="0" y="0"/>
                      <a:ext cx="3252470" cy="435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414A">
        <w:rPr>
          <w:noProof/>
        </w:rPr>
        <w:drawing>
          <wp:anchor distT="0" distB="0" distL="114300" distR="114300" simplePos="0" relativeHeight="251662336" behindDoc="0" locked="0" layoutInCell="1" allowOverlap="1" wp14:anchorId="2536F50E" wp14:editId="50B9695B">
            <wp:simplePos x="0" y="0"/>
            <wp:positionH relativeFrom="column">
              <wp:posOffset>3250565</wp:posOffset>
            </wp:positionH>
            <wp:positionV relativeFrom="paragraph">
              <wp:posOffset>0</wp:posOffset>
            </wp:positionV>
            <wp:extent cx="3204210" cy="4359275"/>
            <wp:effectExtent l="0" t="0" r="0" b="3175"/>
            <wp:wrapSquare wrapText="bothSides"/>
            <wp:docPr id="2" name="Picture 2" descr="C:\Users\scs\Downloads\1000044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s\Downloads\1000044002 (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59" t="11534" r="12717" b="24504"/>
                    <a:stretch/>
                  </pic:blipFill>
                  <pic:spPr bwMode="auto">
                    <a:xfrm>
                      <a:off x="0" y="0"/>
                      <a:ext cx="3204210" cy="4359275"/>
                    </a:xfrm>
                    <a:prstGeom prst="rect">
                      <a:avLst/>
                    </a:prstGeom>
                    <a:noFill/>
                    <a:ln>
                      <a:noFill/>
                    </a:ln>
                    <a:extLst>
                      <a:ext uri="{53640926-AAD7-44D8-BBD7-CCE9431645EC}">
                        <a14:shadowObscured xmlns:a14="http://schemas.microsoft.com/office/drawing/2010/main"/>
                      </a:ext>
                    </a:extLst>
                  </pic:spPr>
                </pic:pic>
              </a:graphicData>
            </a:graphic>
          </wp:anchor>
        </w:drawing>
      </w:r>
      <w:r w:rsidR="007F115F">
        <w:tab/>
      </w:r>
    </w:p>
    <w:p w14:paraId="7C3C4AA7" w14:textId="77777777" w:rsidR="00445C4E" w:rsidRDefault="00445C4E" w:rsidP="0090344D">
      <w:pPr>
        <w:pStyle w:val="NormalWeb"/>
        <w:ind w:hanging="360"/>
      </w:pPr>
    </w:p>
    <w:p w14:paraId="3008F5AF" w14:textId="77777777" w:rsidR="00F62566" w:rsidRDefault="00F62566" w:rsidP="00445C4E">
      <w:pPr>
        <w:pStyle w:val="NormalWeb"/>
      </w:pPr>
    </w:p>
    <w:p w14:paraId="62C60E91" w14:textId="77777777" w:rsidR="005B0B16" w:rsidRDefault="005B0B16" w:rsidP="00445C4E">
      <w:pPr>
        <w:pStyle w:val="NormalWeb"/>
      </w:pPr>
    </w:p>
    <w:p w14:paraId="6329C244" w14:textId="77777777" w:rsidR="005B0B16" w:rsidRDefault="005B0B16" w:rsidP="00445C4E">
      <w:pPr>
        <w:pStyle w:val="NormalWeb"/>
      </w:pPr>
    </w:p>
    <w:p w14:paraId="540E92A1" w14:textId="6604A193" w:rsidR="00100DFF" w:rsidRPr="00100269" w:rsidRDefault="00CF2E95" w:rsidP="00100269">
      <w:pPr>
        <w:spacing w:line="259" w:lineRule="auto"/>
        <w:rPr>
          <w:rFonts w:ascii="Times New Roman" w:eastAsia="Times New Roman" w:hAnsi="Times New Roman" w:cs="Times New Roman"/>
          <w:kern w:val="0"/>
          <w14:ligatures w14:val="none"/>
        </w:rPr>
      </w:pPr>
      <w:r>
        <w:rPr>
          <w:noProof/>
        </w:rPr>
        <w:drawing>
          <wp:anchor distT="0" distB="0" distL="114300" distR="114300" simplePos="0" relativeHeight="251666432" behindDoc="1" locked="0" layoutInCell="1" allowOverlap="1" wp14:anchorId="0C65A0B5" wp14:editId="46417B4D">
            <wp:simplePos x="0" y="0"/>
            <wp:positionH relativeFrom="margin">
              <wp:posOffset>3200400</wp:posOffset>
            </wp:positionH>
            <wp:positionV relativeFrom="paragraph">
              <wp:posOffset>2458720</wp:posOffset>
            </wp:positionV>
            <wp:extent cx="3228975" cy="3970020"/>
            <wp:effectExtent l="0" t="0" r="9525" b="0"/>
            <wp:wrapTight wrapText="bothSides">
              <wp:wrapPolygon edited="0">
                <wp:start x="0" y="0"/>
                <wp:lineTo x="0" y="21455"/>
                <wp:lineTo x="21536" y="21455"/>
                <wp:lineTo x="21536" y="0"/>
                <wp:lineTo x="0" y="0"/>
              </wp:wrapPolygon>
            </wp:wrapTight>
            <wp:docPr id="1" name="Picture 1" descr="C:\Users\scs\Downloads\IMG-20250722-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s\Downloads\IMG-20250722-WA0001 (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87" t="11971" r="385" b="14242"/>
                    <a:stretch/>
                  </pic:blipFill>
                  <pic:spPr bwMode="auto">
                    <a:xfrm>
                      <a:off x="0" y="0"/>
                      <a:ext cx="3228975" cy="3970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6553A">
        <w:rPr>
          <w:noProof/>
        </w:rPr>
        <w:drawing>
          <wp:anchor distT="0" distB="0" distL="114300" distR="114300" simplePos="0" relativeHeight="251664384" behindDoc="1" locked="0" layoutInCell="1" allowOverlap="1" wp14:anchorId="3B6F7558" wp14:editId="183E972B">
            <wp:simplePos x="0" y="0"/>
            <wp:positionH relativeFrom="margin">
              <wp:posOffset>-41910</wp:posOffset>
            </wp:positionH>
            <wp:positionV relativeFrom="paragraph">
              <wp:posOffset>2638425</wp:posOffset>
            </wp:positionV>
            <wp:extent cx="3234690" cy="3792220"/>
            <wp:effectExtent l="0" t="0" r="3810" b="0"/>
            <wp:wrapTight wrapText="bothSides">
              <wp:wrapPolygon edited="0">
                <wp:start x="0" y="0"/>
                <wp:lineTo x="0" y="21484"/>
                <wp:lineTo x="21498" y="21484"/>
                <wp:lineTo x="21498" y="0"/>
                <wp:lineTo x="0" y="0"/>
              </wp:wrapPolygon>
            </wp:wrapTight>
            <wp:docPr id="4" name="Picture 4" descr="C:\Users\scs\Downloads\IMG-202507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s\Downloads\IMG-20250722-WA0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690" cy="3792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5103">
        <w:br w:type="page"/>
      </w:r>
    </w:p>
    <w:tbl>
      <w:tblPr>
        <w:tblStyle w:val="TableGrid"/>
        <w:tblW w:w="9662" w:type="dxa"/>
        <w:tblInd w:w="5" w:type="dxa"/>
        <w:tblCellMar>
          <w:top w:w="72" w:type="dxa"/>
          <w:right w:w="115" w:type="dxa"/>
        </w:tblCellMar>
        <w:tblLook w:val="04A0" w:firstRow="1" w:lastRow="0" w:firstColumn="1" w:lastColumn="0" w:noHBand="0" w:noVBand="1"/>
      </w:tblPr>
      <w:tblGrid>
        <w:gridCol w:w="2265"/>
        <w:gridCol w:w="7397"/>
      </w:tblGrid>
      <w:tr w:rsidR="00A34142" w:rsidRPr="006D478E" w14:paraId="54809A8C" w14:textId="77777777" w:rsidTr="00691312">
        <w:trPr>
          <w:trHeight w:val="643"/>
        </w:trPr>
        <w:tc>
          <w:tcPr>
            <w:tcW w:w="2265" w:type="dxa"/>
            <w:tcBorders>
              <w:top w:val="single" w:sz="4" w:space="0" w:color="7F7F7F"/>
              <w:left w:val="single" w:sz="4" w:space="0" w:color="7F7F7F"/>
              <w:bottom w:val="single" w:sz="4" w:space="0" w:color="7F7F7F"/>
              <w:right w:val="nil"/>
            </w:tcBorders>
          </w:tcPr>
          <w:p w14:paraId="4E1C01DB" w14:textId="77777777" w:rsidR="00A34142" w:rsidRPr="006D478E" w:rsidRDefault="00A34142" w:rsidP="0069743E">
            <w:pPr>
              <w:spacing w:line="259" w:lineRule="auto"/>
              <w:ind w:left="85"/>
              <w:rPr>
                <w:rFonts w:ascii="Times New Roman" w:hAnsi="Times New Roman" w:cs="Times New Roman"/>
              </w:rPr>
            </w:pPr>
            <w:r w:rsidRPr="006D478E">
              <w:rPr>
                <w:rFonts w:ascii="Times New Roman" w:hAnsi="Times New Roman" w:cs="Times New Roman"/>
                <w:b/>
              </w:rPr>
              <w:lastRenderedPageBreak/>
              <w:t xml:space="preserve">Project </w:t>
            </w:r>
            <w:r w:rsidR="008B6F90">
              <w:rPr>
                <w:rFonts w:ascii="Times New Roman" w:hAnsi="Times New Roman" w:cs="Times New Roman"/>
                <w:b/>
              </w:rPr>
              <w:t>name</w:t>
            </w:r>
          </w:p>
        </w:tc>
        <w:tc>
          <w:tcPr>
            <w:tcW w:w="7397" w:type="dxa"/>
            <w:tcBorders>
              <w:top w:val="single" w:sz="4" w:space="0" w:color="7F7F7F"/>
              <w:left w:val="nil"/>
              <w:bottom w:val="single" w:sz="4" w:space="0" w:color="7F7F7F"/>
              <w:right w:val="single" w:sz="4" w:space="0" w:color="7F7F7F"/>
            </w:tcBorders>
          </w:tcPr>
          <w:p w14:paraId="23800075" w14:textId="77777777" w:rsidR="00A34142" w:rsidRPr="006D478E" w:rsidRDefault="00776CAF" w:rsidP="008B6F90">
            <w:pPr>
              <w:spacing w:after="181" w:line="259" w:lineRule="auto"/>
              <w:rPr>
                <w:rFonts w:ascii="Times New Roman" w:hAnsi="Times New Roman" w:cs="Times New Roman"/>
                <w:color w:val="5B9BD5" w:themeColor="accent1"/>
                <w:sz w:val="36"/>
                <w:szCs w:val="36"/>
              </w:rPr>
            </w:pPr>
            <w:r w:rsidRPr="006D478E">
              <w:rPr>
                <w:rFonts w:ascii="Times New Roman" w:hAnsi="Times New Roman" w:cs="Times New Roman"/>
              </w:rPr>
              <w:t>C</w:t>
            </w:r>
            <w:r>
              <w:rPr>
                <w:rFonts w:ascii="Times New Roman" w:hAnsi="Times New Roman" w:cs="Times New Roman"/>
              </w:rPr>
              <w:t>hrist</w:t>
            </w:r>
            <w:r w:rsidRPr="006D478E">
              <w:rPr>
                <w:rFonts w:ascii="Times New Roman" w:hAnsi="Times New Roman" w:cs="Times New Roman"/>
              </w:rPr>
              <w:t xml:space="preserve">home </w:t>
            </w:r>
            <w:r w:rsidR="00A34142" w:rsidRPr="006D478E">
              <w:rPr>
                <w:rFonts w:ascii="Times New Roman" w:hAnsi="Times New Roman" w:cs="Times New Roman"/>
              </w:rPr>
              <w:t>Nursery And Primary School</w:t>
            </w:r>
            <w:r w:rsidR="00B84153">
              <w:rPr>
                <w:rFonts w:ascii="Times New Roman" w:hAnsi="Times New Roman" w:cs="Times New Roman"/>
              </w:rPr>
              <w:t xml:space="preserve"> (CHNPS)</w:t>
            </w:r>
          </w:p>
          <w:p w14:paraId="009E5070" w14:textId="77777777" w:rsidR="00A34142" w:rsidRPr="006D478E" w:rsidRDefault="00A34142" w:rsidP="00691312">
            <w:pPr>
              <w:spacing w:line="259" w:lineRule="auto"/>
              <w:rPr>
                <w:rFonts w:ascii="Times New Roman" w:hAnsi="Times New Roman" w:cs="Times New Roman"/>
              </w:rPr>
            </w:pPr>
          </w:p>
        </w:tc>
      </w:tr>
      <w:tr w:rsidR="00A34142" w:rsidRPr="006D478E" w14:paraId="63C2BB90" w14:textId="77777777" w:rsidTr="00691312">
        <w:trPr>
          <w:trHeight w:val="403"/>
        </w:trPr>
        <w:tc>
          <w:tcPr>
            <w:tcW w:w="2265" w:type="dxa"/>
            <w:tcBorders>
              <w:top w:val="single" w:sz="4" w:space="0" w:color="7F7F7F"/>
              <w:left w:val="single" w:sz="4" w:space="0" w:color="7F7F7F"/>
              <w:bottom w:val="single" w:sz="4" w:space="0" w:color="7F7F7F"/>
              <w:right w:val="nil"/>
            </w:tcBorders>
          </w:tcPr>
          <w:p w14:paraId="64B5E019"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Thematic Focus</w:t>
            </w:r>
          </w:p>
        </w:tc>
        <w:tc>
          <w:tcPr>
            <w:tcW w:w="7397" w:type="dxa"/>
            <w:tcBorders>
              <w:top w:val="single" w:sz="4" w:space="0" w:color="7F7F7F"/>
              <w:left w:val="nil"/>
              <w:bottom w:val="single" w:sz="4" w:space="0" w:color="7F7F7F"/>
              <w:right w:val="single" w:sz="4" w:space="0" w:color="7F7F7F"/>
            </w:tcBorders>
          </w:tcPr>
          <w:p w14:paraId="30631253" w14:textId="77777777" w:rsidR="00A34142" w:rsidRPr="006D478E" w:rsidRDefault="001017B4" w:rsidP="00691312">
            <w:pPr>
              <w:spacing w:line="259" w:lineRule="auto"/>
              <w:rPr>
                <w:rFonts w:ascii="Times New Roman" w:hAnsi="Times New Roman" w:cs="Times New Roman"/>
              </w:rPr>
            </w:pPr>
            <w:r>
              <w:rPr>
                <w:rFonts w:ascii="Times New Roman" w:hAnsi="Times New Roman" w:cs="Times New Roman"/>
                <w:b/>
              </w:rPr>
              <w:t>“Leaving No One Behind”</w:t>
            </w:r>
          </w:p>
        </w:tc>
      </w:tr>
      <w:tr w:rsidR="00A34142" w:rsidRPr="006D478E" w14:paraId="6DC5AD75" w14:textId="77777777" w:rsidTr="00691312">
        <w:trPr>
          <w:trHeight w:val="403"/>
        </w:trPr>
        <w:tc>
          <w:tcPr>
            <w:tcW w:w="2265" w:type="dxa"/>
            <w:tcBorders>
              <w:top w:val="single" w:sz="4" w:space="0" w:color="7F7F7F"/>
              <w:left w:val="single" w:sz="4" w:space="0" w:color="7F7F7F"/>
              <w:bottom w:val="single" w:sz="4" w:space="0" w:color="7F7F7F"/>
              <w:right w:val="nil"/>
            </w:tcBorders>
          </w:tcPr>
          <w:p w14:paraId="40A2731B"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Scope</w:t>
            </w:r>
          </w:p>
        </w:tc>
        <w:tc>
          <w:tcPr>
            <w:tcW w:w="7397" w:type="dxa"/>
            <w:tcBorders>
              <w:top w:val="single" w:sz="4" w:space="0" w:color="7F7F7F"/>
              <w:left w:val="nil"/>
              <w:bottom w:val="single" w:sz="4" w:space="0" w:color="7F7F7F"/>
              <w:right w:val="single" w:sz="4" w:space="0" w:color="7F7F7F"/>
            </w:tcBorders>
          </w:tcPr>
          <w:p w14:paraId="3326ACF3" w14:textId="77777777" w:rsidR="00A34142" w:rsidRPr="006D478E" w:rsidRDefault="00A34142" w:rsidP="00691312">
            <w:pPr>
              <w:spacing w:line="259" w:lineRule="auto"/>
              <w:rPr>
                <w:rFonts w:ascii="Times New Roman" w:hAnsi="Times New Roman" w:cs="Times New Roman"/>
              </w:rPr>
            </w:pPr>
            <w:r w:rsidRPr="006D478E">
              <w:rPr>
                <w:rFonts w:ascii="Times New Roman" w:hAnsi="Times New Roman" w:cs="Times New Roman"/>
              </w:rPr>
              <w:t>Build and Education</w:t>
            </w:r>
          </w:p>
        </w:tc>
      </w:tr>
      <w:tr w:rsidR="00A34142" w:rsidRPr="00CF2E95" w14:paraId="00BE1548" w14:textId="77777777" w:rsidTr="00691312">
        <w:trPr>
          <w:trHeight w:val="403"/>
        </w:trPr>
        <w:tc>
          <w:tcPr>
            <w:tcW w:w="2265" w:type="dxa"/>
            <w:tcBorders>
              <w:top w:val="single" w:sz="4" w:space="0" w:color="7F7F7F"/>
              <w:left w:val="single" w:sz="4" w:space="0" w:color="7F7F7F"/>
              <w:bottom w:val="single" w:sz="4" w:space="0" w:color="7F7F7F"/>
              <w:right w:val="nil"/>
            </w:tcBorders>
          </w:tcPr>
          <w:p w14:paraId="539C50C6"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Proposed Location</w:t>
            </w:r>
          </w:p>
        </w:tc>
        <w:tc>
          <w:tcPr>
            <w:tcW w:w="7397" w:type="dxa"/>
            <w:tcBorders>
              <w:top w:val="single" w:sz="4" w:space="0" w:color="7F7F7F"/>
              <w:left w:val="nil"/>
              <w:bottom w:val="single" w:sz="4" w:space="0" w:color="7F7F7F"/>
              <w:right w:val="single" w:sz="4" w:space="0" w:color="7F7F7F"/>
            </w:tcBorders>
          </w:tcPr>
          <w:p w14:paraId="2ED38BBB" w14:textId="77777777" w:rsidR="00100DFF" w:rsidRDefault="00651BD2" w:rsidP="00100DFF">
            <w:pPr>
              <w:spacing w:line="276" w:lineRule="auto"/>
              <w:rPr>
                <w:rFonts w:ascii="Times New Roman" w:hAnsi="Times New Roman" w:cs="Times New Roman"/>
              </w:rPr>
            </w:pPr>
            <w:proofErr w:type="spellStart"/>
            <w:r w:rsidRPr="00100DFF">
              <w:rPr>
                <w:rFonts w:ascii="Times New Roman" w:hAnsi="Times New Roman" w:cs="Times New Roman"/>
              </w:rPr>
              <w:t>Nabweya</w:t>
            </w:r>
            <w:proofErr w:type="spellEnd"/>
            <w:r w:rsidRPr="00100DFF">
              <w:rPr>
                <w:rFonts w:ascii="Times New Roman" w:hAnsi="Times New Roman" w:cs="Times New Roman"/>
              </w:rPr>
              <w:t xml:space="preserve"> Top Village, Mbale Northern City Division, </w:t>
            </w:r>
          </w:p>
          <w:p w14:paraId="04A44992" w14:textId="77777777" w:rsidR="00100DFF" w:rsidRPr="00CF2E95" w:rsidRDefault="00100DFF" w:rsidP="00100DFF">
            <w:pPr>
              <w:spacing w:line="276" w:lineRule="auto"/>
              <w:rPr>
                <w:rFonts w:ascii="Times New Roman" w:eastAsia="Calibri" w:hAnsi="Times New Roman" w:cs="Times New Roman"/>
                <w:b/>
                <w:color w:val="5B9BD5" w:themeColor="accent1"/>
                <w:lang w:val="fr-FR"/>
              </w:rPr>
            </w:pPr>
            <w:r w:rsidRPr="00CF2E95">
              <w:rPr>
                <w:rFonts w:ascii="Times New Roman" w:hAnsi="Times New Roman" w:cs="Times New Roman"/>
                <w:lang w:val="fr-FR"/>
              </w:rPr>
              <w:t>P.O.Box 361 Mbale, Uganda.</w:t>
            </w:r>
          </w:p>
          <w:p w14:paraId="2DA72834" w14:textId="77777777" w:rsidR="00A34142" w:rsidRPr="00CF2E95" w:rsidRDefault="00A34142" w:rsidP="00691312">
            <w:pPr>
              <w:spacing w:line="259" w:lineRule="auto"/>
              <w:rPr>
                <w:rFonts w:ascii="Times New Roman" w:hAnsi="Times New Roman" w:cs="Times New Roman"/>
                <w:lang w:val="fr-FR"/>
              </w:rPr>
            </w:pPr>
          </w:p>
        </w:tc>
      </w:tr>
      <w:tr w:rsidR="00A34142" w:rsidRPr="006D478E" w14:paraId="06A92F4B" w14:textId="77777777" w:rsidTr="00691312">
        <w:trPr>
          <w:trHeight w:val="407"/>
        </w:trPr>
        <w:tc>
          <w:tcPr>
            <w:tcW w:w="2265" w:type="dxa"/>
            <w:tcBorders>
              <w:top w:val="single" w:sz="4" w:space="0" w:color="7F7F7F"/>
              <w:left w:val="single" w:sz="4" w:space="0" w:color="7F7F7F"/>
              <w:bottom w:val="single" w:sz="4" w:space="0" w:color="7F7F7F"/>
              <w:right w:val="nil"/>
            </w:tcBorders>
          </w:tcPr>
          <w:p w14:paraId="17431C16"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Project Duration</w:t>
            </w:r>
          </w:p>
        </w:tc>
        <w:tc>
          <w:tcPr>
            <w:tcW w:w="7397" w:type="dxa"/>
            <w:tcBorders>
              <w:top w:val="single" w:sz="4" w:space="0" w:color="7F7F7F"/>
              <w:left w:val="nil"/>
              <w:bottom w:val="single" w:sz="4" w:space="0" w:color="7F7F7F"/>
              <w:right w:val="single" w:sz="4" w:space="0" w:color="7F7F7F"/>
            </w:tcBorders>
          </w:tcPr>
          <w:p w14:paraId="049942ED" w14:textId="77777777" w:rsidR="00A34142" w:rsidRPr="006D478E" w:rsidRDefault="00651BD2" w:rsidP="00691312">
            <w:pPr>
              <w:spacing w:line="259" w:lineRule="auto"/>
              <w:rPr>
                <w:rFonts w:ascii="Times New Roman" w:hAnsi="Times New Roman" w:cs="Times New Roman"/>
              </w:rPr>
            </w:pPr>
            <w:r>
              <w:rPr>
                <w:rFonts w:ascii="Times New Roman" w:hAnsi="Times New Roman" w:cs="Times New Roman"/>
              </w:rPr>
              <w:t>2 years</w:t>
            </w:r>
          </w:p>
        </w:tc>
      </w:tr>
      <w:tr w:rsidR="00A34142" w:rsidRPr="006D478E" w14:paraId="41C77D49" w14:textId="77777777" w:rsidTr="00691312">
        <w:trPr>
          <w:trHeight w:val="883"/>
        </w:trPr>
        <w:tc>
          <w:tcPr>
            <w:tcW w:w="2265" w:type="dxa"/>
            <w:tcBorders>
              <w:top w:val="single" w:sz="4" w:space="0" w:color="7F7F7F"/>
              <w:left w:val="single" w:sz="4" w:space="0" w:color="7F7F7F"/>
              <w:bottom w:val="single" w:sz="4" w:space="0" w:color="7F7F7F"/>
              <w:right w:val="nil"/>
            </w:tcBorders>
          </w:tcPr>
          <w:p w14:paraId="2387FA05"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rPr>
              <w:t xml:space="preserve">Target Group(s)  </w:t>
            </w:r>
          </w:p>
        </w:tc>
        <w:tc>
          <w:tcPr>
            <w:tcW w:w="7397" w:type="dxa"/>
            <w:tcBorders>
              <w:top w:val="single" w:sz="4" w:space="0" w:color="7F7F7F"/>
              <w:left w:val="nil"/>
              <w:bottom w:val="single" w:sz="4" w:space="0" w:color="7F7F7F"/>
              <w:right w:val="single" w:sz="4" w:space="0" w:color="7F7F7F"/>
            </w:tcBorders>
          </w:tcPr>
          <w:p w14:paraId="328F62A1" w14:textId="77777777" w:rsidR="00A34142" w:rsidRPr="006D478E" w:rsidRDefault="00A34142" w:rsidP="00DF1030">
            <w:pPr>
              <w:spacing w:line="259" w:lineRule="auto"/>
              <w:rPr>
                <w:rFonts w:ascii="Times New Roman" w:hAnsi="Times New Roman" w:cs="Times New Roman"/>
              </w:rPr>
            </w:pPr>
            <w:r w:rsidRPr="006D478E">
              <w:rPr>
                <w:rFonts w:ascii="Times New Roman" w:hAnsi="Times New Roman" w:cs="Times New Roman"/>
              </w:rPr>
              <w:t xml:space="preserve">The direct beneficiaries of this program are the </w:t>
            </w:r>
            <w:r w:rsidR="00DF1030">
              <w:rPr>
                <w:rFonts w:ascii="Times New Roman" w:hAnsi="Times New Roman" w:cs="Times New Roman"/>
              </w:rPr>
              <w:t>poor</w:t>
            </w:r>
            <w:r w:rsidR="00DF1030" w:rsidRPr="006D478E">
              <w:rPr>
                <w:rFonts w:ascii="Times New Roman" w:hAnsi="Times New Roman" w:cs="Times New Roman"/>
              </w:rPr>
              <w:t xml:space="preserve"> </w:t>
            </w:r>
            <w:r w:rsidR="00DF1030">
              <w:rPr>
                <w:rFonts w:ascii="Times New Roman" w:hAnsi="Times New Roman" w:cs="Times New Roman"/>
              </w:rPr>
              <w:t xml:space="preserve">children, </w:t>
            </w:r>
            <w:r w:rsidR="00A00E6D">
              <w:rPr>
                <w:rFonts w:ascii="Times New Roman" w:hAnsi="Times New Roman" w:cs="Times New Roman"/>
              </w:rPr>
              <w:t>the</w:t>
            </w:r>
            <w:r w:rsidR="00DF1030">
              <w:rPr>
                <w:rFonts w:ascii="Times New Roman" w:hAnsi="Times New Roman" w:cs="Times New Roman"/>
              </w:rPr>
              <w:t xml:space="preserve"> </w:t>
            </w:r>
            <w:r w:rsidR="00A00E6D">
              <w:rPr>
                <w:rFonts w:ascii="Times New Roman" w:hAnsi="Times New Roman" w:cs="Times New Roman"/>
              </w:rPr>
              <w:t>orphans, vulnerable</w:t>
            </w:r>
            <w:r w:rsidR="002E21A3">
              <w:rPr>
                <w:rFonts w:ascii="Times New Roman" w:hAnsi="Times New Roman" w:cs="Times New Roman"/>
              </w:rPr>
              <w:t xml:space="preserve"> children</w:t>
            </w:r>
            <w:r w:rsidR="00A00E6D">
              <w:rPr>
                <w:rFonts w:ascii="Times New Roman" w:hAnsi="Times New Roman" w:cs="Times New Roman"/>
              </w:rPr>
              <w:t>, disabled, and street children</w:t>
            </w:r>
            <w:r w:rsidRPr="006D478E">
              <w:rPr>
                <w:rFonts w:ascii="Times New Roman" w:hAnsi="Times New Roman" w:cs="Times New Roman"/>
              </w:rPr>
              <w:t xml:space="preserve"> </w:t>
            </w:r>
            <w:r w:rsidR="00DF1030">
              <w:rPr>
                <w:rFonts w:ascii="Times New Roman" w:hAnsi="Times New Roman" w:cs="Times New Roman"/>
              </w:rPr>
              <w:t>in Mbale district</w:t>
            </w:r>
            <w:r w:rsidR="005A1BDF">
              <w:rPr>
                <w:rFonts w:ascii="Times New Roman" w:hAnsi="Times New Roman" w:cs="Times New Roman"/>
              </w:rPr>
              <w:t>,</w:t>
            </w:r>
            <w:r w:rsidR="00DF1030">
              <w:rPr>
                <w:rFonts w:ascii="Times New Roman" w:hAnsi="Times New Roman" w:cs="Times New Roman"/>
              </w:rPr>
              <w:t xml:space="preserve"> and </w:t>
            </w:r>
            <w:r w:rsidRPr="006D478E">
              <w:rPr>
                <w:rFonts w:ascii="Times New Roman" w:hAnsi="Times New Roman" w:cs="Times New Roman"/>
              </w:rPr>
              <w:t xml:space="preserve">the neighboring communities. </w:t>
            </w:r>
          </w:p>
        </w:tc>
      </w:tr>
      <w:tr w:rsidR="00A34142" w:rsidRPr="006D478E" w14:paraId="0607DAD4" w14:textId="77777777" w:rsidTr="00DF1030">
        <w:trPr>
          <w:trHeight w:val="377"/>
        </w:trPr>
        <w:tc>
          <w:tcPr>
            <w:tcW w:w="2265" w:type="dxa"/>
            <w:tcBorders>
              <w:top w:val="single" w:sz="4" w:space="0" w:color="7F7F7F"/>
              <w:left w:val="single" w:sz="4" w:space="0" w:color="7F7F7F"/>
              <w:bottom w:val="single" w:sz="4" w:space="0" w:color="7F7F7F"/>
              <w:right w:val="nil"/>
            </w:tcBorders>
          </w:tcPr>
          <w:p w14:paraId="1D1E43F5"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Total Project cost</w:t>
            </w:r>
          </w:p>
        </w:tc>
        <w:tc>
          <w:tcPr>
            <w:tcW w:w="7397" w:type="dxa"/>
            <w:tcBorders>
              <w:top w:val="single" w:sz="4" w:space="0" w:color="7F7F7F"/>
              <w:left w:val="nil"/>
              <w:bottom w:val="single" w:sz="4" w:space="0" w:color="7F7F7F"/>
              <w:right w:val="single" w:sz="4" w:space="0" w:color="7F7F7F"/>
            </w:tcBorders>
          </w:tcPr>
          <w:p w14:paraId="2D21D57D" w14:textId="77777777" w:rsidR="00A34142" w:rsidRPr="006D478E" w:rsidRDefault="00994C25" w:rsidP="00691312">
            <w:pPr>
              <w:spacing w:line="259" w:lineRule="auto"/>
              <w:rPr>
                <w:rFonts w:ascii="Times New Roman" w:hAnsi="Times New Roman" w:cs="Times New Roman"/>
              </w:rPr>
            </w:pPr>
            <w:r>
              <w:rPr>
                <w:rFonts w:ascii="Times New Roman" w:hAnsi="Times New Roman" w:cs="Times New Roman"/>
              </w:rPr>
              <w:t>US$ 333,284</w:t>
            </w:r>
          </w:p>
        </w:tc>
      </w:tr>
      <w:tr w:rsidR="00A34142" w:rsidRPr="006D478E" w14:paraId="6C5C60B6" w14:textId="77777777" w:rsidTr="00691312">
        <w:trPr>
          <w:trHeight w:val="407"/>
        </w:trPr>
        <w:tc>
          <w:tcPr>
            <w:tcW w:w="2265" w:type="dxa"/>
            <w:tcBorders>
              <w:top w:val="single" w:sz="4" w:space="0" w:color="7F7F7F"/>
              <w:left w:val="single" w:sz="4" w:space="0" w:color="7F7F7F"/>
              <w:bottom w:val="single" w:sz="4" w:space="0" w:color="7F7F7F"/>
              <w:right w:val="nil"/>
            </w:tcBorders>
          </w:tcPr>
          <w:p w14:paraId="7662B641"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 xml:space="preserve">Project </w:t>
            </w:r>
            <w:r w:rsidR="005D6828" w:rsidRPr="006D478E">
              <w:rPr>
                <w:rFonts w:ascii="Times New Roman" w:hAnsi="Times New Roman" w:cs="Times New Roman"/>
                <w:b/>
              </w:rPr>
              <w:t>Coordinator</w:t>
            </w:r>
          </w:p>
        </w:tc>
        <w:tc>
          <w:tcPr>
            <w:tcW w:w="7397" w:type="dxa"/>
            <w:tcBorders>
              <w:top w:val="single" w:sz="4" w:space="0" w:color="7F7F7F"/>
              <w:left w:val="nil"/>
              <w:bottom w:val="single" w:sz="4" w:space="0" w:color="7F7F7F"/>
              <w:right w:val="single" w:sz="4" w:space="0" w:color="7F7F7F"/>
            </w:tcBorders>
          </w:tcPr>
          <w:p w14:paraId="43F6C124" w14:textId="77777777" w:rsidR="00A34142" w:rsidRPr="006D478E" w:rsidRDefault="00994C25" w:rsidP="00994C25">
            <w:pPr>
              <w:spacing w:line="259" w:lineRule="auto"/>
              <w:ind w:left="57"/>
              <w:rPr>
                <w:rFonts w:ascii="Times New Roman" w:hAnsi="Times New Roman" w:cs="Times New Roman"/>
              </w:rPr>
            </w:pPr>
            <w:proofErr w:type="spellStart"/>
            <w:r>
              <w:rPr>
                <w:rFonts w:ascii="Times New Roman" w:hAnsi="Times New Roman" w:cs="Times New Roman"/>
              </w:rPr>
              <w:t>Nabude</w:t>
            </w:r>
            <w:proofErr w:type="spellEnd"/>
            <w:r>
              <w:rPr>
                <w:rFonts w:ascii="Times New Roman" w:hAnsi="Times New Roman" w:cs="Times New Roman"/>
              </w:rPr>
              <w:t xml:space="preserve"> Sarah</w:t>
            </w:r>
            <w:r w:rsidR="00A34142" w:rsidRPr="006D478E">
              <w:rPr>
                <w:rFonts w:ascii="Times New Roman" w:hAnsi="Times New Roman" w:cs="Times New Roman"/>
              </w:rPr>
              <w:t>, +2567</w:t>
            </w:r>
            <w:r w:rsidR="00EB437A">
              <w:rPr>
                <w:rFonts w:ascii="Times New Roman" w:hAnsi="Times New Roman" w:cs="Times New Roman"/>
              </w:rPr>
              <w:t>82919880</w:t>
            </w:r>
          </w:p>
        </w:tc>
      </w:tr>
      <w:tr w:rsidR="00A34142" w:rsidRPr="006D478E" w14:paraId="358FAC2B" w14:textId="77777777" w:rsidTr="00691312">
        <w:trPr>
          <w:trHeight w:val="407"/>
        </w:trPr>
        <w:tc>
          <w:tcPr>
            <w:tcW w:w="2265" w:type="dxa"/>
            <w:tcBorders>
              <w:top w:val="single" w:sz="4" w:space="0" w:color="7F7F7F"/>
              <w:left w:val="single" w:sz="4" w:space="0" w:color="7F7F7F"/>
              <w:bottom w:val="single" w:sz="4" w:space="0" w:color="7F7F7F"/>
              <w:right w:val="nil"/>
            </w:tcBorders>
          </w:tcPr>
          <w:p w14:paraId="2EF70FC4"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Founder / Patron</w:t>
            </w:r>
          </w:p>
        </w:tc>
        <w:tc>
          <w:tcPr>
            <w:tcW w:w="7397" w:type="dxa"/>
            <w:tcBorders>
              <w:top w:val="single" w:sz="4" w:space="0" w:color="7F7F7F"/>
              <w:left w:val="nil"/>
              <w:bottom w:val="single" w:sz="4" w:space="0" w:color="7F7F7F"/>
              <w:right w:val="single" w:sz="4" w:space="0" w:color="7F7F7F"/>
            </w:tcBorders>
          </w:tcPr>
          <w:p w14:paraId="5724B063" w14:textId="77777777" w:rsidR="00A34142" w:rsidRPr="006D478E" w:rsidRDefault="00994C25" w:rsidP="001A795E">
            <w:pPr>
              <w:spacing w:line="259" w:lineRule="auto"/>
              <w:rPr>
                <w:rFonts w:ascii="Times New Roman" w:hAnsi="Times New Roman" w:cs="Times New Roman"/>
              </w:rPr>
            </w:pPr>
            <w:proofErr w:type="spellStart"/>
            <w:r>
              <w:rPr>
                <w:rFonts w:ascii="Times New Roman" w:hAnsi="Times New Roman" w:cs="Times New Roman"/>
              </w:rPr>
              <w:t>Wachagi</w:t>
            </w:r>
            <w:proofErr w:type="spellEnd"/>
            <w:r>
              <w:rPr>
                <w:rFonts w:ascii="Times New Roman" w:hAnsi="Times New Roman" w:cs="Times New Roman"/>
              </w:rPr>
              <w:t xml:space="preserve"> Charles and Muzaki Joan; </w:t>
            </w:r>
            <w:r w:rsidR="00117A52">
              <w:t xml:space="preserve">+256 775 555139 and </w:t>
            </w:r>
            <w:r w:rsidR="00117A52" w:rsidRPr="00117A52">
              <w:t>+256 7</w:t>
            </w:r>
            <w:r w:rsidR="001A795E">
              <w:t>03770053</w:t>
            </w:r>
          </w:p>
        </w:tc>
      </w:tr>
      <w:tr w:rsidR="00A34142" w:rsidRPr="006D478E" w14:paraId="15CDFC15" w14:textId="77777777" w:rsidTr="00691312">
        <w:trPr>
          <w:trHeight w:val="407"/>
        </w:trPr>
        <w:tc>
          <w:tcPr>
            <w:tcW w:w="2265" w:type="dxa"/>
            <w:tcBorders>
              <w:top w:val="single" w:sz="4" w:space="0" w:color="7F7F7F"/>
              <w:left w:val="single" w:sz="4" w:space="0" w:color="7F7F7F"/>
              <w:bottom w:val="single" w:sz="4" w:space="0" w:color="7F7F7F"/>
              <w:right w:val="nil"/>
            </w:tcBorders>
          </w:tcPr>
          <w:p w14:paraId="63CCBE2B" w14:textId="77777777" w:rsidR="00A34142" w:rsidRPr="006D478E" w:rsidRDefault="00A34142" w:rsidP="00691312">
            <w:pPr>
              <w:spacing w:line="259" w:lineRule="auto"/>
              <w:ind w:left="85"/>
              <w:rPr>
                <w:rFonts w:ascii="Times New Roman" w:hAnsi="Times New Roman" w:cs="Times New Roman"/>
              </w:rPr>
            </w:pPr>
            <w:r w:rsidRPr="006D478E">
              <w:rPr>
                <w:rFonts w:ascii="Times New Roman" w:hAnsi="Times New Roman" w:cs="Times New Roman"/>
                <w:b/>
              </w:rPr>
              <w:t>Email</w:t>
            </w:r>
          </w:p>
        </w:tc>
        <w:tc>
          <w:tcPr>
            <w:tcW w:w="7397" w:type="dxa"/>
            <w:tcBorders>
              <w:top w:val="single" w:sz="4" w:space="0" w:color="7F7F7F"/>
              <w:left w:val="nil"/>
              <w:bottom w:val="single" w:sz="4" w:space="0" w:color="7F7F7F"/>
              <w:right w:val="single" w:sz="4" w:space="0" w:color="7F7F7F"/>
            </w:tcBorders>
          </w:tcPr>
          <w:p w14:paraId="40A85B93" w14:textId="77777777" w:rsidR="00A34142" w:rsidRPr="00DE302B" w:rsidRDefault="00EB437A" w:rsidP="00691312">
            <w:pPr>
              <w:spacing w:line="259" w:lineRule="auto"/>
              <w:rPr>
                <w:rFonts w:ascii="Times New Roman" w:hAnsi="Times New Roman" w:cs="Times New Roman"/>
              </w:rPr>
            </w:pPr>
            <w:hyperlink r:id="rId14" w:history="1">
              <w:r w:rsidRPr="00DE302B">
                <w:rPr>
                  <w:rStyle w:val="Hyperlink"/>
                  <w:rFonts w:ascii="Times New Roman" w:hAnsi="Times New Roman" w:cs="Times New Roman"/>
                  <w:color w:val="000000" w:themeColor="text1"/>
                  <w:u w:val="none"/>
                </w:rPr>
                <w:t>christhome4childrenfoodbank@gmail.com</w:t>
              </w:r>
            </w:hyperlink>
            <w:r w:rsidRPr="00DE302B">
              <w:rPr>
                <w:rFonts w:ascii="Times New Roman" w:hAnsi="Times New Roman" w:cs="Times New Roman"/>
                <w:color w:val="000000" w:themeColor="text1"/>
              </w:rPr>
              <w:t xml:space="preserve"> </w:t>
            </w:r>
          </w:p>
        </w:tc>
      </w:tr>
      <w:tr w:rsidR="00EB437A" w:rsidRPr="006D478E" w14:paraId="5298EF00" w14:textId="77777777" w:rsidTr="00691312">
        <w:trPr>
          <w:trHeight w:val="407"/>
        </w:trPr>
        <w:tc>
          <w:tcPr>
            <w:tcW w:w="2265" w:type="dxa"/>
            <w:tcBorders>
              <w:top w:val="single" w:sz="4" w:space="0" w:color="7F7F7F"/>
              <w:left w:val="single" w:sz="4" w:space="0" w:color="7F7F7F"/>
              <w:bottom w:val="single" w:sz="4" w:space="0" w:color="7F7F7F"/>
              <w:right w:val="nil"/>
            </w:tcBorders>
          </w:tcPr>
          <w:p w14:paraId="1A4C77C4" w14:textId="77777777" w:rsidR="00EB437A" w:rsidRPr="006D478E" w:rsidRDefault="00EB437A" w:rsidP="00691312">
            <w:pPr>
              <w:spacing w:line="259" w:lineRule="auto"/>
              <w:ind w:left="85"/>
              <w:rPr>
                <w:rFonts w:ascii="Times New Roman" w:hAnsi="Times New Roman" w:cs="Times New Roman"/>
                <w:b/>
              </w:rPr>
            </w:pPr>
            <w:r>
              <w:rPr>
                <w:rFonts w:ascii="Times New Roman" w:hAnsi="Times New Roman" w:cs="Times New Roman"/>
                <w:b/>
              </w:rPr>
              <w:t xml:space="preserve">Account </w:t>
            </w:r>
          </w:p>
        </w:tc>
        <w:tc>
          <w:tcPr>
            <w:tcW w:w="7397" w:type="dxa"/>
            <w:tcBorders>
              <w:top w:val="single" w:sz="4" w:space="0" w:color="7F7F7F"/>
              <w:left w:val="nil"/>
              <w:bottom w:val="single" w:sz="4" w:space="0" w:color="7F7F7F"/>
              <w:right w:val="single" w:sz="4" w:space="0" w:color="7F7F7F"/>
            </w:tcBorders>
          </w:tcPr>
          <w:p w14:paraId="029B4E48" w14:textId="77777777" w:rsidR="00F70EB6" w:rsidRPr="00AB3FD7" w:rsidRDefault="00F70EB6" w:rsidP="00F70EB6">
            <w:pPr>
              <w:spacing w:after="227" w:line="259" w:lineRule="auto"/>
              <w:ind w:left="4"/>
              <w:rPr>
                <w:rFonts w:ascii="Times New Roman" w:hAnsi="Times New Roman" w:cs="Times New Roman"/>
              </w:rPr>
            </w:pPr>
            <w:r w:rsidRPr="00AB3FD7">
              <w:rPr>
                <w:rFonts w:ascii="Times New Roman" w:eastAsia="Calibri" w:hAnsi="Times New Roman" w:cs="Times New Roman"/>
                <w:sz w:val="22"/>
              </w:rPr>
              <w:t xml:space="preserve">Account Name: </w:t>
            </w:r>
            <w:r>
              <w:rPr>
                <w:rFonts w:ascii="Times New Roman" w:eastAsia="Calibri" w:hAnsi="Times New Roman" w:cs="Times New Roman"/>
                <w:sz w:val="22"/>
              </w:rPr>
              <w:t>Christh</w:t>
            </w:r>
            <w:r w:rsidRPr="00AB3FD7">
              <w:rPr>
                <w:rFonts w:ascii="Times New Roman" w:eastAsia="Calibri" w:hAnsi="Times New Roman" w:cs="Times New Roman"/>
                <w:sz w:val="22"/>
              </w:rPr>
              <w:t xml:space="preserve">ome </w:t>
            </w:r>
            <w:r>
              <w:rPr>
                <w:rFonts w:ascii="Times New Roman" w:eastAsia="Calibri" w:hAnsi="Times New Roman" w:cs="Times New Roman"/>
                <w:sz w:val="22"/>
              </w:rPr>
              <w:t>for Children and Food Bank</w:t>
            </w:r>
          </w:p>
          <w:p w14:paraId="1B16DCDA" w14:textId="77777777" w:rsidR="00F70EB6" w:rsidRPr="00AB3FD7" w:rsidRDefault="00F70EB6" w:rsidP="00F70EB6">
            <w:pPr>
              <w:spacing w:line="259" w:lineRule="auto"/>
              <w:ind w:left="4"/>
              <w:rPr>
                <w:rFonts w:ascii="Times New Roman" w:hAnsi="Times New Roman" w:cs="Times New Roman"/>
              </w:rPr>
            </w:pPr>
            <w:r w:rsidRPr="00AB3FD7">
              <w:rPr>
                <w:rFonts w:ascii="Times New Roman" w:eastAsia="Calibri" w:hAnsi="Times New Roman" w:cs="Times New Roman"/>
                <w:sz w:val="22"/>
              </w:rPr>
              <w:t>Bank Name:</w:t>
            </w:r>
            <w:r>
              <w:rPr>
                <w:rFonts w:ascii="Times New Roman" w:eastAsia="Calibri" w:hAnsi="Times New Roman" w:cs="Times New Roman"/>
                <w:sz w:val="22"/>
              </w:rPr>
              <w:t xml:space="preserve"> Bank of Africa </w:t>
            </w:r>
          </w:p>
          <w:p w14:paraId="57234F9E" w14:textId="77777777" w:rsidR="00F70EB6" w:rsidRPr="00AB3FD7" w:rsidRDefault="00F70EB6" w:rsidP="00F70EB6">
            <w:pPr>
              <w:spacing w:line="259" w:lineRule="auto"/>
              <w:rPr>
                <w:rFonts w:ascii="Times New Roman" w:hAnsi="Times New Roman" w:cs="Times New Roman"/>
              </w:rPr>
            </w:pPr>
            <w:r w:rsidRPr="00AB3FD7">
              <w:rPr>
                <w:rFonts w:ascii="Times New Roman" w:eastAsia="Calibri" w:hAnsi="Times New Roman" w:cs="Times New Roman"/>
                <w:sz w:val="22"/>
              </w:rPr>
              <w:t xml:space="preserve">Account Number:  </w:t>
            </w:r>
            <w:r>
              <w:rPr>
                <w:rFonts w:ascii="Times New Roman" w:eastAsia="Calibri" w:hAnsi="Times New Roman" w:cs="Times New Roman"/>
                <w:sz w:val="22"/>
              </w:rPr>
              <w:t>03893520006</w:t>
            </w:r>
          </w:p>
          <w:p w14:paraId="00B248A1" w14:textId="77777777" w:rsidR="00EB437A" w:rsidRDefault="00F70EB6" w:rsidP="00F70EB6">
            <w:pPr>
              <w:spacing w:line="259" w:lineRule="auto"/>
              <w:rPr>
                <w:rFonts w:ascii="Times New Roman" w:hAnsi="Times New Roman" w:cs="Times New Roman"/>
              </w:rPr>
            </w:pPr>
            <w:r>
              <w:rPr>
                <w:rFonts w:ascii="Times New Roman" w:eastAsia="Calibri" w:hAnsi="Times New Roman" w:cs="Times New Roman"/>
                <w:sz w:val="22"/>
              </w:rPr>
              <w:t>Swift Code: AFRIUGKA</w:t>
            </w:r>
          </w:p>
        </w:tc>
      </w:tr>
    </w:tbl>
    <w:p w14:paraId="5015BAC7" w14:textId="77777777" w:rsidR="006E7DFA" w:rsidRDefault="006E7DFA" w:rsidP="00C857D8">
      <w:pPr>
        <w:spacing w:line="259" w:lineRule="auto"/>
        <w:rPr>
          <w:rFonts w:ascii="Times New Roman" w:hAnsi="Times New Roman" w:cs="Times New Roman"/>
        </w:rPr>
      </w:pPr>
    </w:p>
    <w:p w14:paraId="6CAB392F" w14:textId="77777777" w:rsidR="00FD0839" w:rsidRDefault="00FD0839" w:rsidP="00FD0839">
      <w:pPr>
        <w:pStyle w:val="NormalWeb"/>
      </w:pPr>
    </w:p>
    <w:p w14:paraId="7FBDB88E" w14:textId="77777777" w:rsidR="00FD0839" w:rsidRDefault="00FD0839" w:rsidP="00FD0839">
      <w:pPr>
        <w:spacing w:line="259"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br w:type="page"/>
      </w:r>
    </w:p>
    <w:p w14:paraId="2C5E22C9" w14:textId="77777777" w:rsidR="00FD0839" w:rsidRDefault="002F09A0" w:rsidP="00C857D8">
      <w:pPr>
        <w:spacing w:line="259" w:lineRule="auto"/>
        <w:rPr>
          <w:rFonts w:ascii="Times New Roman" w:hAnsi="Times New Roman" w:cs="Times New Roman"/>
        </w:rPr>
      </w:pPr>
      <w:r>
        <w:rPr>
          <w:noProof/>
        </w:rPr>
        <w:lastRenderedPageBreak/>
        <w:drawing>
          <wp:anchor distT="0" distB="0" distL="114300" distR="114300" simplePos="0" relativeHeight="251675648" behindDoc="1" locked="0" layoutInCell="1" allowOverlap="1" wp14:anchorId="05372B32" wp14:editId="4BF865BE">
            <wp:simplePos x="0" y="0"/>
            <wp:positionH relativeFrom="margin">
              <wp:posOffset>99391</wp:posOffset>
            </wp:positionH>
            <wp:positionV relativeFrom="paragraph">
              <wp:posOffset>-447261</wp:posOffset>
            </wp:positionV>
            <wp:extent cx="1769166" cy="1771015"/>
            <wp:effectExtent l="0" t="0" r="2540" b="635"/>
            <wp:wrapNone/>
            <wp:docPr id="3" name="Picture 3" descr="C:\Users\scs\Desktop\IMG-202507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s\Desktop\IMG-20250723-WA00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2471" cy="17743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54F21" w14:textId="77777777" w:rsidR="008313A6" w:rsidRDefault="008313A6" w:rsidP="00C857D8">
      <w:pPr>
        <w:spacing w:line="259" w:lineRule="auto"/>
        <w:rPr>
          <w:rFonts w:ascii="Times New Roman" w:hAnsi="Times New Roman" w:cs="Times New Roman"/>
        </w:rPr>
      </w:pPr>
    </w:p>
    <w:p w14:paraId="4209A99D" w14:textId="77777777" w:rsidR="008313A6" w:rsidRDefault="008313A6" w:rsidP="00C857D8">
      <w:pPr>
        <w:spacing w:line="259" w:lineRule="auto"/>
        <w:rPr>
          <w:rFonts w:ascii="Times New Roman" w:hAnsi="Times New Roman" w:cs="Times New Roman"/>
        </w:rPr>
      </w:pPr>
    </w:p>
    <w:p w14:paraId="07BCC9ED" w14:textId="77777777" w:rsidR="008313A6" w:rsidRDefault="008313A6" w:rsidP="00C857D8">
      <w:pPr>
        <w:spacing w:line="259" w:lineRule="auto"/>
        <w:rPr>
          <w:rFonts w:ascii="Times New Roman" w:hAnsi="Times New Roman" w:cs="Times New Roman"/>
        </w:rPr>
      </w:pPr>
    </w:p>
    <w:p w14:paraId="326954F5" w14:textId="77777777" w:rsidR="00FD0839" w:rsidRPr="00DC1AB2" w:rsidRDefault="00793424" w:rsidP="00C857D8">
      <w:pPr>
        <w:spacing w:line="259" w:lineRule="auto"/>
        <w:rPr>
          <w:rFonts w:ascii="Times New Roman" w:hAnsi="Times New Roman" w:cs="Times New Roman"/>
          <w:b/>
        </w:rPr>
      </w:pPr>
      <w:r>
        <w:rPr>
          <w:rFonts w:ascii="Times New Roman" w:hAnsi="Times New Roman" w:cs="Times New Roman"/>
        </w:rPr>
        <w:t xml:space="preserve"> </w:t>
      </w:r>
      <w:r w:rsidR="00FD0839">
        <w:rPr>
          <w:rFonts w:ascii="Times New Roman" w:hAnsi="Times New Roman" w:cs="Times New Roman"/>
        </w:rPr>
        <w:br w:type="textWrapping" w:clear="all"/>
      </w:r>
      <w:r w:rsidRPr="00DC1AB2">
        <w:rPr>
          <w:rFonts w:ascii="Times New Roman" w:hAnsi="Times New Roman" w:cs="Times New Roman"/>
          <w:b/>
        </w:rPr>
        <w:t>Profile</w:t>
      </w:r>
      <w:r w:rsidR="009C2E5C" w:rsidRPr="00DC1AB2">
        <w:rPr>
          <w:rFonts w:ascii="Times New Roman" w:hAnsi="Times New Roman" w:cs="Times New Roman"/>
          <w:b/>
        </w:rPr>
        <w:t>:</w:t>
      </w:r>
      <w:r w:rsidRPr="00DC1AB2">
        <w:rPr>
          <w:rFonts w:ascii="Times New Roman" w:hAnsi="Times New Roman" w:cs="Times New Roman"/>
          <w:b/>
        </w:rPr>
        <w:t xml:space="preserve"> Founders of Christhome for Children and Food Bank</w:t>
      </w:r>
      <w:r w:rsidR="00FE3B97" w:rsidRPr="00DC1AB2">
        <w:rPr>
          <w:rFonts w:ascii="Times New Roman" w:hAnsi="Times New Roman" w:cs="Times New Roman"/>
          <w:b/>
        </w:rPr>
        <w:t>.</w:t>
      </w:r>
    </w:p>
    <w:p w14:paraId="0DED0FFA" w14:textId="77777777" w:rsidR="00AC43DD" w:rsidRPr="00DC1AB2" w:rsidRDefault="00AC43DD" w:rsidP="00FE3B97">
      <w:pPr>
        <w:pStyle w:val="Heading1"/>
        <w:rPr>
          <w:rFonts w:cs="Times New Roman"/>
        </w:rPr>
      </w:pPr>
      <w:r w:rsidRPr="00DC1AB2">
        <w:rPr>
          <w:rFonts w:cs="Times New Roman"/>
        </w:rPr>
        <w:t>Our Journey to Christhome</w:t>
      </w:r>
      <w:r w:rsidR="00D23203" w:rsidRPr="00DC1AB2">
        <w:rPr>
          <w:rFonts w:cs="Times New Roman"/>
        </w:rPr>
        <w:t>.</w:t>
      </w:r>
    </w:p>
    <w:p w14:paraId="5A8A9C8C" w14:textId="77777777"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Our story began with hardship, but it’s being written with unwavering hope. Every day, we’re reminded of the transformative power of providing a safe, loving, and supportive environment for children who deserve nothing less.</w:t>
      </w:r>
    </w:p>
    <w:p w14:paraId="12A47F94" w14:textId="77777777"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 xml:space="preserve">My name is </w:t>
      </w:r>
      <w:r w:rsidR="004C4A83" w:rsidRPr="00DC1AB2">
        <w:rPr>
          <w:rFonts w:ascii="Times New Roman" w:hAnsi="Times New Roman" w:cs="Times New Roman"/>
        </w:rPr>
        <w:t xml:space="preserve">Pastor </w:t>
      </w:r>
      <w:proofErr w:type="spellStart"/>
      <w:r w:rsidRPr="00DC1AB2">
        <w:rPr>
          <w:rFonts w:ascii="Times New Roman" w:hAnsi="Times New Roman" w:cs="Times New Roman"/>
        </w:rPr>
        <w:t>Wachagi</w:t>
      </w:r>
      <w:proofErr w:type="spellEnd"/>
      <w:r w:rsidRPr="00DC1AB2">
        <w:rPr>
          <w:rFonts w:ascii="Times New Roman" w:hAnsi="Times New Roman" w:cs="Times New Roman"/>
        </w:rPr>
        <w:t xml:space="preserve"> Charles and my wife is Muzaki Joan, my earliest compan</w:t>
      </w:r>
      <w:r w:rsidR="00D51A69" w:rsidRPr="00DC1AB2">
        <w:rPr>
          <w:rFonts w:ascii="Times New Roman" w:hAnsi="Times New Roman" w:cs="Times New Roman"/>
        </w:rPr>
        <w:t>ion was hunger. As the 9th of 16</w:t>
      </w:r>
      <w:r w:rsidRPr="00DC1AB2">
        <w:rPr>
          <w:rFonts w:ascii="Times New Roman" w:hAnsi="Times New Roman" w:cs="Times New Roman"/>
        </w:rPr>
        <w:t xml:space="preserve"> children with unemployed parents, food was scarce; two of my brothers starved to death. I was malnourished and joined school at nine, walking miles barefoot with torn books, education was a distant dream. My wife, an orphan, understands this profound pain. By God's grace, our paths converged, united by similar struggles and a shared empathy for vulnerable children.</w:t>
      </w:r>
    </w:p>
    <w:p w14:paraId="4BBF06A4" w14:textId="77777777"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 xml:space="preserve">A pivotal moment for me was Pastor Joe Peters (Peters family) </w:t>
      </w:r>
      <w:r w:rsidR="00756A57" w:rsidRPr="00DC1AB2">
        <w:rPr>
          <w:rFonts w:ascii="Times New Roman" w:hAnsi="Times New Roman" w:cs="Times New Roman"/>
        </w:rPr>
        <w:t xml:space="preserve">from </w:t>
      </w:r>
      <w:r w:rsidRPr="00DC1AB2">
        <w:rPr>
          <w:rFonts w:ascii="Times New Roman" w:hAnsi="Times New Roman" w:cs="Times New Roman"/>
        </w:rPr>
        <w:t>the USA, who sponsored me through Compassion International, igniting a passion to break the cycle of poverty. Basing on Joan's and my experiences, it's clear that essential needs like spiritual guidance and education can transform vulnerability into stability, as it did for me with Pastor Joe Peters' help. This became our mission.</w:t>
      </w:r>
      <w:r w:rsidR="00C37C67" w:rsidRPr="00DC1AB2">
        <w:rPr>
          <w:rFonts w:ascii="Times New Roman" w:hAnsi="Times New Roman" w:cs="Times New Roman"/>
        </w:rPr>
        <w:t xml:space="preserve"> </w:t>
      </w:r>
    </w:p>
    <w:p w14:paraId="7A6E8C0E" w14:textId="77777777"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In 2017, this conviction led us to establish Christhom</w:t>
      </w:r>
      <w:r w:rsidR="00727293" w:rsidRPr="00DC1AB2">
        <w:rPr>
          <w:rFonts w:ascii="Times New Roman" w:hAnsi="Times New Roman" w:cs="Times New Roman"/>
        </w:rPr>
        <w:t>e for Children and Food Bank (C</w:t>
      </w:r>
      <w:r w:rsidRPr="00DC1AB2">
        <w:rPr>
          <w:rFonts w:ascii="Times New Roman" w:hAnsi="Times New Roman" w:cs="Times New Roman"/>
        </w:rPr>
        <w:t xml:space="preserve">CFB) in </w:t>
      </w:r>
      <w:proofErr w:type="spellStart"/>
      <w:r w:rsidRPr="00DC1AB2">
        <w:rPr>
          <w:rFonts w:ascii="Times New Roman" w:hAnsi="Times New Roman" w:cs="Times New Roman"/>
        </w:rPr>
        <w:t>Bufumbo</w:t>
      </w:r>
      <w:proofErr w:type="spellEnd"/>
      <w:r w:rsidRPr="00DC1AB2">
        <w:rPr>
          <w:rFonts w:ascii="Times New Roman" w:hAnsi="Times New Roman" w:cs="Times New Roman"/>
        </w:rPr>
        <w:t>, in Mbale City, Eastern Uganda. As the Senior Pastor and Founder of Body of Christ Ministries Mbale Uganda, I saw an urgent need for a s</w:t>
      </w:r>
      <w:r w:rsidR="00FE0B85" w:rsidRPr="00DC1AB2">
        <w:rPr>
          <w:rFonts w:ascii="Times New Roman" w:hAnsi="Times New Roman" w:cs="Times New Roman"/>
        </w:rPr>
        <w:t>helter</w:t>
      </w:r>
      <w:r w:rsidRPr="00DC1AB2">
        <w:rPr>
          <w:rFonts w:ascii="Times New Roman" w:hAnsi="Times New Roman" w:cs="Times New Roman"/>
        </w:rPr>
        <w:t xml:space="preserve"> for homeless, </w:t>
      </w:r>
      <w:r w:rsidR="000964F6" w:rsidRPr="00DC1AB2">
        <w:rPr>
          <w:rFonts w:ascii="Times New Roman" w:hAnsi="Times New Roman" w:cs="Times New Roman"/>
        </w:rPr>
        <w:t xml:space="preserve">orphans, </w:t>
      </w:r>
      <w:r w:rsidRPr="00DC1AB2">
        <w:rPr>
          <w:rFonts w:ascii="Times New Roman" w:hAnsi="Times New Roman" w:cs="Times New Roman"/>
        </w:rPr>
        <w:t>needy, and vulnerable children. Today, we care for 130 children, offering them a safe place to heal and grow.</w:t>
      </w:r>
    </w:p>
    <w:p w14:paraId="7DFFE40D" w14:textId="77777777"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However, we face significant challenges: overcrowded housing, insufficient land for food production, lack of educational opportunities, and inadequate medical care.</w:t>
      </w:r>
    </w:p>
    <w:p w14:paraId="5CDCC760" w14:textId="13B4E496" w:rsidR="00AC43DD" w:rsidRPr="00DC1AB2" w:rsidRDefault="00AC43DD" w:rsidP="00DC1AB2">
      <w:pPr>
        <w:spacing w:line="360" w:lineRule="auto"/>
        <w:jc w:val="both"/>
        <w:rPr>
          <w:rFonts w:ascii="Times New Roman" w:hAnsi="Times New Roman" w:cs="Times New Roman"/>
        </w:rPr>
      </w:pPr>
      <w:r w:rsidRPr="00DC1AB2">
        <w:rPr>
          <w:rFonts w:ascii="Times New Roman" w:hAnsi="Times New Roman" w:cs="Times New Roman"/>
        </w:rPr>
        <w:t xml:space="preserve">Inspired by the children's resilience, we envision expanded housing and renting more land for year-round food security. Our most profound dream is to build a Christhome Nursery and Primary School (CHNPS) on the orphanage grounds, providing free, quality education. And for the self-sponsored </w:t>
      </w:r>
      <w:r w:rsidRPr="00DC1AB2">
        <w:rPr>
          <w:rFonts w:ascii="Times New Roman" w:hAnsi="Times New Roman" w:cs="Times New Roman"/>
        </w:rPr>
        <w:lastRenderedPageBreak/>
        <w:t>students in helping to sustain the school and subsidize our orphan’s education. We also plan a small health clinic.</w:t>
      </w:r>
    </w:p>
    <w:p w14:paraId="1CD98312" w14:textId="17B959F3" w:rsidR="00AC43DD" w:rsidRPr="00DC1AB2" w:rsidRDefault="002F1B1C" w:rsidP="00DC1AB2">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680768" behindDoc="1" locked="0" layoutInCell="1" allowOverlap="1" wp14:anchorId="10D6769F" wp14:editId="71B20A5A">
            <wp:simplePos x="0" y="0"/>
            <wp:positionH relativeFrom="column">
              <wp:posOffset>357809</wp:posOffset>
            </wp:positionH>
            <wp:positionV relativeFrom="paragraph">
              <wp:posOffset>4252733</wp:posOffset>
            </wp:positionV>
            <wp:extent cx="5524417" cy="2871370"/>
            <wp:effectExtent l="0" t="0" r="635" b="5715"/>
            <wp:wrapNone/>
            <wp:docPr id="9" name="Picture 9" descr="IMG_20250630_144030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50630_144030_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0075" cy="28795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79744" behindDoc="1" locked="0" layoutInCell="1" allowOverlap="1" wp14:anchorId="5DEF517A" wp14:editId="3CBC83FD">
            <wp:simplePos x="0" y="0"/>
            <wp:positionH relativeFrom="margin">
              <wp:posOffset>357422</wp:posOffset>
            </wp:positionH>
            <wp:positionV relativeFrom="paragraph">
              <wp:posOffset>1011583</wp:posOffset>
            </wp:positionV>
            <wp:extent cx="5525770" cy="3164840"/>
            <wp:effectExtent l="0" t="0" r="0" b="0"/>
            <wp:wrapTight wrapText="bothSides">
              <wp:wrapPolygon edited="0">
                <wp:start x="0" y="0"/>
                <wp:lineTo x="0" y="21453"/>
                <wp:lineTo x="21521" y="21453"/>
                <wp:lineTo x="21521" y="0"/>
                <wp:lineTo x="0" y="0"/>
              </wp:wrapPolygon>
            </wp:wrapTight>
            <wp:docPr id="8" name="Picture 8" descr="C:\Users\scs\AppData\Local\Microsoft\Windows\INetCache\Content.Word\IMG_20250706_14270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cs\AppData\Local\Microsoft\Windows\INetCache\Content.Word\IMG_20250706_142704_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5770"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3DD" w:rsidRPr="00DC1AB2">
        <w:rPr>
          <w:rFonts w:ascii="Times New Roman" w:hAnsi="Times New Roman" w:cs="Times New Roman"/>
        </w:rPr>
        <w:t>For long-term sustainability, we're diversifying income through crafts, skills training, local business partnerships, and selling excess produce. Our ultimate goal is for Christhome and its school to be a self-sufficient haven, empowering these children to thrive as independent, contributing members of society.</w:t>
      </w:r>
      <w:r w:rsidR="00AC43DD" w:rsidRPr="00DC1AB2">
        <w:rPr>
          <w:rFonts w:ascii="Times New Roman" w:hAnsi="Times New Roman" w:cs="Times New Roman"/>
        </w:rPr>
        <w:br w:type="page"/>
      </w:r>
    </w:p>
    <w:p w14:paraId="5F86112B" w14:textId="77777777" w:rsidR="00AD617A" w:rsidRPr="00DE302B" w:rsidRDefault="00AD617A" w:rsidP="00DC1AB2">
      <w:pPr>
        <w:pStyle w:val="Heading1"/>
        <w:spacing w:line="360" w:lineRule="auto"/>
        <w:rPr>
          <w:rFonts w:cs="Times New Roman"/>
          <w:sz w:val="24"/>
          <w:szCs w:val="24"/>
        </w:rPr>
      </w:pPr>
      <w:r w:rsidRPr="00DE302B">
        <w:rPr>
          <w:rFonts w:cs="Times New Roman"/>
          <w:sz w:val="24"/>
          <w:szCs w:val="24"/>
        </w:rPr>
        <w:lastRenderedPageBreak/>
        <w:t xml:space="preserve">1.0 Introduction </w:t>
      </w:r>
    </w:p>
    <w:p w14:paraId="354D9156" w14:textId="77777777" w:rsidR="003C0BE9" w:rsidRPr="00DC1AB2" w:rsidRDefault="00DB6BB6" w:rsidP="00DC1AB2">
      <w:pPr>
        <w:spacing w:after="157" w:line="360" w:lineRule="auto"/>
        <w:jc w:val="both"/>
        <w:rPr>
          <w:rFonts w:ascii="Times New Roman" w:hAnsi="Times New Roman" w:cs="Times New Roman"/>
        </w:rPr>
      </w:pPr>
      <w:r w:rsidRPr="00DC1AB2">
        <w:rPr>
          <w:rFonts w:ascii="Times New Roman" w:hAnsi="Times New Roman" w:cs="Times New Roman"/>
        </w:rPr>
        <w:t>The Christh</w:t>
      </w:r>
      <w:r w:rsidR="003C0BE9" w:rsidRPr="00DC1AB2">
        <w:rPr>
          <w:rFonts w:ascii="Times New Roman" w:hAnsi="Times New Roman" w:cs="Times New Roman"/>
        </w:rPr>
        <w:t>ome Nursery and Primary School (CHNPS) project proposes the construction of a modern</w:t>
      </w:r>
      <w:r w:rsidR="00660402" w:rsidRPr="00DC1AB2">
        <w:rPr>
          <w:rFonts w:ascii="Times New Roman" w:hAnsi="Times New Roman" w:cs="Times New Roman"/>
        </w:rPr>
        <w:t xml:space="preserve"> Christian</w:t>
      </w:r>
      <w:r w:rsidR="003C0BE9" w:rsidRPr="00DC1AB2">
        <w:rPr>
          <w:rFonts w:ascii="Times New Roman" w:hAnsi="Times New Roman" w:cs="Times New Roman"/>
        </w:rPr>
        <w:t xml:space="preserve"> educational facility in </w:t>
      </w:r>
      <w:proofErr w:type="spellStart"/>
      <w:r w:rsidR="003C0BE9" w:rsidRPr="00DC1AB2">
        <w:rPr>
          <w:rFonts w:ascii="Times New Roman" w:hAnsi="Times New Roman" w:cs="Times New Roman"/>
        </w:rPr>
        <w:t>Nabweya</w:t>
      </w:r>
      <w:proofErr w:type="spellEnd"/>
      <w:r w:rsidR="003C0BE9" w:rsidRPr="00DC1AB2">
        <w:rPr>
          <w:rFonts w:ascii="Times New Roman" w:hAnsi="Times New Roman" w:cs="Times New Roman"/>
        </w:rPr>
        <w:t xml:space="preserve"> Top </w:t>
      </w:r>
      <w:r w:rsidR="002D6243" w:rsidRPr="00DC1AB2">
        <w:rPr>
          <w:rFonts w:ascii="Times New Roman" w:hAnsi="Times New Roman" w:cs="Times New Roman"/>
        </w:rPr>
        <w:t>village</w:t>
      </w:r>
      <w:r w:rsidR="003C0BE9" w:rsidRPr="00DC1AB2">
        <w:rPr>
          <w:rFonts w:ascii="Times New Roman" w:hAnsi="Times New Roman" w:cs="Times New Roman"/>
        </w:rPr>
        <w:t xml:space="preserve">, Mbale Northern City Division, Mbale City, Uganda. </w:t>
      </w:r>
      <w:r w:rsidR="00D743B0" w:rsidRPr="00DC1AB2">
        <w:rPr>
          <w:rFonts w:ascii="Times New Roman" w:hAnsi="Times New Roman" w:cs="Times New Roman"/>
        </w:rPr>
        <w:t>This initiative, spearheaded by</w:t>
      </w:r>
      <w:r w:rsidR="00CC0EA9" w:rsidRPr="00DC1AB2">
        <w:rPr>
          <w:rFonts w:ascii="Times New Roman" w:hAnsi="Times New Roman" w:cs="Times New Roman"/>
        </w:rPr>
        <w:t xml:space="preserve"> Christ</w:t>
      </w:r>
      <w:r w:rsidR="00EE70A2" w:rsidRPr="00DC1AB2">
        <w:rPr>
          <w:rFonts w:ascii="Times New Roman" w:hAnsi="Times New Roman" w:cs="Times New Roman"/>
        </w:rPr>
        <w:t>h</w:t>
      </w:r>
      <w:r w:rsidR="003C0BE9" w:rsidRPr="00DC1AB2">
        <w:rPr>
          <w:rFonts w:ascii="Times New Roman" w:hAnsi="Times New Roman" w:cs="Times New Roman"/>
        </w:rPr>
        <w:t>ome for Children and Food Bank (CCFB), aims to address the critical lack of accessible and quality education for poor, orphaned, disadvantaged, and disabled children in this rural setting, where existing government and private educational services are severely limited or financially inaccessible.</w:t>
      </w:r>
    </w:p>
    <w:p w14:paraId="7BCD6D99"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 xml:space="preserve">The primary objective is to construct a comprehensive school comprising seven primary classes, nursery facilities, dormitories, administration block, kitchen, toilets, special education rooms, and essential support infrastructure. This will provide a safe, inclusive, and conducive learning environment for over 360 </w:t>
      </w:r>
      <w:r w:rsidR="0037409B" w:rsidRPr="00DC1AB2">
        <w:rPr>
          <w:rFonts w:ascii="Times New Roman" w:hAnsi="Times New Roman" w:cs="Times New Roman"/>
        </w:rPr>
        <w:t>pupils</w:t>
      </w:r>
      <w:r w:rsidRPr="00DC1AB2">
        <w:rPr>
          <w:rFonts w:ascii="Times New Roman" w:hAnsi="Times New Roman" w:cs="Times New Roman"/>
        </w:rPr>
        <w:t>, wit</w:t>
      </w:r>
      <w:r w:rsidR="00C27DA0" w:rsidRPr="00DC1AB2">
        <w:rPr>
          <w:rFonts w:ascii="Times New Roman" w:hAnsi="Times New Roman" w:cs="Times New Roman"/>
        </w:rPr>
        <w:t>h potential for expansion to 500</w:t>
      </w:r>
      <w:r w:rsidR="0037409B" w:rsidRPr="00DC1AB2">
        <w:rPr>
          <w:rFonts w:ascii="Times New Roman" w:hAnsi="Times New Roman" w:cs="Times New Roman"/>
        </w:rPr>
        <w:t xml:space="preserve"> beneficiaries</w:t>
      </w:r>
      <w:r w:rsidRPr="00DC1AB2">
        <w:rPr>
          <w:rFonts w:ascii="Times New Roman" w:hAnsi="Times New Roman" w:cs="Times New Roman"/>
        </w:rPr>
        <w:t>. The project is a long-term commitment to fostering socio-economic welfare and transforming the community by empowering the younger generation through education.</w:t>
      </w:r>
      <w:r w:rsidR="006D2B39" w:rsidRPr="00DC1AB2">
        <w:rPr>
          <w:rFonts w:ascii="Times New Roman" w:hAnsi="Times New Roman" w:cs="Times New Roman"/>
        </w:rPr>
        <w:t xml:space="preserve"> </w:t>
      </w:r>
    </w:p>
    <w:p w14:paraId="12F2933A"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 xml:space="preserve">The founder of CHNPS has already procured 2 acres of land valued at US$ 31,156. The local community has demonstrated significant commitment through contributions of labor and </w:t>
      </w:r>
      <w:r w:rsidR="00A216A5" w:rsidRPr="00DC1AB2">
        <w:rPr>
          <w:rFonts w:ascii="Times New Roman" w:hAnsi="Times New Roman" w:cs="Times New Roman"/>
        </w:rPr>
        <w:t xml:space="preserve">some </w:t>
      </w:r>
      <w:r w:rsidRPr="00DC1AB2">
        <w:rPr>
          <w:rFonts w:ascii="Times New Roman" w:hAnsi="Times New Roman" w:cs="Times New Roman"/>
        </w:rPr>
        <w:t xml:space="preserve">materials. To bring this vital project to fruition, an </w:t>
      </w:r>
      <w:r w:rsidR="000D6FF1" w:rsidRPr="00DC1AB2">
        <w:rPr>
          <w:rFonts w:ascii="Times New Roman" w:hAnsi="Times New Roman" w:cs="Times New Roman"/>
        </w:rPr>
        <w:t xml:space="preserve">amount of </w:t>
      </w:r>
      <w:r w:rsidRPr="00DC1AB2">
        <w:rPr>
          <w:rFonts w:ascii="Times New Roman" w:hAnsi="Times New Roman" w:cs="Times New Roman"/>
        </w:rPr>
        <w:t>US$ 333,284 is required to cover the remaining construction and initial operational costs. This proposal details the project’s justification, scope, management, financial plan, and commitment to sustainability, inviting partners to contribute to this transformative endeavor.</w:t>
      </w:r>
    </w:p>
    <w:p w14:paraId="7F06C94B" w14:textId="77777777" w:rsidR="003C0BE9" w:rsidRPr="00DC1AB2" w:rsidRDefault="00ED7FEE" w:rsidP="00DC1AB2">
      <w:pPr>
        <w:pStyle w:val="Heading1"/>
        <w:spacing w:line="360" w:lineRule="auto"/>
        <w:rPr>
          <w:rFonts w:cs="Times New Roman"/>
          <w:sz w:val="24"/>
          <w:szCs w:val="24"/>
        </w:rPr>
      </w:pPr>
      <w:r w:rsidRPr="00DC1AB2">
        <w:rPr>
          <w:rFonts w:cs="Times New Roman"/>
          <w:sz w:val="24"/>
          <w:szCs w:val="24"/>
        </w:rPr>
        <w:t>1</w:t>
      </w:r>
      <w:r w:rsidR="003C0BE9" w:rsidRPr="00DC1AB2">
        <w:rPr>
          <w:rFonts w:cs="Times New Roman"/>
          <w:sz w:val="24"/>
          <w:szCs w:val="24"/>
        </w:rPr>
        <w:t>.1 Background</w:t>
      </w:r>
    </w:p>
    <w:p w14:paraId="42654F69"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 xml:space="preserve">The community of </w:t>
      </w:r>
      <w:proofErr w:type="spellStart"/>
      <w:r w:rsidRPr="00DC1AB2">
        <w:rPr>
          <w:rFonts w:ascii="Times New Roman" w:hAnsi="Times New Roman" w:cs="Times New Roman"/>
        </w:rPr>
        <w:t>Nabweya</w:t>
      </w:r>
      <w:proofErr w:type="spellEnd"/>
      <w:r w:rsidRPr="00DC1AB2">
        <w:rPr>
          <w:rFonts w:ascii="Times New Roman" w:hAnsi="Times New Roman" w:cs="Times New Roman"/>
        </w:rPr>
        <w:t xml:space="preserve"> Top </w:t>
      </w:r>
      <w:r w:rsidR="00796661" w:rsidRPr="00DC1AB2">
        <w:rPr>
          <w:rFonts w:ascii="Times New Roman" w:hAnsi="Times New Roman" w:cs="Times New Roman"/>
        </w:rPr>
        <w:t>village</w:t>
      </w:r>
      <w:r w:rsidRPr="00DC1AB2">
        <w:rPr>
          <w:rFonts w:ascii="Times New Roman" w:hAnsi="Times New Roman" w:cs="Times New Roman"/>
        </w:rPr>
        <w:t>, located in Mbale Northern City Division, Mbale City, Uganda, along with its surrounding villages, faces a profound challenge in providing adequate education for its children. Despite the fundamental right to education, a significant number of children in this area, particularly the poor, orphans, vulnerable, disabled, and street children, lack access to proper schooling, healthcare, and suffic</w:t>
      </w:r>
      <w:r w:rsidR="00DE2DD9" w:rsidRPr="00DC1AB2">
        <w:rPr>
          <w:rFonts w:ascii="Times New Roman" w:hAnsi="Times New Roman" w:cs="Times New Roman"/>
        </w:rPr>
        <w:t>ient nutrition. This difficulties</w:t>
      </w:r>
      <w:r w:rsidRPr="00DC1AB2">
        <w:rPr>
          <w:rFonts w:ascii="Times New Roman" w:hAnsi="Times New Roman" w:cs="Times New Roman"/>
        </w:rPr>
        <w:t xml:space="preserve"> is </w:t>
      </w:r>
      <w:r w:rsidR="00BC7859" w:rsidRPr="00DC1AB2">
        <w:rPr>
          <w:rFonts w:ascii="Times New Roman" w:hAnsi="Times New Roman" w:cs="Times New Roman"/>
        </w:rPr>
        <w:t>aggravated</w:t>
      </w:r>
      <w:r w:rsidRPr="00DC1AB2">
        <w:rPr>
          <w:rFonts w:ascii="Times New Roman" w:hAnsi="Times New Roman" w:cs="Times New Roman"/>
        </w:rPr>
        <w:t xml:space="preserve"> by the limited presence of government schools, and where they do exist, the</w:t>
      </w:r>
      <w:r w:rsidR="00B76340" w:rsidRPr="00DC1AB2">
        <w:rPr>
          <w:rFonts w:ascii="Times New Roman" w:hAnsi="Times New Roman" w:cs="Times New Roman"/>
        </w:rPr>
        <w:t>ir infrastructure only is in disrepair</w:t>
      </w:r>
      <w:r w:rsidRPr="00DC1AB2">
        <w:rPr>
          <w:rFonts w:ascii="Times New Roman" w:hAnsi="Times New Roman" w:cs="Times New Roman"/>
        </w:rPr>
        <w:t xml:space="preserve">, characterized by structures lacking doors, shutters, and adequate furniture. While some private schools have emerged, their services remain largely out of reach for most families due to prohibitive financial costs and the long distances children must travel daily. The predominantly peasantry community finds </w:t>
      </w:r>
      <w:r w:rsidRPr="00DC1AB2">
        <w:rPr>
          <w:rFonts w:ascii="Times New Roman" w:hAnsi="Times New Roman" w:cs="Times New Roman"/>
        </w:rPr>
        <w:lastRenderedPageBreak/>
        <w:t>it exceedingly d</w:t>
      </w:r>
      <w:r w:rsidR="00FE43B6" w:rsidRPr="00DC1AB2">
        <w:rPr>
          <w:rFonts w:ascii="Times New Roman" w:hAnsi="Times New Roman" w:cs="Times New Roman"/>
        </w:rPr>
        <w:t>ifficult to afford school tuition and other requirements</w:t>
      </w:r>
      <w:r w:rsidRPr="00DC1AB2">
        <w:rPr>
          <w:rFonts w:ascii="Times New Roman" w:hAnsi="Times New Roman" w:cs="Times New Roman"/>
        </w:rPr>
        <w:t>, making capital investments in educational infrastructure unsustainable.</w:t>
      </w:r>
    </w:p>
    <w:p w14:paraId="43A45113"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 xml:space="preserve">Furthermore, the vulnerability of children in </w:t>
      </w:r>
      <w:r w:rsidR="001336F1" w:rsidRPr="00DC1AB2">
        <w:rPr>
          <w:rFonts w:ascii="Times New Roman" w:hAnsi="Times New Roman" w:cs="Times New Roman"/>
        </w:rPr>
        <w:t xml:space="preserve">Mbale </w:t>
      </w:r>
      <w:r w:rsidRPr="00DC1AB2">
        <w:rPr>
          <w:rFonts w:ascii="Times New Roman" w:hAnsi="Times New Roman" w:cs="Times New Roman"/>
        </w:rPr>
        <w:t>is heightened by the loss of parents</w:t>
      </w:r>
      <w:r w:rsidR="00414152" w:rsidRPr="00DC1AB2">
        <w:rPr>
          <w:rFonts w:ascii="Times New Roman" w:hAnsi="Times New Roman" w:cs="Times New Roman"/>
        </w:rPr>
        <w:t xml:space="preserve"> (HIV and AIDS)</w:t>
      </w:r>
      <w:r w:rsidRPr="00DC1AB2">
        <w:rPr>
          <w:rFonts w:ascii="Times New Roman" w:hAnsi="Times New Roman" w:cs="Times New Roman"/>
        </w:rPr>
        <w:t>, leaving them in a cycle of dependency. Disabled children face even greater burdens, often confined to their homes due to lack of knowledge and skills within families to provide appropriate care and the absence of inclusive educational opportunities. This situation stunts their mental and physical development, leading to few opportunities in the workplace and perpetuating a cycle of poverty and social marginalization. The community’s deep desire for a modern school with up-to-date facilities underscores the urgency of this project.</w:t>
      </w:r>
    </w:p>
    <w:p w14:paraId="11C72F41" w14:textId="77777777" w:rsidR="003C0BE9" w:rsidRPr="00DC1AB2" w:rsidRDefault="00D66610" w:rsidP="00DC1AB2">
      <w:pPr>
        <w:spacing w:after="157" w:line="360" w:lineRule="auto"/>
        <w:jc w:val="both"/>
        <w:rPr>
          <w:rFonts w:ascii="Times New Roman" w:hAnsi="Times New Roman" w:cs="Times New Roman"/>
        </w:rPr>
      </w:pPr>
      <w:r w:rsidRPr="00DC1AB2">
        <w:rPr>
          <w:rFonts w:ascii="Times New Roman" w:hAnsi="Times New Roman" w:cs="Times New Roman"/>
        </w:rPr>
        <w:t>The Christh</w:t>
      </w:r>
      <w:r w:rsidR="003C0BE9" w:rsidRPr="00DC1AB2">
        <w:rPr>
          <w:rFonts w:ascii="Times New Roman" w:hAnsi="Times New Roman" w:cs="Times New Roman"/>
        </w:rPr>
        <w:t xml:space="preserve">ome Nursery and Primary School (CHNPS) project is an initiative of </w:t>
      </w:r>
      <w:proofErr w:type="spellStart"/>
      <w:r w:rsidR="003C0BE9" w:rsidRPr="00DC1AB2">
        <w:rPr>
          <w:rFonts w:ascii="Times New Roman" w:hAnsi="Times New Roman" w:cs="Times New Roman"/>
        </w:rPr>
        <w:t>Wachagi</w:t>
      </w:r>
      <w:proofErr w:type="spellEnd"/>
      <w:r w:rsidR="003C0BE9" w:rsidRPr="00DC1AB2">
        <w:rPr>
          <w:rFonts w:ascii="Times New Roman" w:hAnsi="Times New Roman" w:cs="Times New Roman"/>
        </w:rPr>
        <w:t xml:space="preserve"> Charles</w:t>
      </w:r>
      <w:r w:rsidR="009F69AA" w:rsidRPr="00DC1AB2">
        <w:rPr>
          <w:rFonts w:ascii="Times New Roman" w:hAnsi="Times New Roman" w:cs="Times New Roman"/>
        </w:rPr>
        <w:t xml:space="preserve"> and Muzaki Joan</w:t>
      </w:r>
      <w:r w:rsidR="003C0BE9" w:rsidRPr="00DC1AB2">
        <w:rPr>
          <w:rFonts w:ascii="Times New Roman" w:hAnsi="Times New Roman" w:cs="Times New Roman"/>
        </w:rPr>
        <w:t>, the Executive Director</w:t>
      </w:r>
      <w:r w:rsidR="009F69AA" w:rsidRPr="00DC1AB2">
        <w:rPr>
          <w:rFonts w:ascii="Times New Roman" w:hAnsi="Times New Roman" w:cs="Times New Roman"/>
        </w:rPr>
        <w:t>s</w:t>
      </w:r>
      <w:r w:rsidR="003C0BE9" w:rsidRPr="00DC1AB2">
        <w:rPr>
          <w:rFonts w:ascii="Times New Roman" w:hAnsi="Times New Roman" w:cs="Times New Roman"/>
        </w:rPr>
        <w:t xml:space="preserve"> and founder</w:t>
      </w:r>
      <w:r w:rsidR="009F69AA" w:rsidRPr="00DC1AB2">
        <w:rPr>
          <w:rFonts w:ascii="Times New Roman" w:hAnsi="Times New Roman" w:cs="Times New Roman"/>
        </w:rPr>
        <w:t>s</w:t>
      </w:r>
      <w:r w:rsidR="003C0BE9" w:rsidRPr="00DC1AB2">
        <w:rPr>
          <w:rFonts w:ascii="Times New Roman" w:hAnsi="Times New Roman" w:cs="Times New Roman"/>
        </w:rPr>
        <w:t xml:space="preserve"> of Christhome Nursery and Primary School, operating under the umbrella of</w:t>
      </w:r>
      <w:r w:rsidR="00174916" w:rsidRPr="00DC1AB2">
        <w:rPr>
          <w:rFonts w:ascii="Times New Roman" w:hAnsi="Times New Roman" w:cs="Times New Roman"/>
        </w:rPr>
        <w:t xml:space="preserve"> Christh</w:t>
      </w:r>
      <w:r w:rsidR="003C0BE9" w:rsidRPr="00DC1AB2">
        <w:rPr>
          <w:rFonts w:ascii="Times New Roman" w:hAnsi="Times New Roman" w:cs="Times New Roman"/>
        </w:rPr>
        <w:t xml:space="preserve">ome for Children and Food Bank (CCFB). Founded in 2017, </w:t>
      </w:r>
      <w:r w:rsidR="00890764" w:rsidRPr="00DC1AB2">
        <w:rPr>
          <w:rFonts w:ascii="Times New Roman" w:hAnsi="Times New Roman" w:cs="Times New Roman"/>
        </w:rPr>
        <w:t>Christhome for Children and Food Bank (</w:t>
      </w:r>
      <w:r w:rsidR="003C0BE9" w:rsidRPr="00DC1AB2">
        <w:rPr>
          <w:rFonts w:ascii="Times New Roman" w:hAnsi="Times New Roman" w:cs="Times New Roman"/>
        </w:rPr>
        <w:t>CCFB</w:t>
      </w:r>
      <w:r w:rsidR="00890764" w:rsidRPr="00DC1AB2">
        <w:rPr>
          <w:rFonts w:ascii="Times New Roman" w:hAnsi="Times New Roman" w:cs="Times New Roman"/>
        </w:rPr>
        <w:t>)</w:t>
      </w:r>
      <w:r w:rsidR="003C0BE9" w:rsidRPr="00DC1AB2">
        <w:rPr>
          <w:rFonts w:ascii="Times New Roman" w:hAnsi="Times New Roman" w:cs="Times New Roman"/>
        </w:rPr>
        <w:t xml:space="preserve"> is a registered non-governmental and non-partisan organization dedicated to supporting and caring for the poor, needy, vulnerable, orphans, disabled, and street children, as well as other identified needy persons from the Eastern region of Uganda. The establishment of CHNPS is a direct response to the dire educational needs observed within this community, driven by a Ugandan native committed to community transformation.</w:t>
      </w:r>
    </w:p>
    <w:p w14:paraId="216C92ED" w14:textId="77777777" w:rsidR="003C0BE9" w:rsidRPr="00DC1AB2" w:rsidRDefault="001D6368" w:rsidP="00DC1AB2">
      <w:pPr>
        <w:pStyle w:val="Heading1"/>
        <w:spacing w:line="360" w:lineRule="auto"/>
        <w:rPr>
          <w:rFonts w:cs="Times New Roman"/>
          <w:sz w:val="24"/>
          <w:szCs w:val="24"/>
        </w:rPr>
      </w:pPr>
      <w:r w:rsidRPr="00DC1AB2">
        <w:rPr>
          <w:rFonts w:cs="Times New Roman"/>
          <w:sz w:val="24"/>
          <w:szCs w:val="24"/>
        </w:rPr>
        <w:t>1</w:t>
      </w:r>
      <w:r w:rsidR="003C0BE9" w:rsidRPr="00DC1AB2">
        <w:rPr>
          <w:rFonts w:cs="Times New Roman"/>
          <w:sz w:val="24"/>
          <w:szCs w:val="24"/>
        </w:rPr>
        <w:t>.2 Purpose of Christhome Nursery and Primary School</w:t>
      </w:r>
    </w:p>
    <w:p w14:paraId="5D4D5E6B"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Christhome Nursery and Primary School is purposefully focused on supporting and caring for the most vulnerable children in Eastern Uganda. Recognizing the extreme difficulties faced by these children, including lack of access to education, healthcare, and sufficient food, CHNPS, through CCFB, was founded on a solemn commitment to collaboratively plan, work, and mobilize resources to eliminate poverty and idleness by nurturing young children and inspiring the youth.</w:t>
      </w:r>
    </w:p>
    <w:p w14:paraId="7C2C2448"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rPr>
        <w:t>This effort is integral to a broader, long-term program promoting alternative care for vulnerable children. As traditional tribal structures struggle to cope with the increasing number of orphans (e.g., due to AIDS) and street children, CHNPS aims to ensure socio-economic welfare in the entire locality and provide a proper learning environment with habitable accommodation. This project directly assists the Government of Uganda in attaining the Millennium Development Goals (MDGs) by providing essential ablution facilities and contributing to universal education.</w:t>
      </w:r>
    </w:p>
    <w:p w14:paraId="4478D032" w14:textId="77777777" w:rsidR="003C0BE9" w:rsidRPr="00DC1AB2" w:rsidRDefault="00D448AA" w:rsidP="00DC1AB2">
      <w:pPr>
        <w:pStyle w:val="Heading1"/>
        <w:spacing w:before="0" w:line="360" w:lineRule="auto"/>
        <w:rPr>
          <w:rFonts w:cs="Times New Roman"/>
          <w:sz w:val="24"/>
          <w:szCs w:val="24"/>
        </w:rPr>
      </w:pPr>
      <w:r w:rsidRPr="00DC1AB2">
        <w:rPr>
          <w:rFonts w:cs="Times New Roman"/>
          <w:sz w:val="24"/>
          <w:szCs w:val="24"/>
        </w:rPr>
        <w:lastRenderedPageBreak/>
        <w:t>1</w:t>
      </w:r>
      <w:r w:rsidR="003C0BE9" w:rsidRPr="00DC1AB2">
        <w:rPr>
          <w:rFonts w:cs="Times New Roman"/>
          <w:sz w:val="24"/>
          <w:szCs w:val="24"/>
        </w:rPr>
        <w:t>.3 Vision</w:t>
      </w:r>
      <w:r w:rsidR="00EA141E" w:rsidRPr="00DC1AB2">
        <w:rPr>
          <w:rFonts w:cs="Times New Roman"/>
          <w:sz w:val="24"/>
          <w:szCs w:val="24"/>
        </w:rPr>
        <w:t>,</w:t>
      </w:r>
      <w:r w:rsidR="003C0BE9" w:rsidRPr="00DC1AB2">
        <w:rPr>
          <w:rFonts w:cs="Times New Roman"/>
          <w:sz w:val="24"/>
          <w:szCs w:val="24"/>
        </w:rPr>
        <w:t xml:space="preserve"> Mission</w:t>
      </w:r>
      <w:r w:rsidR="00EA141E" w:rsidRPr="00DC1AB2">
        <w:rPr>
          <w:rFonts w:cs="Times New Roman"/>
          <w:sz w:val="24"/>
          <w:szCs w:val="24"/>
        </w:rPr>
        <w:t xml:space="preserve"> and Motto</w:t>
      </w:r>
    </w:p>
    <w:p w14:paraId="69D7F989" w14:textId="77777777" w:rsidR="001017B4" w:rsidRPr="00DC1AB2" w:rsidRDefault="001017B4" w:rsidP="00DC1AB2">
      <w:pPr>
        <w:pStyle w:val="Heading2"/>
        <w:spacing w:before="0" w:beforeAutospacing="0" w:after="0" w:afterAutospacing="0" w:line="360" w:lineRule="auto"/>
        <w:rPr>
          <w:szCs w:val="24"/>
        </w:rPr>
      </w:pPr>
      <w:r w:rsidRPr="00DC1AB2">
        <w:rPr>
          <w:szCs w:val="24"/>
        </w:rPr>
        <w:t>Vision Statement</w:t>
      </w:r>
    </w:p>
    <w:p w14:paraId="1D8CE1C6" w14:textId="77777777" w:rsidR="001017B4" w:rsidRPr="00DC1AB2" w:rsidRDefault="001017B4" w:rsidP="00DC1AB2">
      <w:pPr>
        <w:spacing w:after="0" w:line="360" w:lineRule="auto"/>
        <w:rPr>
          <w:rFonts w:ascii="Times New Roman" w:hAnsi="Times New Roman" w:cs="Times New Roman"/>
        </w:rPr>
      </w:pPr>
      <w:r w:rsidRPr="00DC1AB2">
        <w:rPr>
          <w:rFonts w:ascii="Times New Roman" w:hAnsi="Times New Roman" w:cs="Times New Roman"/>
        </w:rPr>
        <w:t>To cultivate a community of empowered learners, rooted in divine wisdom, who will lead with integrity, serve with compassion, and innovate with purpose, transforming their communities and the world for the glory of God.</w:t>
      </w:r>
    </w:p>
    <w:p w14:paraId="40BE3D13" w14:textId="77777777" w:rsidR="001017B4" w:rsidRPr="00DC1AB2" w:rsidRDefault="001017B4" w:rsidP="00DC1AB2">
      <w:pPr>
        <w:spacing w:after="0" w:line="360" w:lineRule="auto"/>
        <w:rPr>
          <w:rFonts w:ascii="Times New Roman" w:hAnsi="Times New Roman" w:cs="Times New Roman"/>
          <w:b/>
        </w:rPr>
      </w:pPr>
      <w:r w:rsidRPr="00DC1AB2">
        <w:rPr>
          <w:rFonts w:ascii="Times New Roman" w:hAnsi="Times New Roman" w:cs="Times New Roman"/>
          <w:b/>
        </w:rPr>
        <w:t>Mission Statement</w:t>
      </w:r>
    </w:p>
    <w:p w14:paraId="5D39DB11" w14:textId="77777777" w:rsidR="001017B4" w:rsidRPr="00DC1AB2" w:rsidRDefault="001017B4" w:rsidP="00DC1AB2">
      <w:pPr>
        <w:pStyle w:val="NormalWeb"/>
        <w:spacing w:before="0" w:beforeAutospacing="0" w:after="0" w:afterAutospacing="0" w:line="360" w:lineRule="auto"/>
        <w:rPr>
          <w:b/>
        </w:rPr>
      </w:pPr>
      <w:r w:rsidRPr="00DC1AB2">
        <w:rPr>
          <w:b/>
        </w:rPr>
        <w:t xml:space="preserve"> </w:t>
      </w:r>
      <w:r w:rsidR="006D410A" w:rsidRPr="00DC1AB2">
        <w:rPr>
          <w:b/>
        </w:rPr>
        <w:t xml:space="preserve">Our </w:t>
      </w:r>
      <w:r w:rsidRPr="00DC1AB2">
        <w:rPr>
          <w:b/>
        </w:rPr>
        <w:t>mission is to:</w:t>
      </w:r>
    </w:p>
    <w:p w14:paraId="0F95FADD" w14:textId="77777777" w:rsidR="001017B4" w:rsidRPr="00DC1AB2" w:rsidRDefault="001017B4" w:rsidP="00DC1AB2">
      <w:pPr>
        <w:pStyle w:val="NormalWeb"/>
        <w:numPr>
          <w:ilvl w:val="0"/>
          <w:numId w:val="2"/>
        </w:numPr>
        <w:spacing w:line="360" w:lineRule="auto"/>
      </w:pPr>
      <w:r w:rsidRPr="00DC1AB2">
        <w:rPr>
          <w:b/>
          <w:bCs/>
        </w:rPr>
        <w:t>Nurture spiritual growth and character development:</w:t>
      </w:r>
      <w:r w:rsidRPr="00DC1AB2">
        <w:t xml:space="preserve"> Instilling in every student a deep understanding of divine principles and fostering virtues such as integrity, compassion, perseverance, and humility.</w:t>
      </w:r>
    </w:p>
    <w:p w14:paraId="07C5A20B" w14:textId="77777777" w:rsidR="001017B4" w:rsidRPr="00DC1AB2" w:rsidRDefault="001017B4" w:rsidP="00DC1AB2">
      <w:pPr>
        <w:pStyle w:val="NormalWeb"/>
        <w:numPr>
          <w:ilvl w:val="0"/>
          <w:numId w:val="2"/>
        </w:numPr>
        <w:spacing w:line="360" w:lineRule="auto"/>
      </w:pPr>
      <w:r w:rsidRPr="00DC1AB2">
        <w:rPr>
          <w:b/>
          <w:bCs/>
        </w:rPr>
        <w:t>Achieve academic excellence:</w:t>
      </w:r>
      <w:r w:rsidRPr="00DC1AB2">
        <w:t xml:space="preserve"> Providing a rigorous and holistic education that encourages critical thinking, creativity, and a lifelong love of learning, enabling students to discern and apply God's wisdom in all areas of knowledge.</w:t>
      </w:r>
    </w:p>
    <w:p w14:paraId="43E6247C" w14:textId="77777777" w:rsidR="001017B4" w:rsidRPr="00DC1AB2" w:rsidRDefault="001017B4" w:rsidP="00DC1AB2">
      <w:pPr>
        <w:pStyle w:val="NormalWeb"/>
        <w:numPr>
          <w:ilvl w:val="0"/>
          <w:numId w:val="2"/>
        </w:numPr>
        <w:spacing w:line="360" w:lineRule="auto"/>
      </w:pPr>
      <w:r w:rsidRPr="00DC1AB2">
        <w:rPr>
          <w:b/>
          <w:bCs/>
        </w:rPr>
        <w:t>Empower students for service and leadership:</w:t>
      </w:r>
      <w:r w:rsidRPr="00DC1AB2">
        <w:t xml:space="preserve"> Equipping individuals with the skills and confidence to positively impact their families, communities, and the world, recognizing their unique God-given talents and purpose.</w:t>
      </w:r>
    </w:p>
    <w:p w14:paraId="6F12947E" w14:textId="77777777" w:rsidR="001017B4" w:rsidRPr="00DC1AB2" w:rsidRDefault="001017B4" w:rsidP="00DC1AB2">
      <w:pPr>
        <w:pStyle w:val="NormalWeb"/>
        <w:numPr>
          <w:ilvl w:val="0"/>
          <w:numId w:val="2"/>
        </w:numPr>
        <w:spacing w:line="360" w:lineRule="auto"/>
      </w:pPr>
      <w:r w:rsidRPr="00DC1AB2">
        <w:rPr>
          <w:b/>
          <w:bCs/>
        </w:rPr>
        <w:t>Cultivate a supportive and inclusive environment:</w:t>
      </w:r>
      <w:r w:rsidRPr="00DC1AB2">
        <w:t xml:space="preserve"> Creating a safe, nurturing, and respectful community where every student feels valued, celebrated, and inspired to reach their full potential, reflecting the wisdom and love of God.</w:t>
      </w:r>
    </w:p>
    <w:p w14:paraId="36D791BF" w14:textId="77777777" w:rsidR="003C0BE9" w:rsidRPr="00DC1AB2" w:rsidRDefault="003C0BE9" w:rsidP="00DC1AB2">
      <w:pPr>
        <w:spacing w:after="157" w:line="360" w:lineRule="auto"/>
        <w:jc w:val="both"/>
        <w:rPr>
          <w:rFonts w:ascii="Times New Roman" w:hAnsi="Times New Roman" w:cs="Times New Roman"/>
        </w:rPr>
      </w:pPr>
      <w:r w:rsidRPr="00DC1AB2">
        <w:rPr>
          <w:rFonts w:ascii="Times New Roman" w:hAnsi="Times New Roman" w:cs="Times New Roman"/>
          <w:b/>
        </w:rPr>
        <w:t>Motto</w:t>
      </w:r>
      <w:r w:rsidRPr="00DC1AB2">
        <w:rPr>
          <w:rFonts w:ascii="Times New Roman" w:hAnsi="Times New Roman" w:cs="Times New Roman"/>
        </w:rPr>
        <w:t>: “</w:t>
      </w:r>
      <w:r w:rsidR="001017B4" w:rsidRPr="00DC1AB2">
        <w:rPr>
          <w:rFonts w:ascii="Times New Roman" w:hAnsi="Times New Roman" w:cs="Times New Roman"/>
          <w:b/>
        </w:rPr>
        <w:t>God’s wisdom is sufficient</w:t>
      </w:r>
      <w:r w:rsidRPr="00DC1AB2">
        <w:rPr>
          <w:rFonts w:ascii="Times New Roman" w:hAnsi="Times New Roman" w:cs="Times New Roman"/>
        </w:rPr>
        <w:t>.”</w:t>
      </w:r>
      <w:r w:rsidR="001017B4" w:rsidRPr="00DC1AB2">
        <w:rPr>
          <w:rFonts w:ascii="Times New Roman" w:hAnsi="Times New Roman" w:cs="Times New Roman"/>
        </w:rPr>
        <w:t xml:space="preserve"> </w:t>
      </w:r>
    </w:p>
    <w:p w14:paraId="06FF1C7D" w14:textId="77777777" w:rsidR="003C0BE9" w:rsidRPr="00BC268B" w:rsidRDefault="009A7EEA" w:rsidP="00DC1AB2">
      <w:pPr>
        <w:pStyle w:val="Heading1"/>
        <w:spacing w:before="0" w:line="360" w:lineRule="auto"/>
        <w:rPr>
          <w:sz w:val="24"/>
          <w:szCs w:val="24"/>
        </w:rPr>
      </w:pPr>
      <w:r w:rsidRPr="00BC268B">
        <w:rPr>
          <w:sz w:val="24"/>
          <w:szCs w:val="24"/>
        </w:rPr>
        <w:t>1</w:t>
      </w:r>
      <w:r w:rsidR="003C0BE9" w:rsidRPr="00BC268B">
        <w:rPr>
          <w:sz w:val="24"/>
          <w:szCs w:val="24"/>
        </w:rPr>
        <w:t>.4 Project Objectives</w:t>
      </w:r>
    </w:p>
    <w:p w14:paraId="03F4A18F" w14:textId="77777777" w:rsidR="003C0BE9" w:rsidRPr="00FE3B97" w:rsidRDefault="009A7EEA" w:rsidP="00DC1AB2">
      <w:pPr>
        <w:pStyle w:val="Heading1"/>
        <w:spacing w:before="0" w:line="360" w:lineRule="auto"/>
        <w:rPr>
          <w:sz w:val="24"/>
          <w:szCs w:val="24"/>
        </w:rPr>
      </w:pPr>
      <w:r w:rsidRPr="00FE3B97">
        <w:rPr>
          <w:sz w:val="24"/>
          <w:szCs w:val="24"/>
        </w:rPr>
        <w:t>1</w:t>
      </w:r>
      <w:r w:rsidR="003C0BE9" w:rsidRPr="00FE3B97">
        <w:rPr>
          <w:sz w:val="24"/>
          <w:szCs w:val="24"/>
        </w:rPr>
        <w:t>.4.1 Overall Objective (Project Goal)</w:t>
      </w:r>
    </w:p>
    <w:p w14:paraId="5AE69CA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To make good quality Nursery and Primary education more accessible to pupils in a rural, deprived area of Eastern Uganda and to equip these pupils with a broad range of skills for the 21</w:t>
      </w:r>
      <w:r w:rsidRPr="007D34FE">
        <w:rPr>
          <w:rFonts w:ascii="Times New Roman" w:hAnsi="Times New Roman" w:cs="Times New Roman"/>
          <w:vertAlign w:val="superscript"/>
        </w:rPr>
        <w:t>st</w:t>
      </w:r>
      <w:r>
        <w:rPr>
          <w:rFonts w:ascii="Times New Roman" w:hAnsi="Times New Roman" w:cs="Times New Roman"/>
        </w:rPr>
        <w:t xml:space="preserve"> Century. This project also aims to motivate rural disadvantaged pupils to consistently give their best, to grow in strength, health, and happiness, and, above all, into mature young women and men of sound character, able to face the world with confidence, and the opportunity to thrive, achieve in a range of careers, and contribute towards wider society.</w:t>
      </w:r>
    </w:p>
    <w:p w14:paraId="5C13905F" w14:textId="77777777" w:rsidR="003C0BE9" w:rsidRPr="00BC268B" w:rsidRDefault="00692517" w:rsidP="00DC1AB2">
      <w:pPr>
        <w:pStyle w:val="Heading1"/>
        <w:spacing w:line="360" w:lineRule="auto"/>
        <w:rPr>
          <w:sz w:val="24"/>
          <w:szCs w:val="24"/>
        </w:rPr>
      </w:pPr>
      <w:r w:rsidRPr="00BC268B">
        <w:rPr>
          <w:sz w:val="24"/>
          <w:szCs w:val="24"/>
        </w:rPr>
        <w:lastRenderedPageBreak/>
        <w:t>1</w:t>
      </w:r>
      <w:r w:rsidR="003C0BE9" w:rsidRPr="00BC268B">
        <w:rPr>
          <w:sz w:val="24"/>
          <w:szCs w:val="24"/>
        </w:rPr>
        <w:t>.4.2 Specific Objectives</w:t>
      </w:r>
    </w:p>
    <w:p w14:paraId="75967C14"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To construct, equip, and manage a Nursery and Primary School with the capacity to provide good quality education and enrichment extra-curricular activities to 360 pupils.</w:t>
      </w:r>
    </w:p>
    <w:p w14:paraId="2922F6DD"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To nurture and produce curious and happy girl and boy learners who are flexible in thinking, independent in learning, effective in communication, research-oriented, and innovative.</w:t>
      </w:r>
    </w:p>
    <w:p w14:paraId="3D654FD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To ensure that the behavior of pupils is outstanding and that pupils show consistently excellent attitudes to learning with a strong desire to do outstandingly well.</w:t>
      </w:r>
    </w:p>
    <w:p w14:paraId="72B46628"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To actively promote the educational status of the community in which high self-esteem is developed by recognizing success, embracing change, being creative, and adopting new technology.</w:t>
      </w:r>
    </w:p>
    <w:p w14:paraId="0DC00D3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To create a safe inclusive learning environment, prioritize the acquisition of knowledge by ensuring interactive class sessions, develop the desire and aptitude for inquiry, experiment, and hypothesis, and to take calculated risks.</w:t>
      </w:r>
    </w:p>
    <w:p w14:paraId="1BC69945" w14:textId="77777777" w:rsidR="003C0BE9" w:rsidRPr="00BC268B" w:rsidRDefault="005824D1" w:rsidP="00DC1AB2">
      <w:pPr>
        <w:pStyle w:val="Heading1"/>
        <w:spacing w:before="0" w:line="360" w:lineRule="auto"/>
        <w:rPr>
          <w:sz w:val="24"/>
          <w:szCs w:val="24"/>
        </w:rPr>
      </w:pPr>
      <w:r w:rsidRPr="00BC268B">
        <w:rPr>
          <w:sz w:val="24"/>
          <w:szCs w:val="24"/>
        </w:rPr>
        <w:t>2.0</w:t>
      </w:r>
      <w:r w:rsidR="003C0BE9" w:rsidRPr="00BC268B">
        <w:rPr>
          <w:sz w:val="24"/>
          <w:szCs w:val="24"/>
        </w:rPr>
        <w:t>: Project Justification and Rationale</w:t>
      </w:r>
    </w:p>
    <w:p w14:paraId="2CF2B3B3" w14:textId="77777777" w:rsidR="003C0BE9" w:rsidRPr="00FE3B97" w:rsidRDefault="007942FC" w:rsidP="00DC1AB2">
      <w:pPr>
        <w:pStyle w:val="Heading2"/>
        <w:spacing w:before="0" w:beforeAutospacing="0" w:line="360" w:lineRule="auto"/>
      </w:pPr>
      <w:r w:rsidRPr="00FE3B97">
        <w:t>2</w:t>
      </w:r>
      <w:r w:rsidR="003C0BE9" w:rsidRPr="00FE3B97">
        <w:t>.1 Problem Analysis</w:t>
      </w:r>
    </w:p>
    <w:p w14:paraId="75E4A66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The problem of limited and poor-quality education in </w:t>
      </w:r>
      <w:proofErr w:type="spellStart"/>
      <w:r>
        <w:rPr>
          <w:rFonts w:ascii="Times New Roman" w:hAnsi="Times New Roman" w:cs="Times New Roman"/>
        </w:rPr>
        <w:t>Nabweya</w:t>
      </w:r>
      <w:proofErr w:type="spellEnd"/>
      <w:r>
        <w:rPr>
          <w:rFonts w:ascii="Times New Roman" w:hAnsi="Times New Roman" w:cs="Times New Roman"/>
        </w:rPr>
        <w:t xml:space="preserve"> Top </w:t>
      </w:r>
      <w:r w:rsidR="009D1569">
        <w:rPr>
          <w:rFonts w:ascii="Times New Roman" w:hAnsi="Times New Roman" w:cs="Times New Roman"/>
        </w:rPr>
        <w:t>village</w:t>
      </w:r>
      <w:r>
        <w:rPr>
          <w:rFonts w:ascii="Times New Roman" w:hAnsi="Times New Roman" w:cs="Times New Roman"/>
        </w:rPr>
        <w:t xml:space="preserve"> and its </w:t>
      </w:r>
      <w:r w:rsidR="008D1F35">
        <w:rPr>
          <w:rFonts w:ascii="Times New Roman" w:hAnsi="Times New Roman" w:cs="Times New Roman"/>
        </w:rPr>
        <w:t>surrounding</w:t>
      </w:r>
      <w:r>
        <w:rPr>
          <w:rFonts w:ascii="Times New Roman" w:hAnsi="Times New Roman" w:cs="Times New Roman"/>
        </w:rPr>
        <w:t xml:space="preserve"> is multifaceted and deeply rooted in socio-economic challenges. The scarcity of established schools means that many children, particularly those from impoverished backgrounds, are deprived of their fundamental right to education. The existing government school is a stark example of neglect, characterized by dilapidated structures</w:t>
      </w:r>
      <w:r w:rsidR="0069790E">
        <w:rPr>
          <w:rFonts w:ascii="Times New Roman" w:hAnsi="Times New Roman" w:cs="Times New Roman"/>
        </w:rPr>
        <w:t>, separated and very far distance between schools and majority of families including our orphanage hence this</w:t>
      </w:r>
      <w:r>
        <w:rPr>
          <w:rFonts w:ascii="Times New Roman" w:hAnsi="Times New Roman" w:cs="Times New Roman"/>
        </w:rPr>
        <w:t xml:space="preserve"> pose safety risks and offer an unconducive learning environment. The absence of basic amenities like proper </w:t>
      </w:r>
      <w:r w:rsidR="004D7EED">
        <w:rPr>
          <w:rFonts w:ascii="Times New Roman" w:hAnsi="Times New Roman" w:cs="Times New Roman"/>
        </w:rPr>
        <w:t xml:space="preserve">roofs and </w:t>
      </w:r>
      <w:r>
        <w:rPr>
          <w:rFonts w:ascii="Times New Roman" w:hAnsi="Times New Roman" w:cs="Times New Roman"/>
        </w:rPr>
        <w:t>doors, windows, and sufficient furniture further hinders effective teaching and learning.</w:t>
      </w:r>
    </w:p>
    <w:p w14:paraId="5FCFB49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While private schools have attempted to fill the void, their fee</w:t>
      </w:r>
      <w:r w:rsidR="00EB7F6B">
        <w:rPr>
          <w:rFonts w:ascii="Times New Roman" w:hAnsi="Times New Roman" w:cs="Times New Roman"/>
        </w:rPr>
        <w:t>s</w:t>
      </w:r>
      <w:r>
        <w:rPr>
          <w:rFonts w:ascii="Times New Roman" w:hAnsi="Times New Roman" w:cs="Times New Roman"/>
        </w:rPr>
        <w:t xml:space="preserve"> structures are prohibitive for the predominantly peasantry community, making quality education a luxury rather than a right. The long distances children must walk to reach these schools also acts as a significant barrier, leading to fatigue and reduced attendance.</w:t>
      </w:r>
    </w:p>
    <w:p w14:paraId="3E5037DC"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Furthermore, the vulnerability of children due to parental loss (e.g., to AIDS) leaves them without financial or emotional support, pushing them further into poverty and out of school. Disabled children </w:t>
      </w:r>
      <w:r>
        <w:rPr>
          <w:rFonts w:ascii="Times New Roman" w:hAnsi="Times New Roman" w:cs="Times New Roman"/>
        </w:rPr>
        <w:lastRenderedPageBreak/>
        <w:t>face even more severe marginalization; lacking specialized support and inclusive educational settings, they are often confined to their homes, unable to develop their full potential. This exclusion contributes to their continued dependency and limits their future employment prospects in a region already grappling with high unemployment. The current situation perpetuates a cycle of illiteracy, poverty, and idleness, hindering the community’s overall development.</w:t>
      </w:r>
    </w:p>
    <w:p w14:paraId="267BCA71" w14:textId="77777777" w:rsidR="003C0BE9" w:rsidRPr="00BC268B" w:rsidRDefault="00393790" w:rsidP="00DC1AB2">
      <w:pPr>
        <w:pStyle w:val="Heading1"/>
        <w:spacing w:line="360" w:lineRule="auto"/>
        <w:rPr>
          <w:sz w:val="24"/>
          <w:szCs w:val="24"/>
        </w:rPr>
      </w:pPr>
      <w:r w:rsidRPr="00BC268B">
        <w:rPr>
          <w:sz w:val="24"/>
          <w:szCs w:val="24"/>
        </w:rPr>
        <w:t>2</w:t>
      </w:r>
      <w:r w:rsidR="003C0BE9" w:rsidRPr="00BC268B">
        <w:rPr>
          <w:sz w:val="24"/>
          <w:szCs w:val="24"/>
        </w:rPr>
        <w:t>.2 Needs Assessment Findings</w:t>
      </w:r>
    </w:p>
    <w:p w14:paraId="76120A8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The information provided clearly highlights the urgent need for a new, modern</w:t>
      </w:r>
      <w:r w:rsidR="00172D41">
        <w:rPr>
          <w:rFonts w:ascii="Times New Roman" w:hAnsi="Times New Roman" w:cs="Times New Roman"/>
        </w:rPr>
        <w:t xml:space="preserve"> Christian</w:t>
      </w:r>
      <w:r>
        <w:rPr>
          <w:rFonts w:ascii="Times New Roman" w:hAnsi="Times New Roman" w:cs="Times New Roman"/>
        </w:rPr>
        <w:t xml:space="preserve"> school in </w:t>
      </w:r>
      <w:proofErr w:type="spellStart"/>
      <w:r>
        <w:rPr>
          <w:rFonts w:ascii="Times New Roman" w:hAnsi="Times New Roman" w:cs="Times New Roman"/>
        </w:rPr>
        <w:t>Nabweya</w:t>
      </w:r>
      <w:proofErr w:type="spellEnd"/>
      <w:r>
        <w:rPr>
          <w:rFonts w:ascii="Times New Roman" w:hAnsi="Times New Roman" w:cs="Times New Roman"/>
        </w:rPr>
        <w:t xml:space="preserve"> Top </w:t>
      </w:r>
      <w:r w:rsidR="00172D41">
        <w:rPr>
          <w:rFonts w:ascii="Times New Roman" w:hAnsi="Times New Roman" w:cs="Times New Roman"/>
        </w:rPr>
        <w:t>village</w:t>
      </w:r>
      <w:r>
        <w:rPr>
          <w:rFonts w:ascii="Times New Roman" w:hAnsi="Times New Roman" w:cs="Times New Roman"/>
        </w:rPr>
        <w:t>. The community’s inability to support capital projects for existing schools due to financial constraints and the government’s limited infrastructure grants underscore a critical gap in educational provision. The desire expressed by the community for a modern</w:t>
      </w:r>
      <w:r w:rsidR="003F760D">
        <w:rPr>
          <w:rFonts w:ascii="Times New Roman" w:hAnsi="Times New Roman" w:cs="Times New Roman"/>
        </w:rPr>
        <w:t xml:space="preserve"> </w:t>
      </w:r>
      <w:r w:rsidR="00C37CD4">
        <w:rPr>
          <w:rFonts w:ascii="Times New Roman" w:hAnsi="Times New Roman" w:cs="Times New Roman"/>
        </w:rPr>
        <w:t>Christian school</w:t>
      </w:r>
      <w:r>
        <w:rPr>
          <w:rFonts w:ascii="Times New Roman" w:hAnsi="Times New Roman" w:cs="Times New Roman"/>
        </w:rPr>
        <w:t xml:space="preserve"> with up-to-date facilities further reinforces this need. The high number of unprivileged children, including those with disabilities, without appropriate educational support is a clear indicator of the dire situation.</w:t>
      </w:r>
    </w:p>
    <w:p w14:paraId="2D2A765F" w14:textId="77777777" w:rsidR="003C0BE9" w:rsidRPr="00BC268B" w:rsidRDefault="00A755B4" w:rsidP="00DC1AB2">
      <w:pPr>
        <w:pStyle w:val="Heading1"/>
        <w:spacing w:line="360" w:lineRule="auto"/>
        <w:rPr>
          <w:sz w:val="24"/>
          <w:szCs w:val="24"/>
        </w:rPr>
      </w:pPr>
      <w:r w:rsidRPr="00BC268B">
        <w:rPr>
          <w:sz w:val="24"/>
          <w:szCs w:val="24"/>
        </w:rPr>
        <w:t>2</w:t>
      </w:r>
      <w:r w:rsidR="003C0BE9" w:rsidRPr="00BC268B">
        <w:rPr>
          <w:sz w:val="24"/>
          <w:szCs w:val="24"/>
        </w:rPr>
        <w:t>.3 Anticipated Benefits</w:t>
      </w:r>
    </w:p>
    <w:p w14:paraId="510BDD1F" w14:textId="77777777" w:rsidR="003C0BE9" w:rsidRDefault="003C0BE9" w:rsidP="00DC1AB2">
      <w:pPr>
        <w:spacing w:after="157" w:line="360" w:lineRule="auto"/>
        <w:jc w:val="both"/>
        <w:rPr>
          <w:rFonts w:ascii="Times New Roman" w:hAnsi="Times New Roman" w:cs="Times New Roman"/>
        </w:rPr>
      </w:pPr>
      <w:r w:rsidRPr="00BC268B">
        <w:rPr>
          <w:rFonts w:ascii="Times New Roman" w:hAnsi="Times New Roman" w:cs="Times New Roman"/>
        </w:rPr>
        <w:t xml:space="preserve">The construction of </w:t>
      </w:r>
      <w:r w:rsidR="008177A4" w:rsidRPr="00BC268B">
        <w:rPr>
          <w:rFonts w:ascii="Times New Roman" w:hAnsi="Times New Roman" w:cs="Times New Roman"/>
        </w:rPr>
        <w:t>Christhome</w:t>
      </w:r>
      <w:r w:rsidRPr="00BC268B">
        <w:rPr>
          <w:rFonts w:ascii="Times New Roman" w:hAnsi="Times New Roman" w:cs="Times New Roman"/>
        </w:rPr>
        <w:t xml:space="preserve"> Nursery</w:t>
      </w:r>
      <w:r>
        <w:rPr>
          <w:rFonts w:ascii="Times New Roman" w:hAnsi="Times New Roman" w:cs="Times New Roman"/>
        </w:rPr>
        <w:t xml:space="preserve"> and Primary School is anticipated to yield significant and transformative benefits:</w:t>
      </w:r>
    </w:p>
    <w:p w14:paraId="4F2EDA7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Educational Benefits:</w:t>
      </w:r>
    </w:p>
    <w:p w14:paraId="537F9F6E"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Increased Access: Provide quality educat</w:t>
      </w:r>
      <w:r w:rsidR="00050780">
        <w:rPr>
          <w:rFonts w:ascii="Times New Roman" w:hAnsi="Times New Roman" w:cs="Times New Roman"/>
        </w:rPr>
        <w:t>ion to over 360 (potentially 500</w:t>
      </w:r>
      <w:r>
        <w:rPr>
          <w:rFonts w:ascii="Times New Roman" w:hAnsi="Times New Roman" w:cs="Times New Roman"/>
        </w:rPr>
        <w:t>) poor, orphaned, disadvantaged, and disabled children who currently have limited or no access to schooling.</w:t>
      </w:r>
    </w:p>
    <w:p w14:paraId="6214328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Improved Learning Environment: Offer a </w:t>
      </w:r>
      <w:r w:rsidR="00ED7609">
        <w:rPr>
          <w:rFonts w:ascii="Times New Roman" w:hAnsi="Times New Roman" w:cs="Times New Roman"/>
        </w:rPr>
        <w:t xml:space="preserve">Christian </w:t>
      </w:r>
      <w:r>
        <w:rPr>
          <w:rFonts w:ascii="Times New Roman" w:hAnsi="Times New Roman" w:cs="Times New Roman"/>
        </w:rPr>
        <w:t>safe, modern, and conducive learning environment with proper classrooms, sanitation, and essential facilities, fostering better concentration and academic performance.</w:t>
      </w:r>
    </w:p>
    <w:p w14:paraId="3BE235C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Enhanced Learning Outcomes: Equip pupils with a broad range of 21</w:t>
      </w:r>
      <w:r w:rsidRPr="007D34FE">
        <w:rPr>
          <w:rFonts w:ascii="Times New Roman" w:hAnsi="Times New Roman" w:cs="Times New Roman"/>
          <w:vertAlign w:val="superscript"/>
        </w:rPr>
        <w:t>st</w:t>
      </w:r>
      <w:r>
        <w:rPr>
          <w:rFonts w:ascii="Times New Roman" w:hAnsi="Times New Roman" w:cs="Times New Roman"/>
        </w:rPr>
        <w:t>-century skills, encouraging critical thinking, creativity, and independent learning.</w:t>
      </w:r>
    </w:p>
    <w:p w14:paraId="70363F53"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Inclusivity: Specifically cater to children with vulnerabilities and disabilities, ensuring they receive appropriate support and are integrated into the mainstream education system.</w:t>
      </w:r>
    </w:p>
    <w:p w14:paraId="6C285527"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Social Benefits:</w:t>
      </w:r>
    </w:p>
    <w:p w14:paraId="625798B3"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lastRenderedPageBreak/>
        <w:t xml:space="preserve">   * Community Empowerment: Engage the local community in the construction and ongoing management of the school, fostering a sense of ownership and collective responsibility.</w:t>
      </w:r>
    </w:p>
    <w:p w14:paraId="5589FBA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Reduced Child Vulnerability: Provide a protective environment for vulnerable children, reducing their exposure to street life, idleness, and exploitation.</w:t>
      </w:r>
    </w:p>
    <w:p w14:paraId="2987C30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Gender Equality: Ensure equal access to education for both boys and girls, promoting gender parity in learning outcomes.</w:t>
      </w:r>
    </w:p>
    <w:p w14:paraId="5850E3F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Improved Health and Sanitation: Provision of modern ablution facilities will significantly improve hygiene practices among students and the wider community.</w:t>
      </w:r>
    </w:p>
    <w:p w14:paraId="32456194"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Job Creation: Generate temporary employment opportunities for local casual labor during the construction phase.</w:t>
      </w:r>
    </w:p>
    <w:p w14:paraId="2ABD3A1E"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Economic Benefits:</w:t>
      </w:r>
    </w:p>
    <w:p w14:paraId="386B5216"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Long-Term Human Capital Development: Investing in education will build a skilled and literate workforce, contributing to the long-term economic development of the region.</w:t>
      </w:r>
    </w:p>
    <w:p w14:paraId="0838F0E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Poverty Reduction: Breaking the cycle of poverty through education, enabling beneficiaries to secure better employment opportunities in the future.</w:t>
      </w:r>
    </w:p>
    <w:p w14:paraId="0B7DCE3E"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Increased Local Spending: Funds injected into the local economy through procurement of materials and labor.</w:t>
      </w:r>
    </w:p>
    <w:p w14:paraId="745DE694" w14:textId="77777777" w:rsidR="003C0BE9" w:rsidRPr="00BC268B" w:rsidRDefault="00A755B4" w:rsidP="00DC1AB2">
      <w:pPr>
        <w:pStyle w:val="Heading1"/>
        <w:spacing w:line="360" w:lineRule="auto"/>
        <w:rPr>
          <w:sz w:val="24"/>
          <w:szCs w:val="24"/>
        </w:rPr>
      </w:pPr>
      <w:r w:rsidRPr="00BC268B">
        <w:rPr>
          <w:sz w:val="24"/>
          <w:szCs w:val="24"/>
        </w:rPr>
        <w:t>2.</w:t>
      </w:r>
      <w:r w:rsidR="003C0BE9" w:rsidRPr="00BC268B">
        <w:rPr>
          <w:sz w:val="24"/>
          <w:szCs w:val="24"/>
        </w:rPr>
        <w:t>4 Alignment with National/Local Policies</w:t>
      </w:r>
    </w:p>
    <w:p w14:paraId="5163B59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The CHNPS project directly aligns with the Government of Uganda’s commitment to achieving the Millennium Development Goals (MDGs) related to universal primary education. By providing accessible and quality education, particularly to disadvantaged groups, the project supports national efforts to reduce illiteracy, improve human capital, and foster sustainable community development. Furthermore, the emphasis on inclusive education for children with disabilities resonates with national policies promoting equity and non-discrimination in education. The collaboration with the Ministry of Education and Sports (as mentioned in the sustainability plan) further solidifies this alignment.</w:t>
      </w:r>
    </w:p>
    <w:p w14:paraId="793A95C1" w14:textId="77777777" w:rsidR="003C0BE9" w:rsidRPr="00BC268B" w:rsidRDefault="00C42CAC" w:rsidP="00DC1AB2">
      <w:pPr>
        <w:pStyle w:val="Heading1"/>
        <w:spacing w:line="360" w:lineRule="auto"/>
        <w:rPr>
          <w:sz w:val="24"/>
          <w:szCs w:val="24"/>
        </w:rPr>
      </w:pPr>
      <w:r w:rsidRPr="00BC268B">
        <w:rPr>
          <w:sz w:val="24"/>
          <w:szCs w:val="24"/>
        </w:rPr>
        <w:t>3.0</w:t>
      </w:r>
      <w:r w:rsidR="003C0BE9" w:rsidRPr="00BC268B">
        <w:rPr>
          <w:sz w:val="24"/>
          <w:szCs w:val="24"/>
        </w:rPr>
        <w:t>: Project Description and Scope</w:t>
      </w:r>
    </w:p>
    <w:p w14:paraId="579011E3" w14:textId="77777777" w:rsidR="003C0BE9" w:rsidRDefault="002B722F" w:rsidP="00DC1AB2">
      <w:pPr>
        <w:spacing w:after="157" w:line="360" w:lineRule="auto"/>
        <w:jc w:val="both"/>
        <w:rPr>
          <w:rFonts w:ascii="Times New Roman" w:hAnsi="Times New Roman" w:cs="Times New Roman"/>
        </w:rPr>
      </w:pPr>
      <w:r>
        <w:rPr>
          <w:rFonts w:ascii="Times New Roman" w:hAnsi="Times New Roman" w:cs="Times New Roman"/>
        </w:rPr>
        <w:t>These</w:t>
      </w:r>
      <w:r w:rsidR="003C0BE9">
        <w:rPr>
          <w:rFonts w:ascii="Times New Roman" w:hAnsi="Times New Roman" w:cs="Times New Roman"/>
        </w:rPr>
        <w:t xml:space="preserve"> </w:t>
      </w:r>
      <w:r w:rsidR="00A4218D">
        <w:rPr>
          <w:rFonts w:ascii="Times New Roman" w:hAnsi="Times New Roman" w:cs="Times New Roman"/>
        </w:rPr>
        <w:t>paragraph</w:t>
      </w:r>
      <w:r>
        <w:rPr>
          <w:rFonts w:ascii="Times New Roman" w:hAnsi="Times New Roman" w:cs="Times New Roman"/>
        </w:rPr>
        <w:t>s</w:t>
      </w:r>
      <w:r w:rsidR="003C0BE9">
        <w:rPr>
          <w:rFonts w:ascii="Times New Roman" w:hAnsi="Times New Roman" w:cs="Times New Roman"/>
        </w:rPr>
        <w:t xml:space="preserve"> details the proposed infrastructure and the planned approach to its construction.</w:t>
      </w:r>
    </w:p>
    <w:p w14:paraId="4D0B0635" w14:textId="77777777" w:rsidR="003C0BE9" w:rsidRDefault="00D33272" w:rsidP="00DC1AB2">
      <w:pPr>
        <w:pStyle w:val="Heading2"/>
        <w:spacing w:line="360" w:lineRule="auto"/>
      </w:pPr>
      <w:r>
        <w:lastRenderedPageBreak/>
        <w:t>3</w:t>
      </w:r>
      <w:r w:rsidR="003C0BE9">
        <w:t>.1 Proposed Infrastructure</w:t>
      </w:r>
    </w:p>
    <w:p w14:paraId="3AFA09CD" w14:textId="77777777" w:rsidR="00CA325D" w:rsidRDefault="0090140A" w:rsidP="00DC1AB2">
      <w:pPr>
        <w:spacing w:after="157" w:line="360" w:lineRule="auto"/>
        <w:jc w:val="both"/>
        <w:rPr>
          <w:rFonts w:ascii="Times New Roman" w:hAnsi="Times New Roman" w:cs="Times New Roman"/>
        </w:rPr>
      </w:pPr>
      <w:r>
        <w:rPr>
          <w:rFonts w:ascii="Times New Roman" w:hAnsi="Times New Roman" w:cs="Times New Roman"/>
        </w:rPr>
        <w:t xml:space="preserve">The CHNPS project proposes the construction of a comprehensive modern Christian Nursery and Primary school facility designed to accommodate the educational needs of children in </w:t>
      </w:r>
      <w:proofErr w:type="spellStart"/>
      <w:r>
        <w:rPr>
          <w:rFonts w:ascii="Times New Roman" w:hAnsi="Times New Roman" w:cs="Times New Roman"/>
        </w:rPr>
        <w:t>Nabweya</w:t>
      </w:r>
      <w:proofErr w:type="spellEnd"/>
      <w:r>
        <w:rPr>
          <w:rFonts w:ascii="Times New Roman" w:hAnsi="Times New Roman" w:cs="Times New Roman"/>
        </w:rPr>
        <w:t xml:space="preserve"> Top village and its surrounding villages. The proposed structures include as below:</w:t>
      </w:r>
    </w:p>
    <w:p w14:paraId="113E1657" w14:textId="77777777" w:rsidR="00CA325D" w:rsidRPr="00DC1AB2" w:rsidRDefault="00CA325D" w:rsidP="00DC1AB2">
      <w:pPr>
        <w:spacing w:after="0" w:line="360" w:lineRule="auto"/>
        <w:ind w:right="1"/>
        <w:jc w:val="both"/>
        <w:rPr>
          <w:rFonts w:ascii="Times New Roman" w:hAnsi="Times New Roman" w:cs="Times New Roman"/>
          <w:b/>
        </w:rPr>
      </w:pPr>
      <w:r w:rsidRPr="00DC1AB2">
        <w:rPr>
          <w:rFonts w:ascii="Times New Roman" w:hAnsi="Times New Roman" w:cs="Times New Roman"/>
          <w:b/>
        </w:rPr>
        <w:t xml:space="preserve">Proposed structure plan for Christhome Nursery and Primary school  </w:t>
      </w:r>
    </w:p>
    <w:p w14:paraId="0EBCEE95" w14:textId="77777777" w:rsidR="005C6E9B" w:rsidRDefault="005C6E9B" w:rsidP="00DC1AB2">
      <w:pPr>
        <w:spacing w:after="157" w:line="360" w:lineRule="auto"/>
        <w:jc w:val="both"/>
        <w:rPr>
          <w:rFonts w:ascii="Times New Roman" w:hAnsi="Times New Roman" w:cs="Times New Roman"/>
        </w:rPr>
      </w:pPr>
      <w:r>
        <w:rPr>
          <w:rFonts w:ascii="Times New Roman" w:hAnsi="Times New Roman" w:cs="Times New Roman"/>
        </w:rPr>
        <w:t xml:space="preserve">The CHNPS project proposes the construction of a comprehensive modern Christian Nursery and Primary school facility designed to accommodate the educational needs of children in </w:t>
      </w:r>
      <w:proofErr w:type="spellStart"/>
      <w:r>
        <w:rPr>
          <w:rFonts w:ascii="Times New Roman" w:hAnsi="Times New Roman" w:cs="Times New Roman"/>
        </w:rPr>
        <w:t>Nabweya</w:t>
      </w:r>
      <w:proofErr w:type="spellEnd"/>
      <w:r>
        <w:rPr>
          <w:rFonts w:ascii="Times New Roman" w:hAnsi="Times New Roman" w:cs="Times New Roman"/>
        </w:rPr>
        <w:t xml:space="preserve"> Top village and its surrounding villages. The proposed structures include:</w:t>
      </w:r>
    </w:p>
    <w:p w14:paraId="492B3E08" w14:textId="708CB665" w:rsidR="007069BD" w:rsidRDefault="00CA325D" w:rsidP="00DE302B">
      <w:pPr>
        <w:spacing w:after="0" w:line="259" w:lineRule="auto"/>
        <w:ind w:right="1"/>
        <w:jc w:val="both"/>
        <w:rPr>
          <w:rFonts w:ascii="Times New Roman" w:hAnsi="Times New Roman" w:cs="Times New Roman"/>
        </w:rPr>
      </w:pPr>
      <w:r w:rsidRPr="008A634F">
        <w:rPr>
          <w:rFonts w:ascii="Times New Roman" w:hAnsi="Times New Roman" w:cs="Times New Roman"/>
          <w:noProof/>
        </w:rPr>
        <w:lastRenderedPageBreak/>
        <w:drawing>
          <wp:anchor distT="0" distB="0" distL="114300" distR="114300" simplePos="0" relativeHeight="251659264" behindDoc="1" locked="0" layoutInCell="1" allowOverlap="1" wp14:anchorId="5846FB75" wp14:editId="5F099300">
            <wp:simplePos x="0" y="0"/>
            <wp:positionH relativeFrom="margin">
              <wp:posOffset>-502285</wp:posOffset>
            </wp:positionH>
            <wp:positionV relativeFrom="paragraph">
              <wp:posOffset>685800</wp:posOffset>
            </wp:positionV>
            <wp:extent cx="7783830" cy="6418580"/>
            <wp:effectExtent l="0" t="3175" r="4445" b="4445"/>
            <wp:wrapTight wrapText="bothSides">
              <wp:wrapPolygon edited="0">
                <wp:start x="21609" y="11"/>
                <wp:lineTo x="41" y="11"/>
                <wp:lineTo x="41" y="21551"/>
                <wp:lineTo x="21609" y="21551"/>
                <wp:lineTo x="21609" y="11"/>
              </wp:wrapPolygon>
            </wp:wrapTight>
            <wp:docPr id="17810" name="Picture 17810"/>
            <wp:cNvGraphicFramePr/>
            <a:graphic xmlns:a="http://schemas.openxmlformats.org/drawingml/2006/main">
              <a:graphicData uri="http://schemas.openxmlformats.org/drawingml/2006/picture">
                <pic:pic xmlns:pic="http://schemas.openxmlformats.org/drawingml/2006/picture">
                  <pic:nvPicPr>
                    <pic:cNvPr id="17810" name="Picture 17810"/>
                    <pic:cNvPicPr/>
                  </pic:nvPicPr>
                  <pic:blipFill>
                    <a:blip r:embed="rId18">
                      <a:extLst>
                        <a:ext uri="{28A0092B-C50C-407E-A947-70E740481C1C}">
                          <a14:useLocalDpi xmlns:a14="http://schemas.microsoft.com/office/drawing/2010/main" val="0"/>
                        </a:ext>
                      </a:extLst>
                    </a:blip>
                    <a:stretch>
                      <a:fillRect/>
                    </a:stretch>
                  </pic:blipFill>
                  <pic:spPr>
                    <a:xfrm rot="16200000">
                      <a:off x="0" y="0"/>
                      <a:ext cx="7783830" cy="6418580"/>
                    </a:xfrm>
                    <a:prstGeom prst="rect">
                      <a:avLst/>
                    </a:prstGeom>
                  </pic:spPr>
                </pic:pic>
              </a:graphicData>
            </a:graphic>
            <wp14:sizeRelH relativeFrom="margin">
              <wp14:pctWidth>0</wp14:pctWidth>
            </wp14:sizeRelH>
            <wp14:sizeRelV relativeFrom="margin">
              <wp14:pctHeight>0</wp14:pctHeight>
            </wp14:sizeRelV>
          </wp:anchor>
        </w:drawing>
      </w:r>
      <w:r w:rsidR="007069BD">
        <w:rPr>
          <w:rFonts w:ascii="Times New Roman" w:hAnsi="Times New Roman" w:cs="Times New Roman"/>
        </w:rPr>
        <w:br w:type="page"/>
      </w:r>
    </w:p>
    <w:p w14:paraId="1AF7A63B" w14:textId="77777777" w:rsidR="00A565BE" w:rsidRDefault="00DA744E" w:rsidP="007069BD">
      <w:pPr>
        <w:spacing w:line="259" w:lineRule="auto"/>
        <w:ind w:left="-90"/>
        <w:rPr>
          <w:rFonts w:ascii="Times New Roman" w:hAnsi="Times New Roman" w:cs="Times New Roman"/>
        </w:rPr>
      </w:pPr>
      <w:r w:rsidRPr="00AB3FD7">
        <w:rPr>
          <w:rFonts w:ascii="Times New Roman" w:hAnsi="Times New Roman" w:cs="Times New Roman"/>
          <w:noProof/>
        </w:rPr>
        <w:lastRenderedPageBreak/>
        <w:drawing>
          <wp:anchor distT="0" distB="0" distL="114300" distR="114300" simplePos="0" relativeHeight="251674624" behindDoc="1" locked="0" layoutInCell="1" allowOverlap="1" wp14:anchorId="748E6511" wp14:editId="47945D6C">
            <wp:simplePos x="0" y="0"/>
            <wp:positionH relativeFrom="page">
              <wp:posOffset>3921125</wp:posOffset>
            </wp:positionH>
            <wp:positionV relativeFrom="paragraph">
              <wp:posOffset>4024630</wp:posOffset>
            </wp:positionV>
            <wp:extent cx="3182620" cy="3524885"/>
            <wp:effectExtent l="0" t="0" r="0" b="0"/>
            <wp:wrapTight wrapText="bothSides">
              <wp:wrapPolygon edited="0">
                <wp:start x="0" y="0"/>
                <wp:lineTo x="0" y="21479"/>
                <wp:lineTo x="21462" y="21479"/>
                <wp:lineTo x="21462" y="0"/>
                <wp:lineTo x="0" y="0"/>
              </wp:wrapPolygon>
            </wp:wrapTight>
            <wp:docPr id="17826" name="Picture 17826" descr="Description: E:\PERSONAL FOLDER\THE MANGO TREE\TMT Girls' school business plan\tmt school drawings\masterplan2.jpg"/>
            <wp:cNvGraphicFramePr/>
            <a:graphic xmlns:a="http://schemas.openxmlformats.org/drawingml/2006/main">
              <a:graphicData uri="http://schemas.openxmlformats.org/drawingml/2006/picture">
                <pic:pic xmlns:pic="http://schemas.openxmlformats.org/drawingml/2006/picture">
                  <pic:nvPicPr>
                    <pic:cNvPr id="17826" name="Picture 178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82620" cy="3524885"/>
                    </a:xfrm>
                    <a:prstGeom prst="rect">
                      <a:avLst/>
                    </a:prstGeom>
                  </pic:spPr>
                </pic:pic>
              </a:graphicData>
            </a:graphic>
            <wp14:sizeRelH relativeFrom="margin">
              <wp14:pctWidth>0</wp14:pctWidth>
            </wp14:sizeRelH>
            <wp14:sizeRelV relativeFrom="margin">
              <wp14:pctHeight>0</wp14:pctHeight>
            </wp14:sizeRelV>
          </wp:anchor>
        </w:drawing>
      </w:r>
      <w:r w:rsidRPr="00AB3FD7">
        <w:rPr>
          <w:rFonts w:ascii="Times New Roman" w:hAnsi="Times New Roman" w:cs="Times New Roman"/>
          <w:noProof/>
        </w:rPr>
        <w:drawing>
          <wp:anchor distT="0" distB="0" distL="114300" distR="114300" simplePos="0" relativeHeight="251673600" behindDoc="1" locked="0" layoutInCell="1" allowOverlap="1" wp14:anchorId="3E210166" wp14:editId="3BE47CCB">
            <wp:simplePos x="0" y="0"/>
            <wp:positionH relativeFrom="column">
              <wp:posOffset>-53340</wp:posOffset>
            </wp:positionH>
            <wp:positionV relativeFrom="paragraph">
              <wp:posOffset>4033520</wp:posOffset>
            </wp:positionV>
            <wp:extent cx="3217545" cy="3516630"/>
            <wp:effectExtent l="0" t="0" r="1905" b="7620"/>
            <wp:wrapTight wrapText="bothSides">
              <wp:wrapPolygon edited="0">
                <wp:start x="0" y="0"/>
                <wp:lineTo x="0" y="21530"/>
                <wp:lineTo x="21485" y="21530"/>
                <wp:lineTo x="21485" y="0"/>
                <wp:lineTo x="0" y="0"/>
              </wp:wrapPolygon>
            </wp:wrapTight>
            <wp:docPr id="17824" name="Picture 17824" descr="Description: E:\PERSONAL FOLDER\THE MANGO TREE\TMT Girls' school business plan\tmt school drawings\masterplan.jpg"/>
            <wp:cNvGraphicFramePr/>
            <a:graphic xmlns:a="http://schemas.openxmlformats.org/drawingml/2006/main">
              <a:graphicData uri="http://schemas.openxmlformats.org/drawingml/2006/picture">
                <pic:pic xmlns:pic="http://schemas.openxmlformats.org/drawingml/2006/picture">
                  <pic:nvPicPr>
                    <pic:cNvPr id="17824" name="Picture 178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7545" cy="3516630"/>
                    </a:xfrm>
                    <a:prstGeom prst="rect">
                      <a:avLst/>
                    </a:prstGeom>
                  </pic:spPr>
                </pic:pic>
              </a:graphicData>
            </a:graphic>
            <wp14:sizeRelH relativeFrom="margin">
              <wp14:pctWidth>0</wp14:pctWidth>
            </wp14:sizeRelH>
            <wp14:sizeRelV relativeFrom="margin">
              <wp14:pctHeight>0</wp14:pctHeight>
            </wp14:sizeRelV>
          </wp:anchor>
        </w:drawing>
      </w:r>
      <w:r w:rsidRPr="00AB3FD7">
        <w:rPr>
          <w:rFonts w:ascii="Times New Roman" w:hAnsi="Times New Roman" w:cs="Times New Roman"/>
          <w:noProof/>
        </w:rPr>
        <w:drawing>
          <wp:anchor distT="0" distB="0" distL="114300" distR="114300" simplePos="0" relativeHeight="251672576" behindDoc="1" locked="0" layoutInCell="1" allowOverlap="1" wp14:anchorId="0639E472" wp14:editId="4B4AFFA3">
            <wp:simplePos x="0" y="0"/>
            <wp:positionH relativeFrom="column">
              <wp:posOffset>-88265</wp:posOffset>
            </wp:positionH>
            <wp:positionV relativeFrom="paragraph">
              <wp:posOffset>288290</wp:posOffset>
            </wp:positionV>
            <wp:extent cx="3244215" cy="3613150"/>
            <wp:effectExtent l="0" t="0" r="0" b="6350"/>
            <wp:wrapTight wrapText="bothSides">
              <wp:wrapPolygon edited="0">
                <wp:start x="0" y="0"/>
                <wp:lineTo x="0" y="21524"/>
                <wp:lineTo x="21435" y="21524"/>
                <wp:lineTo x="21435" y="0"/>
                <wp:lineTo x="0" y="0"/>
              </wp:wrapPolygon>
            </wp:wrapTight>
            <wp:docPr id="17867" name="Picture 17867" descr="Description: IMG-20160919-WA0020"/>
            <wp:cNvGraphicFramePr/>
            <a:graphic xmlns:a="http://schemas.openxmlformats.org/drawingml/2006/main">
              <a:graphicData uri="http://schemas.openxmlformats.org/drawingml/2006/picture">
                <pic:pic xmlns:pic="http://schemas.openxmlformats.org/drawingml/2006/picture">
                  <pic:nvPicPr>
                    <pic:cNvPr id="17867" name="Picture 17867"/>
                    <pic:cNvPicPr/>
                  </pic:nvPicPr>
                  <pic:blipFill>
                    <a:blip r:embed="rId21">
                      <a:extLst>
                        <a:ext uri="{28A0092B-C50C-407E-A947-70E740481C1C}">
                          <a14:useLocalDpi xmlns:a14="http://schemas.microsoft.com/office/drawing/2010/main" val="0"/>
                        </a:ext>
                      </a:extLst>
                    </a:blip>
                    <a:stretch>
                      <a:fillRect/>
                    </a:stretch>
                  </pic:blipFill>
                  <pic:spPr>
                    <a:xfrm>
                      <a:off x="0" y="0"/>
                      <a:ext cx="3244215" cy="3613150"/>
                    </a:xfrm>
                    <a:prstGeom prst="rect">
                      <a:avLst/>
                    </a:prstGeom>
                  </pic:spPr>
                </pic:pic>
              </a:graphicData>
            </a:graphic>
            <wp14:sizeRelH relativeFrom="margin">
              <wp14:pctWidth>0</wp14:pctWidth>
            </wp14:sizeRelH>
            <wp14:sizeRelV relativeFrom="margin">
              <wp14:pctHeight>0</wp14:pctHeight>
            </wp14:sizeRelV>
          </wp:anchor>
        </w:drawing>
      </w:r>
      <w:r w:rsidRPr="00AB3FD7">
        <w:rPr>
          <w:rFonts w:ascii="Times New Roman" w:hAnsi="Times New Roman" w:cs="Times New Roman"/>
          <w:noProof/>
        </w:rPr>
        <w:drawing>
          <wp:anchor distT="0" distB="0" distL="114300" distR="114300" simplePos="0" relativeHeight="251670528" behindDoc="1" locked="0" layoutInCell="1" allowOverlap="1" wp14:anchorId="1C5C154E" wp14:editId="173DE0C4">
            <wp:simplePos x="0" y="0"/>
            <wp:positionH relativeFrom="page">
              <wp:posOffset>3912235</wp:posOffset>
            </wp:positionH>
            <wp:positionV relativeFrom="paragraph">
              <wp:posOffset>305435</wp:posOffset>
            </wp:positionV>
            <wp:extent cx="3226435" cy="3622040"/>
            <wp:effectExtent l="0" t="0" r="0" b="0"/>
            <wp:wrapTight wrapText="bothSides">
              <wp:wrapPolygon edited="0">
                <wp:start x="0" y="0"/>
                <wp:lineTo x="0" y="21471"/>
                <wp:lineTo x="21426" y="21471"/>
                <wp:lineTo x="21426" y="0"/>
                <wp:lineTo x="0" y="0"/>
              </wp:wrapPolygon>
            </wp:wrapTight>
            <wp:docPr id="17869" name="Picture 17869" descr="Description: IMG-20160919-WA0021"/>
            <wp:cNvGraphicFramePr/>
            <a:graphic xmlns:a="http://schemas.openxmlformats.org/drawingml/2006/main">
              <a:graphicData uri="http://schemas.openxmlformats.org/drawingml/2006/picture">
                <pic:pic xmlns:pic="http://schemas.openxmlformats.org/drawingml/2006/picture">
                  <pic:nvPicPr>
                    <pic:cNvPr id="17869" name="Picture 17869"/>
                    <pic:cNvPicPr/>
                  </pic:nvPicPr>
                  <pic:blipFill rotWithShape="1">
                    <a:blip r:embed="rId22" cstate="print">
                      <a:extLst>
                        <a:ext uri="{28A0092B-C50C-407E-A947-70E740481C1C}">
                          <a14:useLocalDpi xmlns:a14="http://schemas.microsoft.com/office/drawing/2010/main" val="0"/>
                        </a:ext>
                      </a:extLst>
                    </a:blip>
                    <a:srcRect l="274" t="9617" r="-274" b="-722"/>
                    <a:stretch/>
                  </pic:blipFill>
                  <pic:spPr bwMode="auto">
                    <a:xfrm>
                      <a:off x="0" y="0"/>
                      <a:ext cx="3226435" cy="362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65BE">
        <w:rPr>
          <w:rFonts w:ascii="Times New Roman" w:hAnsi="Times New Roman" w:cs="Times New Roman"/>
        </w:rPr>
        <w:br w:type="page"/>
      </w:r>
    </w:p>
    <w:p w14:paraId="024A1FA1"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lastRenderedPageBreak/>
        <w:t xml:space="preserve">* Classroom Blocks: Ten (10) modern classrooms, designed to accommodate over 360 pupils, divided into streams of 30-35 pupils, from baby grade to Primary Seven, under the Ugandan nursery and primary school education system. This allows for future expansion to </w:t>
      </w:r>
      <w:r w:rsidR="00D10771">
        <w:rPr>
          <w:rFonts w:ascii="Times New Roman" w:hAnsi="Times New Roman" w:cs="Times New Roman"/>
        </w:rPr>
        <w:t>500</w:t>
      </w:r>
      <w:r>
        <w:rPr>
          <w:rFonts w:ascii="Times New Roman" w:hAnsi="Times New Roman" w:cs="Times New Roman"/>
        </w:rPr>
        <w:t xml:space="preserve"> </w:t>
      </w:r>
      <w:r w:rsidR="00E0500F">
        <w:rPr>
          <w:rFonts w:ascii="Times New Roman" w:hAnsi="Times New Roman" w:cs="Times New Roman"/>
        </w:rPr>
        <w:t xml:space="preserve">beneficiaries </w:t>
      </w:r>
      <w:r>
        <w:rPr>
          <w:rFonts w:ascii="Times New Roman" w:hAnsi="Times New Roman" w:cs="Times New Roman"/>
        </w:rPr>
        <w:t>on the acquired land.</w:t>
      </w:r>
    </w:p>
    <w:p w14:paraId="70AC0F5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Dormitories: Six (6) dormitory rooms, specifically designed for boys and girls, to provide habitable accommodation for children who may come from distant areas or are in particularly vulnerable situations.</w:t>
      </w:r>
    </w:p>
    <w:p w14:paraId="13D4A09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Administration Block: A dedicated administration block to house school management offices, staff rooms, and potentially a reception area.</w:t>
      </w:r>
    </w:p>
    <w:p w14:paraId="5F21D5E3"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Dining Hall and Kitchen: A combined dining hall and kitchen facility to ensure pupils receive nutritious meals and have a suitable space for eating.</w:t>
      </w:r>
    </w:p>
    <w:p w14:paraId="30174A2B" w14:textId="77777777" w:rsidR="003C0BE9" w:rsidRDefault="00E9243C" w:rsidP="00DC1AB2">
      <w:pPr>
        <w:spacing w:after="157" w:line="360" w:lineRule="auto"/>
        <w:jc w:val="both"/>
        <w:rPr>
          <w:rFonts w:ascii="Times New Roman" w:hAnsi="Times New Roman" w:cs="Times New Roman"/>
        </w:rPr>
      </w:pPr>
      <w:r>
        <w:rPr>
          <w:rFonts w:ascii="Times New Roman" w:hAnsi="Times New Roman" w:cs="Times New Roman"/>
        </w:rPr>
        <w:t xml:space="preserve"> * Sanitation Facilities: Fourteen (14</w:t>
      </w:r>
      <w:r w:rsidR="00035856">
        <w:rPr>
          <w:rFonts w:ascii="Times New Roman" w:hAnsi="Times New Roman" w:cs="Times New Roman"/>
        </w:rPr>
        <w:t>) units comprising six</w:t>
      </w:r>
      <w:r w:rsidR="001353F1">
        <w:rPr>
          <w:rFonts w:ascii="Times New Roman" w:hAnsi="Times New Roman" w:cs="Times New Roman"/>
        </w:rPr>
        <w:t xml:space="preserve"> (6</w:t>
      </w:r>
      <w:r w:rsidR="003C0BE9">
        <w:rPr>
          <w:rFonts w:ascii="Times New Roman" w:hAnsi="Times New Roman" w:cs="Times New Roman"/>
        </w:rPr>
        <w:t>) toilets and eight (8) bathrooms, ensuring adequate and hygienic ablution facilities for all students and staff.</w:t>
      </w:r>
    </w:p>
    <w:p w14:paraId="0885324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Special Education Rooms: Two (2) dedicated special education rooms to cater to the specific needs of children with disabilities, providing a tailored learning environment.</w:t>
      </w:r>
    </w:p>
    <w:p w14:paraId="78E5D14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Computer Lab and Equipment: A dedicated computer laboratory equipped with necessary technology to introduce digital literacy and skills to students.</w:t>
      </w:r>
    </w:p>
    <w:p w14:paraId="2399D587"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Library and Resource Rooms: Two (2) library and resource rooms to provide access to educational materials, foster a reading culture, and support independent learning.</w:t>
      </w:r>
    </w:p>
    <w:p w14:paraId="5FA15BF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Sports Grounds: Three (3) designated sports grounds for various activities, including volleyball, basketball, netball, and football, promoting physical activity and holistic development.</w:t>
      </w:r>
    </w:p>
    <w:p w14:paraId="4C519D8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Children’s Outdoor Activities Area: A dedicated area for children’s outdoor play and recreational activities.</w:t>
      </w:r>
    </w:p>
    <w:p w14:paraId="7214D726"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Multipurpose Hall: Two (2) multipurpose halls for assemblies, indoor sports, community events, and other large gatherings.</w:t>
      </w:r>
    </w:p>
    <w:p w14:paraId="248EB2DC"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Essential Utilities:</w:t>
      </w:r>
    </w:p>
    <w:p w14:paraId="1170648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Rainwater Harvesting Tank: A tank for collecting rainwater to ensure a sustainable water supply.</w:t>
      </w:r>
    </w:p>
    <w:p w14:paraId="1FCDA19B"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lastRenderedPageBreak/>
        <w:t xml:space="preserve">   * Water W</w:t>
      </w:r>
      <w:r w:rsidR="003D30A5">
        <w:rPr>
          <w:rFonts w:ascii="Times New Roman" w:hAnsi="Times New Roman" w:cs="Times New Roman"/>
        </w:rPr>
        <w:t>ell Drilling: A water well has</w:t>
      </w:r>
      <w:r w:rsidR="0003612E">
        <w:rPr>
          <w:rFonts w:ascii="Times New Roman" w:hAnsi="Times New Roman" w:cs="Times New Roman"/>
        </w:rPr>
        <w:t xml:space="preserve"> been</w:t>
      </w:r>
      <w:r>
        <w:rPr>
          <w:rFonts w:ascii="Times New Roman" w:hAnsi="Times New Roman" w:cs="Times New Roman"/>
        </w:rPr>
        <w:t xml:space="preserve"> drilled to provide a reliable and clean source of water for the school</w:t>
      </w:r>
      <w:r w:rsidR="00D81817">
        <w:rPr>
          <w:rFonts w:ascii="Times New Roman" w:hAnsi="Times New Roman" w:cs="Times New Roman"/>
        </w:rPr>
        <w:t xml:space="preserve"> and the community</w:t>
      </w:r>
      <w:r>
        <w:rPr>
          <w:rFonts w:ascii="Times New Roman" w:hAnsi="Times New Roman" w:cs="Times New Roman"/>
        </w:rPr>
        <w:t>.</w:t>
      </w:r>
    </w:p>
    <w:p w14:paraId="2EBD75E0"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Emergency Power Source: A generator to provide emergency power, ensuring continuity of operations during electricity outages.</w:t>
      </w:r>
    </w:p>
    <w:p w14:paraId="355FDF8D"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Security Infrastructure: Parking area, perimeter fence, and gate to ensure the safety and security of students, staff, and school property.</w:t>
      </w:r>
    </w:p>
    <w:p w14:paraId="3A100182"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Equipment Store: A dedicated store for educational equipment and other school supplies.</w:t>
      </w:r>
    </w:p>
    <w:p w14:paraId="1316B78A"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School Furniture: Sufficient furniture for all classrooms, dormitories, dining hall, offices, and other facilities.</w:t>
      </w:r>
    </w:p>
    <w:p w14:paraId="698BDE68"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School Vehicle: A school vehicle for transportation needs, including emergencies and logistical support.</w:t>
      </w:r>
    </w:p>
    <w:p w14:paraId="35E01B3E" w14:textId="77777777" w:rsidR="003C0BE9" w:rsidRPr="00BC268B" w:rsidRDefault="00395F7E" w:rsidP="00DC1AB2">
      <w:pPr>
        <w:pStyle w:val="Heading1"/>
        <w:spacing w:line="360" w:lineRule="auto"/>
        <w:jc w:val="both"/>
        <w:rPr>
          <w:sz w:val="24"/>
          <w:szCs w:val="24"/>
        </w:rPr>
      </w:pPr>
      <w:r w:rsidRPr="00BC268B">
        <w:rPr>
          <w:sz w:val="24"/>
          <w:szCs w:val="24"/>
        </w:rPr>
        <w:t>3</w:t>
      </w:r>
      <w:r w:rsidR="003C0BE9" w:rsidRPr="00BC268B">
        <w:rPr>
          <w:sz w:val="24"/>
          <w:szCs w:val="24"/>
        </w:rPr>
        <w:t>.2 Architectural Design Overview</w:t>
      </w:r>
    </w:p>
    <w:p w14:paraId="7181DCBB" w14:textId="77777777" w:rsidR="006969AA" w:rsidRDefault="003C0BE9" w:rsidP="00DC1AB2">
      <w:pPr>
        <w:spacing w:after="157" w:line="360" w:lineRule="auto"/>
        <w:jc w:val="both"/>
        <w:rPr>
          <w:rFonts w:ascii="Times New Roman" w:hAnsi="Times New Roman" w:cs="Times New Roman"/>
        </w:rPr>
      </w:pPr>
      <w:r>
        <w:rPr>
          <w:rFonts w:ascii="Times New Roman" w:hAnsi="Times New Roman" w:cs="Times New Roman"/>
        </w:rPr>
        <w:t>While specific architectural plans are not provided, the proposal emphasizes the construction of “modern” facilities. The design will prioritize functionality, safety, and accessibility. The use of locally available building materials (bricks, river sand, stones</w:t>
      </w:r>
      <w:r w:rsidR="00B773AA">
        <w:rPr>
          <w:rFonts w:ascii="Times New Roman" w:hAnsi="Times New Roman" w:cs="Times New Roman"/>
        </w:rPr>
        <w:t xml:space="preserve"> and timbers….</w:t>
      </w:r>
      <w:proofErr w:type="spellStart"/>
      <w:r w:rsidR="00B773AA">
        <w:rPr>
          <w:rFonts w:ascii="Times New Roman" w:hAnsi="Times New Roman" w:cs="Times New Roman"/>
        </w:rPr>
        <w:t>etc</w:t>
      </w:r>
      <w:proofErr w:type="spellEnd"/>
      <w:r>
        <w:rPr>
          <w:rFonts w:ascii="Times New Roman" w:hAnsi="Times New Roman" w:cs="Times New Roman"/>
        </w:rPr>
        <w:t xml:space="preserve">) will be considered to optimize costs and involve the local community in the construction process. The structures will be designed to withstand local climatic conditions and provide a conducive learning environment with adequate ventilation and lighting. </w:t>
      </w:r>
    </w:p>
    <w:p w14:paraId="1DFDEF84" w14:textId="77777777" w:rsidR="003C0BE9" w:rsidRPr="00BC268B" w:rsidRDefault="001B705B" w:rsidP="00DC1AB2">
      <w:pPr>
        <w:pStyle w:val="Heading1"/>
        <w:spacing w:line="360" w:lineRule="auto"/>
        <w:jc w:val="both"/>
        <w:rPr>
          <w:sz w:val="24"/>
          <w:szCs w:val="24"/>
        </w:rPr>
      </w:pPr>
      <w:r w:rsidRPr="00BC268B">
        <w:rPr>
          <w:sz w:val="24"/>
          <w:szCs w:val="24"/>
        </w:rPr>
        <w:t>3</w:t>
      </w:r>
      <w:r w:rsidR="003C0BE9" w:rsidRPr="00BC268B">
        <w:rPr>
          <w:sz w:val="24"/>
          <w:szCs w:val="24"/>
        </w:rPr>
        <w:t>.3 Construction Methodology</w:t>
      </w:r>
    </w:p>
    <w:p w14:paraId="31DA5EEA" w14:textId="77777777" w:rsidR="000B1297" w:rsidRDefault="003C0BE9" w:rsidP="00DC1AB2">
      <w:pPr>
        <w:spacing w:after="157" w:line="360" w:lineRule="auto"/>
        <w:jc w:val="both"/>
        <w:rPr>
          <w:rFonts w:ascii="Times New Roman" w:hAnsi="Times New Roman" w:cs="Times New Roman"/>
        </w:rPr>
      </w:pPr>
      <w:r>
        <w:rPr>
          <w:rFonts w:ascii="Times New Roman" w:hAnsi="Times New Roman" w:cs="Times New Roman"/>
        </w:rPr>
        <w:t>The construction will proceed in phases, contingent on the availability of funds. The project will employ a combination of skilled expertise (building technocrats, contractor</w:t>
      </w:r>
      <w:r w:rsidR="00DB06DD">
        <w:rPr>
          <w:rFonts w:ascii="Times New Roman" w:hAnsi="Times New Roman" w:cs="Times New Roman"/>
        </w:rPr>
        <w:t>s</w:t>
      </w:r>
      <w:r w:rsidR="00C41BE4">
        <w:rPr>
          <w:rFonts w:ascii="Times New Roman" w:hAnsi="Times New Roman" w:cs="Times New Roman"/>
        </w:rPr>
        <w:t>…</w:t>
      </w:r>
      <w:r>
        <w:rPr>
          <w:rFonts w:ascii="Times New Roman" w:hAnsi="Times New Roman" w:cs="Times New Roman"/>
        </w:rPr>
        <w:t>) and local casual labor. This approach aims to maximize local employment opportunities and skills transfer within the community. The construction work will be overseen by a contractor employed by Christhome for Children and Food Bank (CCFB), with supervision from the CHNPS Administration to ensure adherence to plans, budget, and timeframe.</w:t>
      </w:r>
    </w:p>
    <w:p w14:paraId="2178072F" w14:textId="77777777" w:rsidR="003F678A" w:rsidRPr="00BC268B" w:rsidRDefault="00097DB0" w:rsidP="00DC1AB2">
      <w:pPr>
        <w:pStyle w:val="Heading1"/>
        <w:spacing w:line="360" w:lineRule="auto"/>
        <w:jc w:val="both"/>
        <w:rPr>
          <w:sz w:val="24"/>
          <w:szCs w:val="24"/>
        </w:rPr>
      </w:pPr>
      <w:r w:rsidRPr="00BC268B">
        <w:rPr>
          <w:rFonts w:eastAsia="Times New Roman"/>
          <w:sz w:val="24"/>
          <w:szCs w:val="24"/>
        </w:rPr>
        <w:t xml:space="preserve">3.4 </w:t>
      </w:r>
      <w:r w:rsidR="003F678A" w:rsidRPr="00BC268B">
        <w:rPr>
          <w:rFonts w:eastAsia="Times New Roman"/>
          <w:sz w:val="24"/>
          <w:szCs w:val="24"/>
        </w:rPr>
        <w:t>Technology Integration</w:t>
      </w:r>
    </w:p>
    <w:p w14:paraId="14B85731" w14:textId="77777777" w:rsidR="003F678A" w:rsidRPr="003F678A" w:rsidRDefault="003F678A" w:rsidP="00DC1AB2">
      <w:pPr>
        <w:spacing w:line="360" w:lineRule="auto"/>
        <w:jc w:val="both"/>
        <w:rPr>
          <w:rFonts w:ascii="Times New Roman" w:eastAsia="Times New Roman" w:hAnsi="Times New Roman" w:cs="Times New Roman"/>
        </w:rPr>
      </w:pPr>
      <w:r w:rsidRPr="003F678A">
        <w:rPr>
          <w:rFonts w:ascii="Times New Roman" w:eastAsia="Times New Roman" w:hAnsi="Times New Roman" w:cs="Times New Roman"/>
        </w:rPr>
        <w:t xml:space="preserve">Our commitment to developing modern facilities is evident in the integration of </w:t>
      </w:r>
      <w:r w:rsidRPr="003F678A">
        <w:rPr>
          <w:rFonts w:ascii="Times New Roman" w:eastAsia="Times New Roman" w:hAnsi="Times New Roman" w:cs="Times New Roman"/>
          <w:bdr w:val="none" w:sz="0" w:space="0" w:color="auto" w:frame="1"/>
        </w:rPr>
        <w:t>advanced architectural and graphic technologies</w:t>
      </w:r>
      <w:r w:rsidRPr="003F678A">
        <w:rPr>
          <w:rFonts w:ascii="Times New Roman" w:eastAsia="Times New Roman" w:hAnsi="Times New Roman" w:cs="Times New Roman"/>
        </w:rPr>
        <w:t xml:space="preserve">, alongside essential construction equipment. This includes the use of </w:t>
      </w:r>
      <w:r w:rsidRPr="003F678A">
        <w:rPr>
          <w:rFonts w:ascii="Times New Roman" w:eastAsia="Times New Roman" w:hAnsi="Times New Roman" w:cs="Times New Roman"/>
          <w:bdr w:val="none" w:sz="0" w:space="0" w:color="auto" w:frame="1"/>
        </w:rPr>
        <w:lastRenderedPageBreak/>
        <w:t>Building Information Modeling (BIM)</w:t>
      </w:r>
      <w:r w:rsidRPr="003F678A">
        <w:rPr>
          <w:rFonts w:ascii="Times New Roman" w:eastAsia="Times New Roman" w:hAnsi="Times New Roman" w:cs="Times New Roman"/>
        </w:rPr>
        <w:t xml:space="preserve"> for precise design and planning, </w:t>
      </w:r>
      <w:r w:rsidRPr="003F678A">
        <w:rPr>
          <w:rFonts w:ascii="Times New Roman" w:eastAsia="Times New Roman" w:hAnsi="Times New Roman" w:cs="Times New Roman"/>
          <w:bdr w:val="none" w:sz="0" w:space="0" w:color="auto" w:frame="1"/>
        </w:rPr>
        <w:t>Computer-Aided Design (CAD)</w:t>
      </w:r>
      <w:r w:rsidRPr="003F678A">
        <w:rPr>
          <w:rFonts w:ascii="Times New Roman" w:eastAsia="Times New Roman" w:hAnsi="Times New Roman" w:cs="Times New Roman"/>
        </w:rPr>
        <w:t xml:space="preserve"> software for detailed blueprints, and potentially </w:t>
      </w:r>
      <w:r w:rsidRPr="003F678A">
        <w:rPr>
          <w:rFonts w:ascii="Times New Roman" w:eastAsia="Times New Roman" w:hAnsi="Times New Roman" w:cs="Times New Roman"/>
          <w:bdr w:val="none" w:sz="0" w:space="0" w:color="auto" w:frame="1"/>
        </w:rPr>
        <w:t>drone technology</w:t>
      </w:r>
      <w:r w:rsidRPr="003F678A">
        <w:rPr>
          <w:rFonts w:ascii="Times New Roman" w:eastAsia="Times New Roman" w:hAnsi="Times New Roman" w:cs="Times New Roman"/>
        </w:rPr>
        <w:t xml:space="preserve"> for site monitoring and progress tracking. This strategic adoption of technology will enhance efficiency, accuracy, and overall project management, ensuring the construction of contemporary and sustainable structures.</w:t>
      </w:r>
    </w:p>
    <w:p w14:paraId="7EF5A05B" w14:textId="77777777" w:rsidR="003C0BE9" w:rsidRPr="00BC268B" w:rsidRDefault="00AB55C1" w:rsidP="00DC1AB2">
      <w:pPr>
        <w:pStyle w:val="Heading1"/>
        <w:spacing w:line="360" w:lineRule="auto"/>
        <w:jc w:val="both"/>
        <w:rPr>
          <w:sz w:val="24"/>
          <w:szCs w:val="24"/>
        </w:rPr>
      </w:pPr>
      <w:r w:rsidRPr="00BC268B">
        <w:rPr>
          <w:sz w:val="24"/>
          <w:szCs w:val="24"/>
        </w:rPr>
        <w:t>3</w:t>
      </w:r>
      <w:r w:rsidR="003C0BE9" w:rsidRPr="00BC268B">
        <w:rPr>
          <w:sz w:val="24"/>
          <w:szCs w:val="24"/>
        </w:rPr>
        <w:t>.5 Safety and Accessibility</w:t>
      </w:r>
    </w:p>
    <w:p w14:paraId="3015ADAF" w14:textId="77777777" w:rsidR="00837192" w:rsidRDefault="00837192" w:rsidP="00DC1AB2">
      <w:pPr>
        <w:spacing w:line="360" w:lineRule="auto"/>
        <w:jc w:val="both"/>
        <w:rPr>
          <w:rFonts w:ascii="Times New Roman" w:hAnsi="Times New Roman" w:cs="Times New Roman"/>
        </w:rPr>
      </w:pPr>
      <w:r w:rsidRPr="003E33CC">
        <w:rPr>
          <w:rFonts w:ascii="Times New Roman" w:hAnsi="Times New Roman" w:cs="Times New Roman"/>
        </w:rPr>
        <w:t xml:space="preserve">Leveraging the technologies outlined above, our design prioritizes the safety and accessibility of all occupants. </w:t>
      </w:r>
      <w:r w:rsidRPr="003E33CC">
        <w:rPr>
          <w:rFonts w:ascii="Times New Roman" w:hAnsi="Times New Roman" w:cs="Times New Roman"/>
          <w:bCs/>
        </w:rPr>
        <w:t>Building Information Modeling (BIM)</w:t>
      </w:r>
      <w:r w:rsidRPr="003E33CC">
        <w:rPr>
          <w:rFonts w:ascii="Times New Roman" w:hAnsi="Times New Roman" w:cs="Times New Roman"/>
        </w:rPr>
        <w:t xml:space="preserve"> will be instrumental in digitally simulating and validating safety features such as the placement and structural integrity of appropriate fencing and secure gates, ensuring optimal protective barriers. </w:t>
      </w:r>
      <w:r w:rsidRPr="003E33CC">
        <w:rPr>
          <w:rFonts w:ascii="Times New Roman" w:hAnsi="Times New Roman" w:cs="Times New Roman"/>
          <w:bCs/>
        </w:rPr>
        <w:t>CAD software</w:t>
      </w:r>
      <w:r w:rsidRPr="003E33CC">
        <w:rPr>
          <w:rFonts w:ascii="Times New Roman" w:hAnsi="Times New Roman" w:cs="Times New Roman"/>
        </w:rPr>
        <w:t xml:space="preserve"> will be used to meticulously design accessible pathways, ramps, and door clearances, guaranteeing that all areas, including specialized education rooms, are compliant with universal design principles and easily navigable for children with disabilities. Furthermore, </w:t>
      </w:r>
      <w:r w:rsidRPr="003E33CC">
        <w:rPr>
          <w:rFonts w:ascii="Times New Roman" w:hAnsi="Times New Roman" w:cs="Times New Roman"/>
          <w:bCs/>
        </w:rPr>
        <w:t>drone technology</w:t>
      </w:r>
      <w:r w:rsidRPr="003E33CC">
        <w:rPr>
          <w:rFonts w:ascii="Times New Roman" w:hAnsi="Times New Roman" w:cs="Times New Roman"/>
        </w:rPr>
        <w:t xml:space="preserve"> will facilitate regular, high-level inspections of the construction site, allowing for proactive identification and mitigation of potential safety hazards, thereby contributing to a safer construction environment and ultimately, a more secure and accessible final facility for all students.</w:t>
      </w:r>
    </w:p>
    <w:p w14:paraId="4AB4D855" w14:textId="77777777" w:rsidR="003C0BE9" w:rsidRPr="00BC268B" w:rsidRDefault="000B5B5F" w:rsidP="00DC1AB2">
      <w:pPr>
        <w:pStyle w:val="Heading1"/>
        <w:spacing w:before="0" w:line="360" w:lineRule="auto"/>
        <w:jc w:val="both"/>
        <w:rPr>
          <w:sz w:val="24"/>
          <w:szCs w:val="24"/>
        </w:rPr>
      </w:pPr>
      <w:r w:rsidRPr="00BC268B">
        <w:rPr>
          <w:sz w:val="24"/>
          <w:szCs w:val="24"/>
        </w:rPr>
        <w:t>3.4</w:t>
      </w:r>
      <w:r w:rsidR="003C0BE9" w:rsidRPr="00BC268B">
        <w:rPr>
          <w:sz w:val="24"/>
          <w:szCs w:val="24"/>
        </w:rPr>
        <w:t xml:space="preserve"> Project Management and Implementation Plan</w:t>
      </w:r>
    </w:p>
    <w:p w14:paraId="16DC12D8" w14:textId="77777777" w:rsidR="003C0BE9" w:rsidRDefault="005D48ED" w:rsidP="00DC1AB2">
      <w:pPr>
        <w:pStyle w:val="Heading2"/>
        <w:spacing w:before="0" w:beforeAutospacing="0" w:line="360" w:lineRule="auto"/>
        <w:jc w:val="both"/>
      </w:pPr>
      <w:r>
        <w:t>3.4</w:t>
      </w:r>
      <w:r w:rsidR="003C0BE9">
        <w:t>.1 Project Phasing</w:t>
      </w:r>
    </w:p>
    <w:p w14:paraId="13CB9368"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The CHNPS project will be implemented in phases, adapting to the availability of funds. This phased approach allows for flexibility and efficient resource allocation. While not explicitly detailed, typical phases would include:</w:t>
      </w:r>
    </w:p>
    <w:p w14:paraId="03E2B35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Phase 1: Planning &amp; Design (Ongoing/Completed): Land acquisition</w:t>
      </w:r>
      <w:r w:rsidR="002B51D7">
        <w:rPr>
          <w:rFonts w:ascii="Times New Roman" w:hAnsi="Times New Roman" w:cs="Times New Roman"/>
        </w:rPr>
        <w:t xml:space="preserve"> (acquired</w:t>
      </w:r>
      <w:r w:rsidR="00C14017">
        <w:rPr>
          <w:rFonts w:ascii="Times New Roman" w:hAnsi="Times New Roman" w:cs="Times New Roman"/>
        </w:rPr>
        <w:t xml:space="preserve"> 2 </w:t>
      </w:r>
      <w:r w:rsidR="002B51D7">
        <w:rPr>
          <w:rFonts w:ascii="Times New Roman" w:hAnsi="Times New Roman" w:cs="Times New Roman"/>
        </w:rPr>
        <w:t>acre</w:t>
      </w:r>
      <w:r w:rsidR="00C14017">
        <w:rPr>
          <w:rFonts w:ascii="Times New Roman" w:hAnsi="Times New Roman" w:cs="Times New Roman"/>
        </w:rPr>
        <w:t>s</w:t>
      </w:r>
      <w:r w:rsidR="002B51D7">
        <w:rPr>
          <w:rFonts w:ascii="Times New Roman" w:hAnsi="Times New Roman" w:cs="Times New Roman"/>
        </w:rPr>
        <w:t>)</w:t>
      </w:r>
      <w:r>
        <w:rPr>
          <w:rFonts w:ascii="Times New Roman" w:hAnsi="Times New Roman" w:cs="Times New Roman"/>
        </w:rPr>
        <w:t>, architectural design, detailed budgeting, fundraising.</w:t>
      </w:r>
    </w:p>
    <w:p w14:paraId="2B068059"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Phase 2: Site Preparation &amp; Foundation (Initial Construction): Site clearing, leveling, excavation, foundation laying.</w:t>
      </w:r>
    </w:p>
    <w:p w14:paraId="3376A036"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Phase 3: Structural Construction (Key Buildings): Erection of classroom blocks, dormitory shells, administration block, and other primary structures.</w:t>
      </w:r>
    </w:p>
    <w:p w14:paraId="68ED1533"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Phase 4: Finishing &amp; Utilities: Roofing, internal and external finishes, installation of plumbing, electrical systems, and sanitation facilities.</w:t>
      </w:r>
    </w:p>
    <w:p w14:paraId="6A5340B5"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lastRenderedPageBreak/>
        <w:t xml:space="preserve"> * Phase 5: Equipping &amp; Furnishing: Installation of school furniture, computer lab equipment, library resources, and other essential supplies.</w:t>
      </w:r>
    </w:p>
    <w:p w14:paraId="16E65146"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 xml:space="preserve"> * Phase 6: Operational Setup &amp; Handover: Staff recruitment, curriculum development, enrollment of students, and official opening.</w:t>
      </w:r>
    </w:p>
    <w:p w14:paraId="1CC8A507" w14:textId="77777777" w:rsidR="003C0BE9" w:rsidRPr="00BC268B" w:rsidRDefault="000E05BB" w:rsidP="00DC1AB2">
      <w:pPr>
        <w:pStyle w:val="Heading1"/>
        <w:spacing w:line="360" w:lineRule="auto"/>
        <w:jc w:val="both"/>
        <w:rPr>
          <w:sz w:val="24"/>
          <w:szCs w:val="24"/>
        </w:rPr>
      </w:pPr>
      <w:r w:rsidRPr="00BC268B">
        <w:rPr>
          <w:sz w:val="24"/>
          <w:szCs w:val="24"/>
        </w:rPr>
        <w:t>3.4</w:t>
      </w:r>
      <w:r w:rsidR="003C0BE9" w:rsidRPr="00BC268B">
        <w:rPr>
          <w:sz w:val="24"/>
          <w:szCs w:val="24"/>
        </w:rPr>
        <w:t>.2 Work Plan/Timeline</w:t>
      </w:r>
    </w:p>
    <w:p w14:paraId="586FB2AA"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The project is estimated to take 1-2 years to complete, depending on the availability of funds. Once funds are available, construction work will commence immediately. A detailed Gantt Chart outlining specific activities, durations, dependencies, and milestones for each phase will be developed and presented in the Appendices. Regular reviews of the budget and implementation plan will be conducted to ensure efficiency and address any unforeseen challenges.</w:t>
      </w:r>
    </w:p>
    <w:p w14:paraId="50261BA4" w14:textId="77777777" w:rsidR="003C0BE9" w:rsidRPr="00BC268B" w:rsidRDefault="00D6477F" w:rsidP="00DC1AB2">
      <w:pPr>
        <w:pStyle w:val="Heading1"/>
        <w:spacing w:before="0" w:line="360" w:lineRule="auto"/>
        <w:jc w:val="both"/>
        <w:rPr>
          <w:sz w:val="24"/>
          <w:szCs w:val="24"/>
        </w:rPr>
      </w:pPr>
      <w:r w:rsidRPr="00BC268B">
        <w:rPr>
          <w:sz w:val="24"/>
          <w:szCs w:val="24"/>
        </w:rPr>
        <w:t>3.5</w:t>
      </w:r>
      <w:r w:rsidR="003C0BE9" w:rsidRPr="00BC268B">
        <w:rPr>
          <w:sz w:val="24"/>
          <w:szCs w:val="24"/>
        </w:rPr>
        <w:t xml:space="preserve"> Organizational Structure and Key Personnel</w:t>
      </w:r>
    </w:p>
    <w:p w14:paraId="60FF5464" w14:textId="77777777" w:rsidR="003C0BE9" w:rsidRDefault="00D6477F" w:rsidP="00DC1AB2">
      <w:pPr>
        <w:pStyle w:val="Heading2"/>
        <w:spacing w:before="0" w:beforeAutospacing="0" w:line="360" w:lineRule="auto"/>
        <w:jc w:val="both"/>
      </w:pPr>
      <w:r>
        <w:t>3.5</w:t>
      </w:r>
      <w:r w:rsidR="003C0BE9">
        <w:t>.1 Governance:</w:t>
      </w:r>
    </w:p>
    <w:p w14:paraId="3E557D29" w14:textId="77777777" w:rsidR="003C0BE9" w:rsidRDefault="008177A4" w:rsidP="00DC1AB2">
      <w:pPr>
        <w:spacing w:after="157" w:line="360" w:lineRule="auto"/>
        <w:jc w:val="both"/>
        <w:rPr>
          <w:rFonts w:ascii="Times New Roman" w:hAnsi="Times New Roman" w:cs="Times New Roman"/>
        </w:rPr>
      </w:pPr>
      <w:r>
        <w:rPr>
          <w:rFonts w:ascii="Times New Roman" w:hAnsi="Times New Roman" w:cs="Times New Roman"/>
        </w:rPr>
        <w:t>Christhome</w:t>
      </w:r>
      <w:r w:rsidR="003C0BE9">
        <w:rPr>
          <w:rFonts w:ascii="Times New Roman" w:hAnsi="Times New Roman" w:cs="Times New Roman"/>
        </w:rPr>
        <w:t xml:space="preserve"> Nursery and Primary School (CHNPS) will be responsible for both the construction phases and for overseeing the management of the children at school. The CHNPS – education trustees are responsible for appointing the Project Manager and the Bursar, setting academic policy, supporting and encouraging the Project Manager and Bursar, and monitoring their performance.</w:t>
      </w:r>
    </w:p>
    <w:p w14:paraId="70AF58E5" w14:textId="77777777" w:rsidR="003C0BE9" w:rsidRDefault="00C11603" w:rsidP="00DC1AB2">
      <w:pPr>
        <w:spacing w:after="157" w:line="360" w:lineRule="auto"/>
        <w:jc w:val="both"/>
        <w:rPr>
          <w:rFonts w:ascii="Times New Roman" w:hAnsi="Times New Roman" w:cs="Times New Roman"/>
        </w:rPr>
      </w:pPr>
      <w:r w:rsidRPr="00BC268B">
        <w:rPr>
          <w:rStyle w:val="Heading2Char"/>
          <w:rFonts w:eastAsiaTheme="minorEastAsia"/>
        </w:rPr>
        <w:t>3.5</w:t>
      </w:r>
      <w:r w:rsidR="003C0BE9" w:rsidRPr="00BC268B">
        <w:rPr>
          <w:rStyle w:val="Heading2Char"/>
          <w:rFonts w:eastAsiaTheme="minorEastAsia"/>
        </w:rPr>
        <w:t>.2 Project Implementation Team</w:t>
      </w:r>
      <w:r w:rsidR="003C0BE9">
        <w:rPr>
          <w:rFonts w:ascii="Times New Roman" w:hAnsi="Times New Roman" w:cs="Times New Roman"/>
        </w:rPr>
        <w:t>:</w:t>
      </w:r>
    </w:p>
    <w:p w14:paraId="11F24294" w14:textId="77777777" w:rsidR="003C0BE9" w:rsidRDefault="003C0BE9" w:rsidP="00DC1AB2">
      <w:pPr>
        <w:spacing w:after="157" w:line="360" w:lineRule="auto"/>
        <w:jc w:val="both"/>
        <w:rPr>
          <w:rFonts w:ascii="Times New Roman" w:hAnsi="Times New Roman" w:cs="Times New Roman"/>
        </w:rPr>
      </w:pPr>
      <w:r>
        <w:rPr>
          <w:rFonts w:ascii="Times New Roman" w:hAnsi="Times New Roman" w:cs="Times New Roman"/>
        </w:rPr>
        <w:t>The project will be managed by a dedicated team with clear roles and responsibilities:</w:t>
      </w:r>
    </w:p>
    <w:p w14:paraId="15F0E523" w14:textId="77777777" w:rsidR="003C0BE9" w:rsidRDefault="003C0BE9" w:rsidP="00DC1AB2">
      <w:pPr>
        <w:spacing w:after="157" w:line="360" w:lineRule="auto"/>
        <w:jc w:val="both"/>
        <w:rPr>
          <w:rFonts w:ascii="Times New Roman" w:hAnsi="Times New Roman" w:cs="Times New Roman"/>
        </w:rPr>
      </w:pPr>
      <w:r w:rsidRPr="009B60D9">
        <w:rPr>
          <w:rFonts w:ascii="Times New Roman" w:hAnsi="Times New Roman" w:cs="Times New Roman"/>
        </w:rPr>
        <w:t>Exec</w:t>
      </w:r>
      <w:r w:rsidR="00410141" w:rsidRPr="009B60D9">
        <w:rPr>
          <w:rFonts w:ascii="Times New Roman" w:hAnsi="Times New Roman" w:cs="Times New Roman"/>
        </w:rPr>
        <w:t>utive Director (</w:t>
      </w:r>
      <w:proofErr w:type="spellStart"/>
      <w:r w:rsidR="00410141" w:rsidRPr="009B60D9">
        <w:rPr>
          <w:rFonts w:ascii="Times New Roman" w:hAnsi="Times New Roman" w:cs="Times New Roman"/>
        </w:rPr>
        <w:t>Wachagi</w:t>
      </w:r>
      <w:proofErr w:type="spellEnd"/>
      <w:r w:rsidR="00410141" w:rsidRPr="009B60D9">
        <w:rPr>
          <w:rFonts w:ascii="Times New Roman" w:hAnsi="Times New Roman" w:cs="Times New Roman"/>
        </w:rPr>
        <w:t xml:space="preserve"> Charles and Muzaki </w:t>
      </w:r>
      <w:r w:rsidR="00606D41" w:rsidRPr="009B60D9">
        <w:rPr>
          <w:rFonts w:ascii="Times New Roman" w:hAnsi="Times New Roman" w:cs="Times New Roman"/>
        </w:rPr>
        <w:t>Joan Founders</w:t>
      </w:r>
      <w:r w:rsidRPr="009B60D9">
        <w:rPr>
          <w:rFonts w:ascii="Times New Roman" w:hAnsi="Times New Roman" w:cs="Times New Roman"/>
        </w:rPr>
        <w:t xml:space="preserve">, </w:t>
      </w:r>
      <w:r w:rsidR="003450AA" w:rsidRPr="009B60D9">
        <w:rPr>
          <w:rFonts w:ascii="Times New Roman" w:hAnsi="Times New Roman" w:cs="Times New Roman"/>
        </w:rPr>
        <w:t>C</w:t>
      </w:r>
      <w:r w:rsidR="00471897" w:rsidRPr="009B60D9">
        <w:rPr>
          <w:rFonts w:ascii="Times New Roman" w:hAnsi="Times New Roman" w:cs="Times New Roman"/>
        </w:rPr>
        <w:t xml:space="preserve">hristhome for </w:t>
      </w:r>
      <w:r w:rsidR="003450AA" w:rsidRPr="009B60D9">
        <w:rPr>
          <w:rFonts w:ascii="Times New Roman" w:hAnsi="Times New Roman" w:cs="Times New Roman"/>
        </w:rPr>
        <w:t>C</w:t>
      </w:r>
      <w:r w:rsidR="00471897" w:rsidRPr="009B60D9">
        <w:rPr>
          <w:rFonts w:ascii="Times New Roman" w:hAnsi="Times New Roman" w:cs="Times New Roman"/>
        </w:rPr>
        <w:t xml:space="preserve">hildren and </w:t>
      </w:r>
      <w:r w:rsidR="003450AA" w:rsidRPr="009B60D9">
        <w:rPr>
          <w:rFonts w:ascii="Times New Roman" w:hAnsi="Times New Roman" w:cs="Times New Roman"/>
        </w:rPr>
        <w:t>F</w:t>
      </w:r>
      <w:r w:rsidR="00471897" w:rsidRPr="009B60D9">
        <w:rPr>
          <w:rFonts w:ascii="Times New Roman" w:hAnsi="Times New Roman" w:cs="Times New Roman"/>
        </w:rPr>
        <w:t xml:space="preserve">ood </w:t>
      </w:r>
      <w:r w:rsidR="003450AA" w:rsidRPr="009B60D9">
        <w:rPr>
          <w:rFonts w:ascii="Times New Roman" w:hAnsi="Times New Roman" w:cs="Times New Roman"/>
        </w:rPr>
        <w:t>B</w:t>
      </w:r>
      <w:r w:rsidR="00471897" w:rsidRPr="009B60D9">
        <w:rPr>
          <w:rFonts w:ascii="Times New Roman" w:hAnsi="Times New Roman" w:cs="Times New Roman"/>
        </w:rPr>
        <w:t>ank</w:t>
      </w:r>
      <w:r w:rsidR="003450AA" w:rsidRPr="009B60D9">
        <w:rPr>
          <w:rFonts w:ascii="Times New Roman" w:hAnsi="Times New Roman" w:cs="Times New Roman"/>
        </w:rPr>
        <w:t>) /</w:t>
      </w:r>
      <w:r w:rsidRPr="009B60D9">
        <w:rPr>
          <w:rFonts w:ascii="Times New Roman" w:hAnsi="Times New Roman" w:cs="Times New Roman"/>
        </w:rPr>
        <w:t>C</w:t>
      </w:r>
      <w:r w:rsidR="00471897" w:rsidRPr="009B60D9">
        <w:rPr>
          <w:rFonts w:ascii="Times New Roman" w:hAnsi="Times New Roman" w:cs="Times New Roman"/>
        </w:rPr>
        <w:t xml:space="preserve">hristhome </w:t>
      </w:r>
      <w:r w:rsidRPr="009B60D9">
        <w:rPr>
          <w:rFonts w:ascii="Times New Roman" w:hAnsi="Times New Roman" w:cs="Times New Roman"/>
        </w:rPr>
        <w:t>N</w:t>
      </w:r>
      <w:r w:rsidR="00471897" w:rsidRPr="009B60D9">
        <w:rPr>
          <w:rFonts w:ascii="Times New Roman" w:hAnsi="Times New Roman" w:cs="Times New Roman"/>
        </w:rPr>
        <w:t xml:space="preserve">ursery and </w:t>
      </w:r>
      <w:r w:rsidRPr="009B60D9">
        <w:rPr>
          <w:rFonts w:ascii="Times New Roman" w:hAnsi="Times New Roman" w:cs="Times New Roman"/>
        </w:rPr>
        <w:t>P</w:t>
      </w:r>
      <w:r w:rsidR="00471897" w:rsidRPr="009B60D9">
        <w:rPr>
          <w:rFonts w:ascii="Times New Roman" w:hAnsi="Times New Roman" w:cs="Times New Roman"/>
        </w:rPr>
        <w:t xml:space="preserve">rimary </w:t>
      </w:r>
      <w:r w:rsidRPr="009B60D9">
        <w:rPr>
          <w:rFonts w:ascii="Times New Roman" w:hAnsi="Times New Roman" w:cs="Times New Roman"/>
        </w:rPr>
        <w:t>S</w:t>
      </w:r>
      <w:r w:rsidR="00471897" w:rsidRPr="009B60D9">
        <w:rPr>
          <w:rFonts w:ascii="Times New Roman" w:hAnsi="Times New Roman" w:cs="Times New Roman"/>
        </w:rPr>
        <w:t>chool</w:t>
      </w:r>
      <w:r w:rsidRPr="009B60D9">
        <w:rPr>
          <w:rFonts w:ascii="Times New Roman" w:hAnsi="Times New Roman" w:cs="Times New Roman"/>
        </w:rPr>
        <w:t xml:space="preserve">: Overall strategic oversight, fundraising, and liaison </w:t>
      </w:r>
    </w:p>
    <w:p w14:paraId="40E91E58" w14:textId="77777777" w:rsidR="002F1B1C" w:rsidRDefault="002F1B1C" w:rsidP="00DC1AB2">
      <w:pPr>
        <w:spacing w:after="157" w:line="360" w:lineRule="auto"/>
        <w:jc w:val="both"/>
        <w:rPr>
          <w:rFonts w:ascii="Times New Roman" w:hAnsi="Times New Roman" w:cs="Times New Roman"/>
        </w:rPr>
      </w:pPr>
    </w:p>
    <w:p w14:paraId="7465D59E" w14:textId="77777777" w:rsidR="002F1B1C" w:rsidRDefault="002F1B1C" w:rsidP="00DC1AB2">
      <w:pPr>
        <w:spacing w:after="157" w:line="360" w:lineRule="auto"/>
        <w:jc w:val="both"/>
        <w:rPr>
          <w:rFonts w:ascii="Times New Roman" w:hAnsi="Times New Roman" w:cs="Times New Roman"/>
        </w:rPr>
      </w:pPr>
    </w:p>
    <w:p w14:paraId="01C1023E" w14:textId="77777777" w:rsidR="002F1B1C" w:rsidRDefault="002F1B1C" w:rsidP="00DC1AB2">
      <w:pPr>
        <w:spacing w:after="157" w:line="360" w:lineRule="auto"/>
        <w:jc w:val="both"/>
        <w:rPr>
          <w:rFonts w:ascii="Times New Roman" w:hAnsi="Times New Roman" w:cs="Times New Roman"/>
        </w:rPr>
      </w:pPr>
    </w:p>
    <w:p w14:paraId="647FB11B" w14:textId="77777777" w:rsidR="002F1B1C" w:rsidRDefault="002F1B1C" w:rsidP="00DC1AB2">
      <w:pPr>
        <w:spacing w:after="157" w:line="360" w:lineRule="auto"/>
        <w:jc w:val="both"/>
        <w:rPr>
          <w:rFonts w:ascii="Times New Roman" w:hAnsi="Times New Roman" w:cs="Times New Roman"/>
        </w:rPr>
      </w:pPr>
    </w:p>
    <w:p w14:paraId="11BA3593" w14:textId="77777777" w:rsidR="002F1B1C" w:rsidRDefault="002F1B1C" w:rsidP="00DC1AB2">
      <w:pPr>
        <w:spacing w:after="157" w:line="360" w:lineRule="auto"/>
        <w:jc w:val="both"/>
        <w:rPr>
          <w:rFonts w:ascii="Times New Roman" w:hAnsi="Times New Roman" w:cs="Times New Roman"/>
        </w:rPr>
      </w:pPr>
    </w:p>
    <w:p w14:paraId="2FA60DF0" w14:textId="77777777" w:rsidR="002F1B1C" w:rsidRDefault="002F1B1C" w:rsidP="00DC1AB2">
      <w:pPr>
        <w:spacing w:after="157" w:line="360" w:lineRule="auto"/>
        <w:jc w:val="both"/>
        <w:rPr>
          <w:rFonts w:ascii="Times New Roman" w:hAnsi="Times New Roman" w:cs="Times New Roman"/>
        </w:rPr>
      </w:pPr>
    </w:p>
    <w:tbl>
      <w:tblPr>
        <w:tblStyle w:val="TableGrid0"/>
        <w:tblW w:w="10618" w:type="dxa"/>
        <w:tblLook w:val="04A0" w:firstRow="1" w:lastRow="0" w:firstColumn="1" w:lastColumn="0" w:noHBand="0" w:noVBand="1"/>
      </w:tblPr>
      <w:tblGrid>
        <w:gridCol w:w="3037"/>
        <w:gridCol w:w="4517"/>
        <w:gridCol w:w="3064"/>
      </w:tblGrid>
      <w:tr w:rsidR="002F1B1C" w:rsidRPr="00AB3FD7" w14:paraId="3CD1B7C2" w14:textId="77777777" w:rsidTr="002F1B1C">
        <w:trPr>
          <w:trHeight w:val="2858"/>
        </w:trPr>
        <w:tc>
          <w:tcPr>
            <w:tcW w:w="10618" w:type="dxa"/>
            <w:gridSpan w:val="3"/>
          </w:tcPr>
          <w:p w14:paraId="11393865" w14:textId="77777777" w:rsidR="002F1B1C" w:rsidRPr="002F1B1C" w:rsidRDefault="002F1B1C" w:rsidP="00EC1EA0">
            <w:pPr>
              <w:spacing w:after="215" w:line="259" w:lineRule="auto"/>
              <w:ind w:left="57"/>
              <w:rPr>
                <w:rFonts w:ascii="Times New Roman" w:hAnsi="Times New Roman" w:cs="Times New Roman"/>
                <w:sz w:val="28"/>
              </w:rPr>
            </w:pPr>
            <w:r w:rsidRPr="002F1B1C">
              <w:rPr>
                <w:rFonts w:ascii="Times New Roman" w:hAnsi="Times New Roman" w:cs="Times New Roman"/>
                <w:b/>
              </w:rPr>
              <w:lastRenderedPageBreak/>
              <w:t>30 May 2023</w:t>
            </w:r>
          </w:p>
          <w:p w14:paraId="5B353CA1" w14:textId="77777777" w:rsidR="002F1B1C" w:rsidRPr="002F1B1C" w:rsidRDefault="002F1B1C" w:rsidP="00EC1EA0">
            <w:pPr>
              <w:spacing w:after="215" w:line="259" w:lineRule="auto"/>
              <w:ind w:left="57"/>
              <w:rPr>
                <w:rFonts w:ascii="Times New Roman" w:hAnsi="Times New Roman" w:cs="Times New Roman"/>
                <w:sz w:val="28"/>
              </w:rPr>
            </w:pPr>
            <w:r w:rsidRPr="002F1B1C">
              <w:rPr>
                <w:rFonts w:ascii="Times New Roman" w:hAnsi="Times New Roman" w:cs="Times New Roman"/>
                <w:b/>
              </w:rPr>
              <w:t xml:space="preserve">To our sponsors and Partners, </w:t>
            </w:r>
          </w:p>
          <w:p w14:paraId="2463C056" w14:textId="77777777" w:rsidR="002F1B1C" w:rsidRPr="002F1B1C" w:rsidRDefault="002F1B1C" w:rsidP="00EC1EA0">
            <w:pPr>
              <w:spacing w:after="215" w:line="259" w:lineRule="auto"/>
              <w:ind w:left="57"/>
              <w:rPr>
                <w:rFonts w:ascii="Times New Roman" w:hAnsi="Times New Roman" w:cs="Times New Roman"/>
                <w:sz w:val="28"/>
              </w:rPr>
            </w:pPr>
            <w:r w:rsidRPr="002F1B1C">
              <w:rPr>
                <w:rFonts w:ascii="Times New Roman" w:hAnsi="Times New Roman" w:cs="Times New Roman"/>
              </w:rPr>
              <w:t xml:space="preserve">We, the undersigned, have collectively participated in this proposal. </w:t>
            </w:r>
          </w:p>
          <w:p w14:paraId="21D66089" w14:textId="77777777" w:rsidR="002F1B1C" w:rsidRPr="002F1B1C" w:rsidRDefault="002F1B1C" w:rsidP="00EC1EA0">
            <w:pPr>
              <w:spacing w:after="213" w:line="259" w:lineRule="auto"/>
              <w:ind w:left="57"/>
              <w:rPr>
                <w:rFonts w:ascii="Times New Roman" w:hAnsi="Times New Roman" w:cs="Times New Roman"/>
                <w:sz w:val="28"/>
              </w:rPr>
            </w:pPr>
            <w:r w:rsidRPr="002F1B1C">
              <w:rPr>
                <w:rFonts w:ascii="Times New Roman" w:hAnsi="Times New Roman" w:cs="Times New Roman"/>
              </w:rPr>
              <w:t xml:space="preserve">We affirm our commitment to bringing the project to its fruition. </w:t>
            </w:r>
          </w:p>
          <w:p w14:paraId="38423193" w14:textId="77777777" w:rsidR="002F1B1C" w:rsidRPr="002F1B1C" w:rsidRDefault="002F1B1C" w:rsidP="00EC1EA0">
            <w:pPr>
              <w:spacing w:after="197" w:line="274" w:lineRule="auto"/>
              <w:ind w:left="57"/>
              <w:rPr>
                <w:rFonts w:ascii="Times New Roman" w:hAnsi="Times New Roman" w:cs="Times New Roman"/>
                <w:sz w:val="28"/>
              </w:rPr>
            </w:pPr>
            <w:r w:rsidRPr="002F1B1C">
              <w:rPr>
                <w:rFonts w:ascii="Times New Roman" w:hAnsi="Times New Roman" w:cs="Times New Roman"/>
              </w:rPr>
              <w:t xml:space="preserve">We undertake the supervision and monitoring of the progress to this project till its fully completed and handed over to the  Christhome Nursery and Primary school – Mbale Uganda  </w:t>
            </w:r>
          </w:p>
          <w:p w14:paraId="5E74AB05" w14:textId="77777777" w:rsidR="002F1B1C" w:rsidRPr="00AB3FD7" w:rsidRDefault="002F1B1C" w:rsidP="00EC1EA0">
            <w:pPr>
              <w:spacing w:line="259" w:lineRule="auto"/>
              <w:ind w:left="57"/>
              <w:rPr>
                <w:rFonts w:ascii="Times New Roman" w:hAnsi="Times New Roman" w:cs="Times New Roman"/>
              </w:rPr>
            </w:pPr>
            <w:r w:rsidRPr="00AB3FD7">
              <w:rPr>
                <w:rFonts w:ascii="Times New Roman" w:hAnsi="Times New Roman" w:cs="Times New Roman"/>
                <w:b/>
                <w:sz w:val="22"/>
              </w:rPr>
              <w:t xml:space="preserve"> Approved and authorized by the following </w:t>
            </w:r>
            <w:r>
              <w:rPr>
                <w:rFonts w:ascii="Times New Roman" w:hAnsi="Times New Roman" w:cs="Times New Roman"/>
                <w:sz w:val="22"/>
              </w:rPr>
              <w:t>boards of trustees</w:t>
            </w:r>
            <w:r w:rsidRPr="00AB3FD7">
              <w:rPr>
                <w:rFonts w:ascii="Times New Roman" w:hAnsi="Times New Roman" w:cs="Times New Roman"/>
                <w:sz w:val="22"/>
              </w:rPr>
              <w:t xml:space="preserve"> members:  </w:t>
            </w:r>
          </w:p>
        </w:tc>
      </w:tr>
      <w:tr w:rsidR="00653ABC" w:rsidRPr="00AB3FD7" w14:paraId="5E6A79AE" w14:textId="77777777" w:rsidTr="00653ABC">
        <w:trPr>
          <w:trHeight w:val="422"/>
        </w:trPr>
        <w:tc>
          <w:tcPr>
            <w:tcW w:w="10618" w:type="dxa"/>
            <w:gridSpan w:val="3"/>
          </w:tcPr>
          <w:p w14:paraId="739962A6" w14:textId="77777777" w:rsidR="00653ABC" w:rsidRPr="002F1B1C" w:rsidRDefault="00653ABC" w:rsidP="00EC1EA0">
            <w:pPr>
              <w:spacing w:after="215" w:line="259" w:lineRule="auto"/>
              <w:ind w:left="57"/>
              <w:rPr>
                <w:rFonts w:ascii="Times New Roman" w:hAnsi="Times New Roman" w:cs="Times New Roman"/>
                <w:b/>
              </w:rPr>
            </w:pPr>
          </w:p>
        </w:tc>
      </w:tr>
      <w:tr w:rsidR="002F1B1C" w:rsidRPr="00AB3FD7" w14:paraId="024D8F6E" w14:textId="77777777" w:rsidTr="002F1B1C">
        <w:trPr>
          <w:trHeight w:val="652"/>
        </w:trPr>
        <w:tc>
          <w:tcPr>
            <w:tcW w:w="3037" w:type="dxa"/>
          </w:tcPr>
          <w:p w14:paraId="54835841" w14:textId="77777777" w:rsidR="002F1B1C" w:rsidRPr="002F1B1C" w:rsidRDefault="002F1B1C" w:rsidP="00EC1EA0">
            <w:pPr>
              <w:spacing w:line="259" w:lineRule="auto"/>
              <w:ind w:left="57"/>
              <w:rPr>
                <w:rFonts w:ascii="Times New Roman" w:hAnsi="Times New Roman" w:cs="Times New Roman"/>
                <w:b/>
                <w:sz w:val="32"/>
                <w:szCs w:val="32"/>
              </w:rPr>
            </w:pPr>
            <w:r w:rsidRPr="002F1B1C">
              <w:rPr>
                <w:rFonts w:ascii="Times New Roman" w:hAnsi="Times New Roman" w:cs="Times New Roman"/>
                <w:b/>
                <w:sz w:val="32"/>
                <w:szCs w:val="32"/>
              </w:rPr>
              <w:t xml:space="preserve">NAME: </w:t>
            </w:r>
          </w:p>
        </w:tc>
        <w:tc>
          <w:tcPr>
            <w:tcW w:w="4517" w:type="dxa"/>
          </w:tcPr>
          <w:p w14:paraId="4DDD9A17" w14:textId="77777777" w:rsidR="002F1B1C" w:rsidRPr="002F1B1C" w:rsidRDefault="002F1B1C" w:rsidP="00EC1EA0">
            <w:pPr>
              <w:spacing w:line="259" w:lineRule="auto"/>
              <w:ind w:left="1"/>
              <w:rPr>
                <w:rFonts w:ascii="Times New Roman" w:hAnsi="Times New Roman" w:cs="Times New Roman"/>
                <w:b/>
                <w:sz w:val="32"/>
                <w:szCs w:val="32"/>
              </w:rPr>
            </w:pPr>
            <w:r w:rsidRPr="002F1B1C">
              <w:rPr>
                <w:rFonts w:ascii="Times New Roman" w:hAnsi="Times New Roman" w:cs="Times New Roman"/>
                <w:b/>
                <w:sz w:val="32"/>
                <w:szCs w:val="32"/>
              </w:rPr>
              <w:t xml:space="preserve">POSITION </w:t>
            </w:r>
          </w:p>
        </w:tc>
        <w:tc>
          <w:tcPr>
            <w:tcW w:w="3064" w:type="dxa"/>
          </w:tcPr>
          <w:p w14:paraId="496D5473" w14:textId="77777777" w:rsidR="002F1B1C" w:rsidRPr="002F1B1C" w:rsidRDefault="002F1B1C" w:rsidP="00EC1EA0">
            <w:pPr>
              <w:spacing w:line="259" w:lineRule="auto"/>
              <w:rPr>
                <w:rFonts w:ascii="Times New Roman" w:hAnsi="Times New Roman" w:cs="Times New Roman"/>
                <w:b/>
                <w:sz w:val="32"/>
                <w:szCs w:val="32"/>
              </w:rPr>
            </w:pPr>
            <w:r w:rsidRPr="002F1B1C">
              <w:rPr>
                <w:rFonts w:ascii="Times New Roman" w:hAnsi="Times New Roman" w:cs="Times New Roman"/>
                <w:b/>
                <w:sz w:val="32"/>
                <w:szCs w:val="32"/>
              </w:rPr>
              <w:t>SIGNATURE</w:t>
            </w:r>
          </w:p>
        </w:tc>
      </w:tr>
      <w:tr w:rsidR="002F1B1C" w:rsidRPr="00AB3FD7" w14:paraId="4B84A56F" w14:textId="77777777" w:rsidTr="002F1B1C">
        <w:trPr>
          <w:trHeight w:val="360"/>
        </w:trPr>
        <w:tc>
          <w:tcPr>
            <w:tcW w:w="3037" w:type="dxa"/>
          </w:tcPr>
          <w:p w14:paraId="748425A8" w14:textId="20617BDD" w:rsidR="002F1B1C" w:rsidRDefault="002F1B1C" w:rsidP="00EC1EA0">
            <w:pPr>
              <w:spacing w:line="259" w:lineRule="auto"/>
              <w:ind w:left="57"/>
              <w:rPr>
                <w:rFonts w:ascii="Times New Roman" w:hAnsi="Times New Roman" w:cs="Times New Roman"/>
              </w:rPr>
            </w:pPr>
            <w:r>
              <w:rPr>
                <w:rFonts w:ascii="Times New Roman" w:hAnsi="Times New Roman" w:cs="Times New Roman"/>
              </w:rPr>
              <w:t xml:space="preserve">WACHAGI CHARLES </w:t>
            </w:r>
          </w:p>
          <w:p w14:paraId="0CA58ECE" w14:textId="77777777" w:rsidR="002F1B1C" w:rsidRPr="00AB3FD7" w:rsidRDefault="002F1B1C" w:rsidP="00EC1EA0">
            <w:pPr>
              <w:spacing w:line="259" w:lineRule="auto"/>
              <w:rPr>
                <w:rFonts w:ascii="Times New Roman" w:hAnsi="Times New Roman" w:cs="Times New Roman"/>
              </w:rPr>
            </w:pPr>
          </w:p>
        </w:tc>
        <w:tc>
          <w:tcPr>
            <w:tcW w:w="4517" w:type="dxa"/>
          </w:tcPr>
          <w:p w14:paraId="4664271D" w14:textId="3D4943F5" w:rsidR="002F1B1C" w:rsidRPr="006B41C2" w:rsidRDefault="002F1B1C" w:rsidP="00EC1EA0">
            <w:pPr>
              <w:spacing w:line="259" w:lineRule="auto"/>
              <w:rPr>
                <w:rFonts w:ascii="Times New Roman" w:hAnsi="Times New Roman" w:cs="Times New Roman"/>
              </w:rPr>
            </w:pPr>
            <w:r w:rsidRPr="006B41C2">
              <w:rPr>
                <w:rFonts w:ascii="Times New Roman" w:hAnsi="Times New Roman" w:cs="Times New Roman"/>
              </w:rPr>
              <w:t>FOUNDER</w:t>
            </w:r>
            <w:r>
              <w:rPr>
                <w:rFonts w:ascii="Times New Roman" w:hAnsi="Times New Roman" w:cs="Times New Roman"/>
              </w:rPr>
              <w:t xml:space="preserve"> </w:t>
            </w:r>
            <w:r w:rsidRPr="006B41C2">
              <w:rPr>
                <w:rFonts w:ascii="Times New Roman" w:hAnsi="Times New Roman" w:cs="Times New Roman"/>
              </w:rPr>
              <w:t>/</w:t>
            </w:r>
            <w:r>
              <w:rPr>
                <w:rFonts w:ascii="Times New Roman" w:hAnsi="Times New Roman" w:cs="Times New Roman"/>
              </w:rPr>
              <w:t xml:space="preserve"> </w:t>
            </w:r>
            <w:r w:rsidRPr="006B41C2">
              <w:rPr>
                <w:rFonts w:ascii="Times New Roman" w:hAnsi="Times New Roman" w:cs="Times New Roman"/>
              </w:rPr>
              <w:t xml:space="preserve">DIRECTOR   </w:t>
            </w:r>
          </w:p>
        </w:tc>
        <w:tc>
          <w:tcPr>
            <w:tcW w:w="3064" w:type="dxa"/>
          </w:tcPr>
          <w:p w14:paraId="0B3D58CF" w14:textId="77777777" w:rsidR="002F1B1C" w:rsidRPr="00AB3FD7" w:rsidRDefault="002F1B1C" w:rsidP="00EC1EA0">
            <w:pPr>
              <w:spacing w:line="259" w:lineRule="auto"/>
              <w:rPr>
                <w:rFonts w:ascii="Times New Roman" w:hAnsi="Times New Roman" w:cs="Times New Roman"/>
              </w:rPr>
            </w:pPr>
          </w:p>
        </w:tc>
      </w:tr>
      <w:tr w:rsidR="002F1B1C" w:rsidRPr="00AB3FD7" w14:paraId="6C9FF596" w14:textId="77777777" w:rsidTr="002F1B1C">
        <w:trPr>
          <w:trHeight w:val="539"/>
        </w:trPr>
        <w:tc>
          <w:tcPr>
            <w:tcW w:w="3037" w:type="dxa"/>
          </w:tcPr>
          <w:p w14:paraId="3ACB81EB" w14:textId="0A6B510F" w:rsidR="002F1B1C" w:rsidRPr="00AB3FD7" w:rsidRDefault="002F1B1C" w:rsidP="00EC1EA0">
            <w:pPr>
              <w:spacing w:line="259" w:lineRule="auto"/>
              <w:ind w:left="57"/>
              <w:rPr>
                <w:rFonts w:ascii="Times New Roman" w:hAnsi="Times New Roman" w:cs="Times New Roman"/>
              </w:rPr>
            </w:pPr>
            <w:r>
              <w:rPr>
                <w:rFonts w:ascii="Times New Roman" w:hAnsi="Times New Roman" w:cs="Times New Roman"/>
              </w:rPr>
              <w:t xml:space="preserve">OTHIENO ALEX  </w:t>
            </w:r>
          </w:p>
        </w:tc>
        <w:tc>
          <w:tcPr>
            <w:tcW w:w="4517" w:type="dxa"/>
          </w:tcPr>
          <w:p w14:paraId="2C43F21C" w14:textId="7D5AF2A2" w:rsidR="002F1B1C" w:rsidRPr="006B41C2" w:rsidRDefault="002F1B1C" w:rsidP="00EC1EA0">
            <w:pPr>
              <w:spacing w:line="259" w:lineRule="auto"/>
              <w:rPr>
                <w:rFonts w:ascii="Times New Roman" w:hAnsi="Times New Roman" w:cs="Times New Roman"/>
              </w:rPr>
            </w:pPr>
            <w:r w:rsidRPr="006B41C2">
              <w:rPr>
                <w:rFonts w:ascii="Times New Roman" w:hAnsi="Times New Roman" w:cs="Times New Roman"/>
              </w:rPr>
              <w:t xml:space="preserve">ADMINISTRATOR </w:t>
            </w:r>
          </w:p>
        </w:tc>
        <w:tc>
          <w:tcPr>
            <w:tcW w:w="3064" w:type="dxa"/>
          </w:tcPr>
          <w:p w14:paraId="45ABD890" w14:textId="77777777" w:rsidR="002F1B1C" w:rsidRPr="00AB3FD7" w:rsidRDefault="002F1B1C" w:rsidP="00EC1EA0">
            <w:pPr>
              <w:spacing w:line="259" w:lineRule="auto"/>
              <w:rPr>
                <w:rFonts w:ascii="Times New Roman" w:hAnsi="Times New Roman" w:cs="Times New Roman"/>
              </w:rPr>
            </w:pPr>
          </w:p>
        </w:tc>
      </w:tr>
      <w:tr w:rsidR="002F1B1C" w:rsidRPr="00AB3FD7" w14:paraId="723481D6" w14:textId="77777777" w:rsidTr="002F1B1C">
        <w:trPr>
          <w:trHeight w:val="360"/>
        </w:trPr>
        <w:tc>
          <w:tcPr>
            <w:tcW w:w="3037" w:type="dxa"/>
          </w:tcPr>
          <w:p w14:paraId="4F9D5D33" w14:textId="1C2D9AC1" w:rsidR="002F1B1C" w:rsidRDefault="002F1B1C" w:rsidP="00EC1EA0">
            <w:pPr>
              <w:spacing w:line="259" w:lineRule="auto"/>
              <w:ind w:left="57"/>
              <w:rPr>
                <w:rFonts w:ascii="Times New Roman" w:hAnsi="Times New Roman" w:cs="Times New Roman"/>
              </w:rPr>
            </w:pPr>
            <w:r>
              <w:rPr>
                <w:rFonts w:ascii="Times New Roman" w:hAnsi="Times New Roman" w:cs="Times New Roman"/>
              </w:rPr>
              <w:t xml:space="preserve">NAMASABA LYDIA  </w:t>
            </w:r>
          </w:p>
          <w:p w14:paraId="630D41F8" w14:textId="77777777" w:rsidR="002F1B1C" w:rsidRPr="00AB3FD7" w:rsidRDefault="002F1B1C" w:rsidP="00EC1EA0">
            <w:pPr>
              <w:spacing w:line="259" w:lineRule="auto"/>
              <w:ind w:left="57"/>
              <w:rPr>
                <w:rFonts w:ascii="Times New Roman" w:hAnsi="Times New Roman" w:cs="Times New Roman"/>
              </w:rPr>
            </w:pPr>
          </w:p>
        </w:tc>
        <w:tc>
          <w:tcPr>
            <w:tcW w:w="4517" w:type="dxa"/>
          </w:tcPr>
          <w:p w14:paraId="0EA8BC23" w14:textId="5EDAE478" w:rsidR="002F1B1C" w:rsidRPr="006B41C2" w:rsidRDefault="002F1B1C" w:rsidP="00EC1EA0">
            <w:pPr>
              <w:spacing w:line="259" w:lineRule="auto"/>
              <w:rPr>
                <w:rFonts w:ascii="Times New Roman" w:hAnsi="Times New Roman" w:cs="Times New Roman"/>
              </w:rPr>
            </w:pPr>
            <w:r w:rsidRPr="006B41C2">
              <w:rPr>
                <w:rFonts w:ascii="Times New Roman" w:hAnsi="Times New Roman" w:cs="Times New Roman"/>
              </w:rPr>
              <w:t xml:space="preserve">PROJECT COORDINATOR  </w:t>
            </w:r>
          </w:p>
        </w:tc>
        <w:tc>
          <w:tcPr>
            <w:tcW w:w="3064" w:type="dxa"/>
          </w:tcPr>
          <w:p w14:paraId="7A46338C" w14:textId="77777777" w:rsidR="002F1B1C" w:rsidRPr="00AB3FD7" w:rsidRDefault="002F1B1C" w:rsidP="00EC1EA0">
            <w:pPr>
              <w:spacing w:line="259" w:lineRule="auto"/>
              <w:rPr>
                <w:rFonts w:ascii="Times New Roman" w:hAnsi="Times New Roman" w:cs="Times New Roman"/>
              </w:rPr>
            </w:pPr>
          </w:p>
        </w:tc>
      </w:tr>
      <w:tr w:rsidR="002F1B1C" w:rsidRPr="00AB3FD7" w14:paraId="4875A54D" w14:textId="77777777" w:rsidTr="002F1B1C">
        <w:trPr>
          <w:trHeight w:val="507"/>
        </w:trPr>
        <w:tc>
          <w:tcPr>
            <w:tcW w:w="3037" w:type="dxa"/>
          </w:tcPr>
          <w:p w14:paraId="6365D1DF" w14:textId="3C2AE456" w:rsidR="002F1B1C" w:rsidRDefault="002F1B1C" w:rsidP="00EC1EA0">
            <w:pPr>
              <w:spacing w:line="259" w:lineRule="auto"/>
              <w:ind w:left="57"/>
              <w:rPr>
                <w:rFonts w:ascii="Times New Roman" w:hAnsi="Times New Roman" w:cs="Times New Roman"/>
              </w:rPr>
            </w:pPr>
            <w:r>
              <w:rPr>
                <w:rFonts w:ascii="Times New Roman" w:hAnsi="Times New Roman" w:cs="Times New Roman"/>
              </w:rPr>
              <w:t>WABENDE DAVID</w:t>
            </w:r>
          </w:p>
          <w:p w14:paraId="54313DD7" w14:textId="77777777" w:rsidR="002F1B1C" w:rsidRDefault="002F1B1C" w:rsidP="00EC1EA0">
            <w:pPr>
              <w:spacing w:line="259" w:lineRule="auto"/>
              <w:ind w:left="57"/>
              <w:rPr>
                <w:rFonts w:ascii="Times New Roman" w:hAnsi="Times New Roman" w:cs="Times New Roman"/>
              </w:rPr>
            </w:pPr>
          </w:p>
        </w:tc>
        <w:tc>
          <w:tcPr>
            <w:tcW w:w="4517" w:type="dxa"/>
          </w:tcPr>
          <w:p w14:paraId="001E352E" w14:textId="480B94BA"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FINANCIAL OFFICER</w:t>
            </w:r>
          </w:p>
        </w:tc>
        <w:tc>
          <w:tcPr>
            <w:tcW w:w="3064" w:type="dxa"/>
          </w:tcPr>
          <w:p w14:paraId="21EAD18C" w14:textId="77777777" w:rsidR="002F1B1C" w:rsidRDefault="002F1B1C" w:rsidP="00EC1EA0">
            <w:pPr>
              <w:spacing w:line="259" w:lineRule="auto"/>
              <w:ind w:left="242"/>
              <w:rPr>
                <w:rFonts w:ascii="Times New Roman" w:hAnsi="Times New Roman" w:cs="Times New Roman"/>
                <w:noProof/>
              </w:rPr>
            </w:pPr>
          </w:p>
        </w:tc>
      </w:tr>
      <w:tr w:rsidR="002F1B1C" w:rsidRPr="00AB3FD7" w14:paraId="2A63C4FE" w14:textId="77777777" w:rsidTr="002F1B1C">
        <w:trPr>
          <w:trHeight w:val="588"/>
        </w:trPr>
        <w:tc>
          <w:tcPr>
            <w:tcW w:w="3037" w:type="dxa"/>
          </w:tcPr>
          <w:p w14:paraId="64536119" w14:textId="0B99AF43" w:rsidR="002F1B1C" w:rsidRDefault="002F1B1C" w:rsidP="00EC1EA0">
            <w:pPr>
              <w:spacing w:line="259" w:lineRule="auto"/>
              <w:ind w:left="57"/>
              <w:rPr>
                <w:rFonts w:ascii="Times New Roman" w:hAnsi="Times New Roman" w:cs="Times New Roman"/>
              </w:rPr>
            </w:pPr>
            <w:r>
              <w:rPr>
                <w:rFonts w:ascii="Times New Roman" w:hAnsi="Times New Roman" w:cs="Times New Roman"/>
              </w:rPr>
              <w:t>MUZAKI AMINAH</w:t>
            </w:r>
          </w:p>
        </w:tc>
        <w:tc>
          <w:tcPr>
            <w:tcW w:w="4517" w:type="dxa"/>
          </w:tcPr>
          <w:p w14:paraId="6DC0EC06" w14:textId="258D4B51"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CO</w:t>
            </w:r>
            <w:r>
              <w:rPr>
                <w:rFonts w:ascii="Times New Roman" w:hAnsi="Times New Roman" w:cs="Times New Roman"/>
                <w:noProof/>
              </w:rPr>
              <w:t>-</w:t>
            </w:r>
            <w:r w:rsidRPr="006B41C2">
              <w:rPr>
                <w:rFonts w:ascii="Times New Roman" w:hAnsi="Times New Roman" w:cs="Times New Roman"/>
                <w:noProof/>
              </w:rPr>
              <w:t xml:space="preserve"> FOUNDER </w:t>
            </w:r>
          </w:p>
        </w:tc>
        <w:tc>
          <w:tcPr>
            <w:tcW w:w="3064" w:type="dxa"/>
          </w:tcPr>
          <w:p w14:paraId="1D2B8A42" w14:textId="77777777" w:rsidR="002F1B1C" w:rsidRDefault="002F1B1C" w:rsidP="00EC1EA0">
            <w:pPr>
              <w:spacing w:line="259" w:lineRule="auto"/>
              <w:ind w:left="242"/>
              <w:rPr>
                <w:rFonts w:ascii="Times New Roman" w:hAnsi="Times New Roman" w:cs="Times New Roman"/>
                <w:noProof/>
              </w:rPr>
            </w:pPr>
          </w:p>
        </w:tc>
      </w:tr>
      <w:tr w:rsidR="002F1B1C" w:rsidRPr="00AB3FD7" w14:paraId="209DF13B" w14:textId="77777777" w:rsidTr="002F1B1C">
        <w:trPr>
          <w:trHeight w:val="588"/>
        </w:trPr>
        <w:tc>
          <w:tcPr>
            <w:tcW w:w="3037" w:type="dxa"/>
          </w:tcPr>
          <w:p w14:paraId="508914E5" w14:textId="697DD495" w:rsidR="002F1B1C" w:rsidRDefault="002F1B1C" w:rsidP="00EC1EA0">
            <w:pPr>
              <w:spacing w:line="259" w:lineRule="auto"/>
              <w:ind w:left="57"/>
              <w:rPr>
                <w:rFonts w:ascii="Times New Roman" w:hAnsi="Times New Roman" w:cs="Times New Roman"/>
              </w:rPr>
            </w:pPr>
            <w:r>
              <w:rPr>
                <w:rFonts w:ascii="Times New Roman" w:hAnsi="Times New Roman" w:cs="Times New Roman"/>
              </w:rPr>
              <w:t>WANDYETYE AMOS</w:t>
            </w:r>
          </w:p>
        </w:tc>
        <w:tc>
          <w:tcPr>
            <w:tcW w:w="4517" w:type="dxa"/>
          </w:tcPr>
          <w:p w14:paraId="35F3801D" w14:textId="11442474"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 xml:space="preserve">HUMAN RESOURCES MANAGER </w:t>
            </w:r>
          </w:p>
        </w:tc>
        <w:tc>
          <w:tcPr>
            <w:tcW w:w="3064" w:type="dxa"/>
          </w:tcPr>
          <w:p w14:paraId="5986BA17" w14:textId="77777777" w:rsidR="002F1B1C" w:rsidRDefault="002F1B1C" w:rsidP="00EC1EA0">
            <w:pPr>
              <w:spacing w:line="259" w:lineRule="auto"/>
              <w:ind w:left="242"/>
              <w:rPr>
                <w:rFonts w:ascii="Times New Roman" w:hAnsi="Times New Roman" w:cs="Times New Roman"/>
                <w:noProof/>
              </w:rPr>
            </w:pPr>
          </w:p>
        </w:tc>
      </w:tr>
      <w:tr w:rsidR="002F1B1C" w:rsidRPr="00AB3FD7" w14:paraId="6872833E" w14:textId="77777777" w:rsidTr="002F1B1C">
        <w:trPr>
          <w:trHeight w:val="588"/>
        </w:trPr>
        <w:tc>
          <w:tcPr>
            <w:tcW w:w="3037" w:type="dxa"/>
          </w:tcPr>
          <w:p w14:paraId="663C14FC" w14:textId="2458AEAD" w:rsidR="002F1B1C" w:rsidRDefault="002F1B1C" w:rsidP="00EC1EA0">
            <w:pPr>
              <w:spacing w:line="259" w:lineRule="auto"/>
              <w:ind w:left="57"/>
              <w:rPr>
                <w:rFonts w:ascii="Times New Roman" w:hAnsi="Times New Roman" w:cs="Times New Roman"/>
              </w:rPr>
            </w:pPr>
            <w:r>
              <w:rPr>
                <w:rFonts w:ascii="Times New Roman" w:hAnsi="Times New Roman" w:cs="Times New Roman"/>
              </w:rPr>
              <w:t>NAGUDI JUDITH</w:t>
            </w:r>
          </w:p>
        </w:tc>
        <w:tc>
          <w:tcPr>
            <w:tcW w:w="4517" w:type="dxa"/>
          </w:tcPr>
          <w:p w14:paraId="29FDFC5D" w14:textId="24945663"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 xml:space="preserve">SOCIAL WORKER / ORPHAN CARE </w:t>
            </w:r>
          </w:p>
        </w:tc>
        <w:tc>
          <w:tcPr>
            <w:tcW w:w="3064" w:type="dxa"/>
          </w:tcPr>
          <w:p w14:paraId="0FC73615" w14:textId="77777777" w:rsidR="002F1B1C" w:rsidRDefault="002F1B1C" w:rsidP="00EC1EA0">
            <w:pPr>
              <w:spacing w:line="259" w:lineRule="auto"/>
              <w:ind w:left="242"/>
              <w:rPr>
                <w:rFonts w:ascii="Times New Roman" w:hAnsi="Times New Roman" w:cs="Times New Roman"/>
                <w:noProof/>
              </w:rPr>
            </w:pPr>
          </w:p>
        </w:tc>
      </w:tr>
      <w:tr w:rsidR="002F1B1C" w:rsidRPr="00AB3FD7" w14:paraId="3EDC63D8" w14:textId="77777777" w:rsidTr="002F1B1C">
        <w:trPr>
          <w:trHeight w:val="588"/>
        </w:trPr>
        <w:tc>
          <w:tcPr>
            <w:tcW w:w="3037" w:type="dxa"/>
          </w:tcPr>
          <w:p w14:paraId="0C21C388" w14:textId="74D3B8E5" w:rsidR="002F1B1C" w:rsidRDefault="002F1B1C" w:rsidP="00EC1EA0">
            <w:pPr>
              <w:spacing w:line="259" w:lineRule="auto"/>
              <w:rPr>
                <w:rFonts w:ascii="Times New Roman" w:hAnsi="Times New Roman" w:cs="Times New Roman"/>
              </w:rPr>
            </w:pPr>
            <w:r>
              <w:rPr>
                <w:rFonts w:ascii="Times New Roman" w:hAnsi="Times New Roman" w:cs="Times New Roman"/>
              </w:rPr>
              <w:t>KIBBO YESE</w:t>
            </w:r>
          </w:p>
          <w:p w14:paraId="0657025D" w14:textId="77777777" w:rsidR="002F1B1C" w:rsidRDefault="002F1B1C" w:rsidP="00EC1EA0">
            <w:pPr>
              <w:spacing w:line="259" w:lineRule="auto"/>
              <w:ind w:left="57"/>
              <w:rPr>
                <w:rFonts w:ascii="Times New Roman" w:hAnsi="Times New Roman" w:cs="Times New Roman"/>
              </w:rPr>
            </w:pPr>
          </w:p>
        </w:tc>
        <w:tc>
          <w:tcPr>
            <w:tcW w:w="4517" w:type="dxa"/>
          </w:tcPr>
          <w:p w14:paraId="530267FA" w14:textId="127FFE81"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 xml:space="preserve">DIRECTOR EDUCATION </w:t>
            </w:r>
          </w:p>
        </w:tc>
        <w:tc>
          <w:tcPr>
            <w:tcW w:w="3064" w:type="dxa"/>
          </w:tcPr>
          <w:p w14:paraId="1E5BB285" w14:textId="77777777" w:rsidR="002F1B1C" w:rsidRDefault="002F1B1C" w:rsidP="00EC1EA0">
            <w:pPr>
              <w:spacing w:line="259" w:lineRule="auto"/>
              <w:ind w:left="242"/>
              <w:rPr>
                <w:rFonts w:ascii="Times New Roman" w:hAnsi="Times New Roman" w:cs="Times New Roman"/>
                <w:noProof/>
              </w:rPr>
            </w:pPr>
          </w:p>
        </w:tc>
      </w:tr>
      <w:tr w:rsidR="002F1B1C" w:rsidRPr="00AB3FD7" w14:paraId="2E2B18E8" w14:textId="77777777" w:rsidTr="002F1B1C">
        <w:trPr>
          <w:trHeight w:val="588"/>
        </w:trPr>
        <w:tc>
          <w:tcPr>
            <w:tcW w:w="3037" w:type="dxa"/>
          </w:tcPr>
          <w:p w14:paraId="27EF32E8" w14:textId="3F94DE65" w:rsidR="002F1B1C" w:rsidRDefault="002F1B1C" w:rsidP="00EC1EA0">
            <w:pPr>
              <w:spacing w:line="259" w:lineRule="auto"/>
              <w:ind w:left="57"/>
              <w:rPr>
                <w:rFonts w:ascii="Times New Roman" w:hAnsi="Times New Roman" w:cs="Times New Roman"/>
              </w:rPr>
            </w:pPr>
            <w:r>
              <w:rPr>
                <w:rFonts w:ascii="Times New Roman" w:hAnsi="Times New Roman" w:cs="Times New Roman"/>
              </w:rPr>
              <w:t xml:space="preserve">NABUDE SARAH </w:t>
            </w:r>
          </w:p>
          <w:p w14:paraId="1E80B52A" w14:textId="77777777" w:rsidR="002F1B1C" w:rsidRPr="00AB3FD7" w:rsidRDefault="002F1B1C" w:rsidP="00EC1EA0">
            <w:pPr>
              <w:spacing w:line="259" w:lineRule="auto"/>
              <w:rPr>
                <w:rFonts w:ascii="Times New Roman" w:hAnsi="Times New Roman" w:cs="Times New Roman"/>
              </w:rPr>
            </w:pPr>
          </w:p>
        </w:tc>
        <w:tc>
          <w:tcPr>
            <w:tcW w:w="4517" w:type="dxa"/>
          </w:tcPr>
          <w:p w14:paraId="4AB2DFA7" w14:textId="4F7787E3" w:rsidR="002F1B1C" w:rsidRPr="006B41C2" w:rsidRDefault="002F1B1C" w:rsidP="00EC1EA0">
            <w:pPr>
              <w:spacing w:line="259" w:lineRule="auto"/>
              <w:rPr>
                <w:rFonts w:ascii="Times New Roman" w:hAnsi="Times New Roman" w:cs="Times New Roman"/>
              </w:rPr>
            </w:pPr>
            <w:r w:rsidRPr="006B41C2">
              <w:rPr>
                <w:rFonts w:ascii="Times New Roman" w:hAnsi="Times New Roman" w:cs="Times New Roman"/>
              </w:rPr>
              <w:t xml:space="preserve">DIRECTOR OPERATIONS </w:t>
            </w:r>
          </w:p>
        </w:tc>
        <w:tc>
          <w:tcPr>
            <w:tcW w:w="3064" w:type="dxa"/>
          </w:tcPr>
          <w:p w14:paraId="4B3AE9E0" w14:textId="77777777" w:rsidR="002F1B1C" w:rsidRDefault="002F1B1C" w:rsidP="00EC1EA0">
            <w:pPr>
              <w:spacing w:line="259" w:lineRule="auto"/>
              <w:ind w:left="242"/>
              <w:rPr>
                <w:rFonts w:ascii="Times New Roman" w:hAnsi="Times New Roman" w:cs="Times New Roman"/>
                <w:noProof/>
              </w:rPr>
            </w:pPr>
          </w:p>
        </w:tc>
      </w:tr>
      <w:tr w:rsidR="002F1B1C" w:rsidRPr="00AB3FD7" w14:paraId="70444367" w14:textId="77777777" w:rsidTr="002F1B1C">
        <w:trPr>
          <w:trHeight w:val="588"/>
        </w:trPr>
        <w:tc>
          <w:tcPr>
            <w:tcW w:w="3037" w:type="dxa"/>
          </w:tcPr>
          <w:p w14:paraId="466750A7" w14:textId="4E631251" w:rsidR="002F1B1C" w:rsidRDefault="002F1B1C" w:rsidP="00EC1EA0">
            <w:pPr>
              <w:spacing w:line="259" w:lineRule="auto"/>
              <w:ind w:left="57"/>
              <w:rPr>
                <w:rFonts w:ascii="Times New Roman" w:hAnsi="Times New Roman" w:cs="Times New Roman"/>
              </w:rPr>
            </w:pPr>
            <w:r>
              <w:rPr>
                <w:rFonts w:ascii="Times New Roman" w:hAnsi="Times New Roman" w:cs="Times New Roman"/>
              </w:rPr>
              <w:t>MUBALA SAMUEL</w:t>
            </w:r>
          </w:p>
        </w:tc>
        <w:tc>
          <w:tcPr>
            <w:tcW w:w="4517" w:type="dxa"/>
          </w:tcPr>
          <w:p w14:paraId="048DDE61" w14:textId="377374D1" w:rsidR="002F1B1C" w:rsidRPr="006B41C2" w:rsidRDefault="002F1B1C" w:rsidP="00EC1EA0">
            <w:pPr>
              <w:spacing w:line="259" w:lineRule="auto"/>
              <w:rPr>
                <w:rFonts w:ascii="Times New Roman" w:hAnsi="Times New Roman" w:cs="Times New Roman"/>
                <w:noProof/>
              </w:rPr>
            </w:pPr>
            <w:r w:rsidRPr="006B41C2">
              <w:rPr>
                <w:rFonts w:ascii="Times New Roman" w:hAnsi="Times New Roman" w:cs="Times New Roman"/>
                <w:noProof/>
              </w:rPr>
              <w:t>DIRECTOR OF DEVELOPMENT</w:t>
            </w:r>
            <w:r>
              <w:rPr>
                <w:rFonts w:ascii="Times New Roman" w:hAnsi="Times New Roman" w:cs="Times New Roman"/>
                <w:noProof/>
              </w:rPr>
              <w:t xml:space="preserve"> (</w:t>
            </w:r>
            <w:r w:rsidRPr="006B41C2">
              <w:rPr>
                <w:rFonts w:ascii="Times New Roman" w:hAnsi="Times New Roman" w:cs="Times New Roman"/>
                <w:noProof/>
              </w:rPr>
              <w:t xml:space="preserve">FUNDRASING OFFICER) </w:t>
            </w:r>
          </w:p>
        </w:tc>
        <w:tc>
          <w:tcPr>
            <w:tcW w:w="3064" w:type="dxa"/>
          </w:tcPr>
          <w:p w14:paraId="5198DC32" w14:textId="77777777" w:rsidR="002F1B1C" w:rsidRDefault="002F1B1C" w:rsidP="00EC1EA0">
            <w:pPr>
              <w:spacing w:line="259" w:lineRule="auto"/>
              <w:ind w:left="242"/>
              <w:rPr>
                <w:rFonts w:ascii="Times New Roman" w:hAnsi="Times New Roman" w:cs="Times New Roman"/>
                <w:noProof/>
              </w:rPr>
            </w:pPr>
          </w:p>
        </w:tc>
      </w:tr>
      <w:tr w:rsidR="002F1B1C" w:rsidRPr="00AB3FD7" w14:paraId="7F925357" w14:textId="77777777" w:rsidTr="002F1B1C">
        <w:trPr>
          <w:trHeight w:val="588"/>
        </w:trPr>
        <w:tc>
          <w:tcPr>
            <w:tcW w:w="3037" w:type="dxa"/>
          </w:tcPr>
          <w:p w14:paraId="05DAAD13" w14:textId="5B633E0E" w:rsidR="002F1B1C" w:rsidRDefault="002F1B1C" w:rsidP="00EC1EA0">
            <w:pPr>
              <w:spacing w:line="259" w:lineRule="auto"/>
              <w:ind w:left="57"/>
              <w:rPr>
                <w:rFonts w:ascii="Times New Roman" w:hAnsi="Times New Roman" w:cs="Times New Roman"/>
              </w:rPr>
            </w:pPr>
            <w:r>
              <w:rPr>
                <w:rFonts w:ascii="Times New Roman" w:hAnsi="Times New Roman" w:cs="Times New Roman"/>
              </w:rPr>
              <w:t>WAMUNDU KENNETH</w:t>
            </w:r>
          </w:p>
        </w:tc>
        <w:tc>
          <w:tcPr>
            <w:tcW w:w="4517" w:type="dxa"/>
          </w:tcPr>
          <w:p w14:paraId="312E5FAF" w14:textId="2F1C8040" w:rsidR="002F1B1C" w:rsidRPr="006B41C2" w:rsidRDefault="002F1B1C" w:rsidP="00EC1EA0">
            <w:pPr>
              <w:spacing w:line="259" w:lineRule="auto"/>
              <w:rPr>
                <w:rFonts w:ascii="Times New Roman" w:hAnsi="Times New Roman" w:cs="Times New Roman"/>
                <w:noProof/>
              </w:rPr>
            </w:pPr>
            <w:r>
              <w:rPr>
                <w:rFonts w:ascii="Times New Roman" w:hAnsi="Times New Roman" w:cs="Times New Roman"/>
                <w:noProof/>
              </w:rPr>
              <w:t xml:space="preserve">CHILD AND FAMILY CARE </w:t>
            </w:r>
          </w:p>
        </w:tc>
        <w:tc>
          <w:tcPr>
            <w:tcW w:w="3064" w:type="dxa"/>
          </w:tcPr>
          <w:p w14:paraId="5B1995BD" w14:textId="77777777" w:rsidR="002F1B1C" w:rsidRDefault="002F1B1C" w:rsidP="00EC1EA0">
            <w:pPr>
              <w:spacing w:line="259" w:lineRule="auto"/>
              <w:ind w:left="242"/>
              <w:rPr>
                <w:rFonts w:ascii="Times New Roman" w:hAnsi="Times New Roman" w:cs="Times New Roman"/>
                <w:noProof/>
              </w:rPr>
            </w:pPr>
          </w:p>
        </w:tc>
      </w:tr>
      <w:tr w:rsidR="002F1B1C" w:rsidRPr="00AB3FD7" w14:paraId="18F5B322" w14:textId="77777777" w:rsidTr="002F1B1C">
        <w:trPr>
          <w:trHeight w:val="588"/>
        </w:trPr>
        <w:tc>
          <w:tcPr>
            <w:tcW w:w="3037" w:type="dxa"/>
          </w:tcPr>
          <w:p w14:paraId="2B942F16" w14:textId="4B5179E5" w:rsidR="002F1B1C" w:rsidRDefault="002F1B1C" w:rsidP="00EC1EA0">
            <w:pPr>
              <w:spacing w:line="259" w:lineRule="auto"/>
              <w:ind w:left="57"/>
              <w:rPr>
                <w:rFonts w:ascii="Times New Roman" w:hAnsi="Times New Roman" w:cs="Times New Roman"/>
              </w:rPr>
            </w:pPr>
            <w:r>
              <w:rPr>
                <w:rFonts w:ascii="Times New Roman" w:hAnsi="Times New Roman" w:cs="Times New Roman"/>
              </w:rPr>
              <w:t xml:space="preserve">KHAYIYI CHRISTINE </w:t>
            </w:r>
          </w:p>
        </w:tc>
        <w:tc>
          <w:tcPr>
            <w:tcW w:w="4517" w:type="dxa"/>
          </w:tcPr>
          <w:p w14:paraId="6EDF29D8" w14:textId="508D1F67" w:rsidR="002F1B1C" w:rsidRPr="006B41C2" w:rsidRDefault="002F1B1C" w:rsidP="00EC1EA0">
            <w:pPr>
              <w:spacing w:line="259" w:lineRule="auto"/>
              <w:rPr>
                <w:rFonts w:ascii="Times New Roman" w:hAnsi="Times New Roman" w:cs="Times New Roman"/>
                <w:noProof/>
              </w:rPr>
            </w:pPr>
            <w:r>
              <w:rPr>
                <w:rFonts w:ascii="Times New Roman" w:hAnsi="Times New Roman" w:cs="Times New Roman"/>
                <w:noProof/>
              </w:rPr>
              <w:t xml:space="preserve">HEALTH / MEDICAL  PERSONEL </w:t>
            </w:r>
          </w:p>
        </w:tc>
        <w:tc>
          <w:tcPr>
            <w:tcW w:w="3064" w:type="dxa"/>
          </w:tcPr>
          <w:p w14:paraId="02552EEC" w14:textId="77777777" w:rsidR="002F1B1C" w:rsidRDefault="002F1B1C" w:rsidP="00EC1EA0">
            <w:pPr>
              <w:spacing w:line="259" w:lineRule="auto"/>
              <w:ind w:left="242"/>
              <w:rPr>
                <w:rFonts w:ascii="Times New Roman" w:hAnsi="Times New Roman" w:cs="Times New Roman"/>
                <w:noProof/>
              </w:rPr>
            </w:pPr>
          </w:p>
        </w:tc>
      </w:tr>
    </w:tbl>
    <w:p w14:paraId="327D6FDD" w14:textId="77777777" w:rsidR="002F1B1C" w:rsidRDefault="002F1B1C" w:rsidP="002F1B1C">
      <w:pPr>
        <w:spacing w:after="157" w:line="360" w:lineRule="auto"/>
        <w:jc w:val="both"/>
        <w:rPr>
          <w:rFonts w:ascii="Times New Roman" w:hAnsi="Times New Roman" w:cs="Times New Roman"/>
        </w:rPr>
      </w:pPr>
    </w:p>
    <w:sectPr w:rsidR="002F1B1C" w:rsidSect="00DE302B">
      <w:pgSz w:w="12240" w:h="15840"/>
      <w:pgMar w:top="1440" w:right="1440" w:bottom="1440" w:left="108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3D7B97" w14:textId="77777777" w:rsidR="00650A4D" w:rsidRDefault="00650A4D" w:rsidP="00DE302B">
      <w:pPr>
        <w:spacing w:after="0" w:line="240" w:lineRule="auto"/>
      </w:pPr>
      <w:r>
        <w:separator/>
      </w:r>
    </w:p>
  </w:endnote>
  <w:endnote w:type="continuationSeparator" w:id="0">
    <w:p w14:paraId="61D3E7FD" w14:textId="77777777" w:rsidR="00650A4D" w:rsidRDefault="00650A4D" w:rsidP="00DE30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2407217"/>
      <w:docPartObj>
        <w:docPartGallery w:val="Page Numbers (Bottom of Page)"/>
        <w:docPartUnique/>
      </w:docPartObj>
    </w:sdtPr>
    <w:sdtEndPr>
      <w:rPr>
        <w:noProof/>
      </w:rPr>
    </w:sdtEndPr>
    <w:sdtContent>
      <w:p w14:paraId="78A8FEC1" w14:textId="31AB808A" w:rsidR="00DE302B" w:rsidRDefault="00DE302B">
        <w:pPr>
          <w:pStyle w:val="Footer"/>
          <w:jc w:val="center"/>
        </w:pPr>
        <w:r>
          <w:fldChar w:fldCharType="begin"/>
        </w:r>
        <w:r>
          <w:instrText xml:space="preserve"> PAGE   \* MERGEFORMAT </w:instrText>
        </w:r>
        <w:r>
          <w:fldChar w:fldCharType="separate"/>
        </w:r>
        <w:r w:rsidR="00653ABC">
          <w:rPr>
            <w:noProof/>
          </w:rPr>
          <w:t>18</w:t>
        </w:r>
        <w:r>
          <w:rPr>
            <w:noProof/>
          </w:rPr>
          <w:fldChar w:fldCharType="end"/>
        </w:r>
      </w:p>
    </w:sdtContent>
  </w:sdt>
  <w:p w14:paraId="667A1E86" w14:textId="77777777" w:rsidR="00DE302B" w:rsidRDefault="00DE30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4C2F73" w14:textId="77777777" w:rsidR="00650A4D" w:rsidRDefault="00650A4D" w:rsidP="00DE302B">
      <w:pPr>
        <w:spacing w:after="0" w:line="240" w:lineRule="auto"/>
      </w:pPr>
      <w:r>
        <w:separator/>
      </w:r>
    </w:p>
  </w:footnote>
  <w:footnote w:type="continuationSeparator" w:id="0">
    <w:p w14:paraId="5ABF2F88" w14:textId="77777777" w:rsidR="00650A4D" w:rsidRDefault="00650A4D" w:rsidP="00DE30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62666"/>
    <w:multiLevelType w:val="hybridMultilevel"/>
    <w:tmpl w:val="06ECCF66"/>
    <w:lvl w:ilvl="0" w:tplc="FFFFFFFF">
      <w:start w:val="5"/>
      <w:numFmt w:val="bullet"/>
      <w:lvlText w:val=""/>
      <w:lvlJc w:val="left"/>
      <w:pPr>
        <w:ind w:left="419" w:hanging="360"/>
      </w:pPr>
      <w:rPr>
        <w:rFonts w:ascii="Symbol" w:eastAsiaTheme="minorEastAsia" w:hAnsi="Symbol" w:cs="Times New Roman" w:hint="default"/>
      </w:rPr>
    </w:lvl>
    <w:lvl w:ilvl="1" w:tplc="04090003" w:tentative="1">
      <w:start w:val="1"/>
      <w:numFmt w:val="bullet"/>
      <w:lvlText w:val="o"/>
      <w:lvlJc w:val="left"/>
      <w:pPr>
        <w:ind w:left="1139" w:hanging="360"/>
      </w:pPr>
      <w:rPr>
        <w:rFonts w:ascii="Courier New" w:hAnsi="Courier New" w:cs="Courier New" w:hint="default"/>
      </w:rPr>
    </w:lvl>
    <w:lvl w:ilvl="2" w:tplc="04090005" w:tentative="1">
      <w:start w:val="1"/>
      <w:numFmt w:val="bullet"/>
      <w:lvlText w:val=""/>
      <w:lvlJc w:val="left"/>
      <w:pPr>
        <w:ind w:left="1859" w:hanging="360"/>
      </w:pPr>
      <w:rPr>
        <w:rFonts w:ascii="Wingdings" w:hAnsi="Wingdings" w:hint="default"/>
      </w:rPr>
    </w:lvl>
    <w:lvl w:ilvl="3" w:tplc="04090001" w:tentative="1">
      <w:start w:val="1"/>
      <w:numFmt w:val="bullet"/>
      <w:lvlText w:val=""/>
      <w:lvlJc w:val="left"/>
      <w:pPr>
        <w:ind w:left="2579" w:hanging="360"/>
      </w:pPr>
      <w:rPr>
        <w:rFonts w:ascii="Symbol" w:hAnsi="Symbol" w:hint="default"/>
      </w:rPr>
    </w:lvl>
    <w:lvl w:ilvl="4" w:tplc="04090003" w:tentative="1">
      <w:start w:val="1"/>
      <w:numFmt w:val="bullet"/>
      <w:lvlText w:val="o"/>
      <w:lvlJc w:val="left"/>
      <w:pPr>
        <w:ind w:left="3299" w:hanging="360"/>
      </w:pPr>
      <w:rPr>
        <w:rFonts w:ascii="Courier New" w:hAnsi="Courier New" w:cs="Courier New" w:hint="default"/>
      </w:rPr>
    </w:lvl>
    <w:lvl w:ilvl="5" w:tplc="04090005" w:tentative="1">
      <w:start w:val="1"/>
      <w:numFmt w:val="bullet"/>
      <w:lvlText w:val=""/>
      <w:lvlJc w:val="left"/>
      <w:pPr>
        <w:ind w:left="4019" w:hanging="360"/>
      </w:pPr>
      <w:rPr>
        <w:rFonts w:ascii="Wingdings" w:hAnsi="Wingdings" w:hint="default"/>
      </w:rPr>
    </w:lvl>
    <w:lvl w:ilvl="6" w:tplc="04090001" w:tentative="1">
      <w:start w:val="1"/>
      <w:numFmt w:val="bullet"/>
      <w:lvlText w:val=""/>
      <w:lvlJc w:val="left"/>
      <w:pPr>
        <w:ind w:left="4739" w:hanging="360"/>
      </w:pPr>
      <w:rPr>
        <w:rFonts w:ascii="Symbol" w:hAnsi="Symbol" w:hint="default"/>
      </w:rPr>
    </w:lvl>
    <w:lvl w:ilvl="7" w:tplc="04090003" w:tentative="1">
      <w:start w:val="1"/>
      <w:numFmt w:val="bullet"/>
      <w:lvlText w:val="o"/>
      <w:lvlJc w:val="left"/>
      <w:pPr>
        <w:ind w:left="5459" w:hanging="360"/>
      </w:pPr>
      <w:rPr>
        <w:rFonts w:ascii="Courier New" w:hAnsi="Courier New" w:cs="Courier New" w:hint="default"/>
      </w:rPr>
    </w:lvl>
    <w:lvl w:ilvl="8" w:tplc="04090005" w:tentative="1">
      <w:start w:val="1"/>
      <w:numFmt w:val="bullet"/>
      <w:lvlText w:val=""/>
      <w:lvlJc w:val="left"/>
      <w:pPr>
        <w:ind w:left="6179" w:hanging="360"/>
      </w:pPr>
      <w:rPr>
        <w:rFonts w:ascii="Wingdings" w:hAnsi="Wingdings" w:hint="default"/>
      </w:rPr>
    </w:lvl>
  </w:abstractNum>
  <w:abstractNum w:abstractNumId="1" w15:restartNumberingAfterBreak="0">
    <w:nsid w:val="3F624872"/>
    <w:multiLevelType w:val="multilevel"/>
    <w:tmpl w:val="EE167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836588">
    <w:abstractNumId w:val="0"/>
  </w:num>
  <w:num w:numId="2" w16cid:durableId="14779168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BE9"/>
    <w:rsid w:val="000052EC"/>
    <w:rsid w:val="000337F1"/>
    <w:rsid w:val="00035856"/>
    <w:rsid w:val="0003612E"/>
    <w:rsid w:val="00050780"/>
    <w:rsid w:val="00053445"/>
    <w:rsid w:val="00086B26"/>
    <w:rsid w:val="0009010B"/>
    <w:rsid w:val="00093148"/>
    <w:rsid w:val="000964F6"/>
    <w:rsid w:val="00097DB0"/>
    <w:rsid w:val="000A5DA1"/>
    <w:rsid w:val="000B1297"/>
    <w:rsid w:val="000B5542"/>
    <w:rsid w:val="000B5B5F"/>
    <w:rsid w:val="000C1E6F"/>
    <w:rsid w:val="000C36F6"/>
    <w:rsid w:val="000D564F"/>
    <w:rsid w:val="000D6FF1"/>
    <w:rsid w:val="000E05BB"/>
    <w:rsid w:val="00100269"/>
    <w:rsid w:val="00100DFF"/>
    <w:rsid w:val="001017B4"/>
    <w:rsid w:val="00111A9B"/>
    <w:rsid w:val="00117A52"/>
    <w:rsid w:val="001336F1"/>
    <w:rsid w:val="001353F1"/>
    <w:rsid w:val="00142EA2"/>
    <w:rsid w:val="00161ABE"/>
    <w:rsid w:val="001620F8"/>
    <w:rsid w:val="00170F33"/>
    <w:rsid w:val="00172D41"/>
    <w:rsid w:val="00174916"/>
    <w:rsid w:val="00185B6C"/>
    <w:rsid w:val="001917D6"/>
    <w:rsid w:val="001A795E"/>
    <w:rsid w:val="001B451B"/>
    <w:rsid w:val="001B705B"/>
    <w:rsid w:val="001D6368"/>
    <w:rsid w:val="001E380A"/>
    <w:rsid w:val="00204D13"/>
    <w:rsid w:val="00222CA4"/>
    <w:rsid w:val="00261BF8"/>
    <w:rsid w:val="00277672"/>
    <w:rsid w:val="00286BFC"/>
    <w:rsid w:val="002B2766"/>
    <w:rsid w:val="002B51D7"/>
    <w:rsid w:val="002B722F"/>
    <w:rsid w:val="002D6243"/>
    <w:rsid w:val="002E00C7"/>
    <w:rsid w:val="002E21A3"/>
    <w:rsid w:val="002E7DE3"/>
    <w:rsid w:val="002F09A0"/>
    <w:rsid w:val="002F1425"/>
    <w:rsid w:val="002F1B1C"/>
    <w:rsid w:val="00313EF2"/>
    <w:rsid w:val="003368EC"/>
    <w:rsid w:val="0034219C"/>
    <w:rsid w:val="00343871"/>
    <w:rsid w:val="003450AA"/>
    <w:rsid w:val="00352891"/>
    <w:rsid w:val="00356FBF"/>
    <w:rsid w:val="0037409B"/>
    <w:rsid w:val="00393790"/>
    <w:rsid w:val="00393B32"/>
    <w:rsid w:val="003941B8"/>
    <w:rsid w:val="00395F7E"/>
    <w:rsid w:val="003A5103"/>
    <w:rsid w:val="003C0BE9"/>
    <w:rsid w:val="003D30A5"/>
    <w:rsid w:val="003E33CC"/>
    <w:rsid w:val="003E752C"/>
    <w:rsid w:val="003F678A"/>
    <w:rsid w:val="003F760D"/>
    <w:rsid w:val="00410141"/>
    <w:rsid w:val="00414152"/>
    <w:rsid w:val="00417302"/>
    <w:rsid w:val="00445C4E"/>
    <w:rsid w:val="004535FB"/>
    <w:rsid w:val="004555A8"/>
    <w:rsid w:val="00466E04"/>
    <w:rsid w:val="00471897"/>
    <w:rsid w:val="004749A6"/>
    <w:rsid w:val="00486BFC"/>
    <w:rsid w:val="004B0399"/>
    <w:rsid w:val="004C4A83"/>
    <w:rsid w:val="004D7EED"/>
    <w:rsid w:val="004E7D1A"/>
    <w:rsid w:val="005306E0"/>
    <w:rsid w:val="00535E4B"/>
    <w:rsid w:val="005404E9"/>
    <w:rsid w:val="005536D2"/>
    <w:rsid w:val="00581DB9"/>
    <w:rsid w:val="005824D1"/>
    <w:rsid w:val="005A1BDF"/>
    <w:rsid w:val="005B0B16"/>
    <w:rsid w:val="005C6E9B"/>
    <w:rsid w:val="005D48ED"/>
    <w:rsid w:val="005D6828"/>
    <w:rsid w:val="0060373E"/>
    <w:rsid w:val="00606D41"/>
    <w:rsid w:val="00612AAB"/>
    <w:rsid w:val="00634745"/>
    <w:rsid w:val="006508C6"/>
    <w:rsid w:val="00650A4D"/>
    <w:rsid w:val="00651BD2"/>
    <w:rsid w:val="00653ABC"/>
    <w:rsid w:val="00653E67"/>
    <w:rsid w:val="00660402"/>
    <w:rsid w:val="006632A6"/>
    <w:rsid w:val="0066553A"/>
    <w:rsid w:val="0067338F"/>
    <w:rsid w:val="00680B9F"/>
    <w:rsid w:val="00692517"/>
    <w:rsid w:val="006969AA"/>
    <w:rsid w:val="0069743E"/>
    <w:rsid w:val="0069790E"/>
    <w:rsid w:val="006A6431"/>
    <w:rsid w:val="006B120F"/>
    <w:rsid w:val="006D2B39"/>
    <w:rsid w:val="006D410A"/>
    <w:rsid w:val="006D478E"/>
    <w:rsid w:val="006E7DFA"/>
    <w:rsid w:val="006F5FF6"/>
    <w:rsid w:val="00701973"/>
    <w:rsid w:val="007069BD"/>
    <w:rsid w:val="00712200"/>
    <w:rsid w:val="00727293"/>
    <w:rsid w:val="00744E5F"/>
    <w:rsid w:val="00756A57"/>
    <w:rsid w:val="00776CAF"/>
    <w:rsid w:val="00793424"/>
    <w:rsid w:val="007942FC"/>
    <w:rsid w:val="00796661"/>
    <w:rsid w:val="007D14BC"/>
    <w:rsid w:val="007F115F"/>
    <w:rsid w:val="007F6461"/>
    <w:rsid w:val="00816F91"/>
    <w:rsid w:val="008177A4"/>
    <w:rsid w:val="008313A6"/>
    <w:rsid w:val="00837192"/>
    <w:rsid w:val="00851BF7"/>
    <w:rsid w:val="008569DD"/>
    <w:rsid w:val="00873B1B"/>
    <w:rsid w:val="00890764"/>
    <w:rsid w:val="008A66DC"/>
    <w:rsid w:val="008B6F90"/>
    <w:rsid w:val="008C3370"/>
    <w:rsid w:val="008C4651"/>
    <w:rsid w:val="008C648C"/>
    <w:rsid w:val="008D1F35"/>
    <w:rsid w:val="008D68F7"/>
    <w:rsid w:val="008F4DCA"/>
    <w:rsid w:val="0090140A"/>
    <w:rsid w:val="009018AA"/>
    <w:rsid w:val="0090344D"/>
    <w:rsid w:val="0091359E"/>
    <w:rsid w:val="009244EE"/>
    <w:rsid w:val="00953532"/>
    <w:rsid w:val="009777B9"/>
    <w:rsid w:val="00994C25"/>
    <w:rsid w:val="009A7EEA"/>
    <w:rsid w:val="009B60D9"/>
    <w:rsid w:val="009C2E5C"/>
    <w:rsid w:val="009D1569"/>
    <w:rsid w:val="009E55A7"/>
    <w:rsid w:val="009F69AA"/>
    <w:rsid w:val="00A00E6D"/>
    <w:rsid w:val="00A145AB"/>
    <w:rsid w:val="00A216A5"/>
    <w:rsid w:val="00A34142"/>
    <w:rsid w:val="00A4218D"/>
    <w:rsid w:val="00A42248"/>
    <w:rsid w:val="00A565BE"/>
    <w:rsid w:val="00A755B4"/>
    <w:rsid w:val="00A8621C"/>
    <w:rsid w:val="00AA4258"/>
    <w:rsid w:val="00AB55C1"/>
    <w:rsid w:val="00AC43DD"/>
    <w:rsid w:val="00AD4953"/>
    <w:rsid w:val="00AD617A"/>
    <w:rsid w:val="00B031AA"/>
    <w:rsid w:val="00B158FF"/>
    <w:rsid w:val="00B714FB"/>
    <w:rsid w:val="00B75051"/>
    <w:rsid w:val="00B76340"/>
    <w:rsid w:val="00B773AA"/>
    <w:rsid w:val="00B84153"/>
    <w:rsid w:val="00BA6F5E"/>
    <w:rsid w:val="00BC268B"/>
    <w:rsid w:val="00BC7859"/>
    <w:rsid w:val="00BD2CB3"/>
    <w:rsid w:val="00C11603"/>
    <w:rsid w:val="00C14017"/>
    <w:rsid w:val="00C16207"/>
    <w:rsid w:val="00C27DA0"/>
    <w:rsid w:val="00C37C67"/>
    <w:rsid w:val="00C37CD4"/>
    <w:rsid w:val="00C37E1B"/>
    <w:rsid w:val="00C41BE4"/>
    <w:rsid w:val="00C42CAC"/>
    <w:rsid w:val="00C66DB3"/>
    <w:rsid w:val="00C76339"/>
    <w:rsid w:val="00C857D8"/>
    <w:rsid w:val="00CA24ED"/>
    <w:rsid w:val="00CA325D"/>
    <w:rsid w:val="00CC0EA9"/>
    <w:rsid w:val="00CC2342"/>
    <w:rsid w:val="00CC520E"/>
    <w:rsid w:val="00CC7257"/>
    <w:rsid w:val="00CE7D91"/>
    <w:rsid w:val="00CF2E95"/>
    <w:rsid w:val="00CF4A0E"/>
    <w:rsid w:val="00D06787"/>
    <w:rsid w:val="00D10771"/>
    <w:rsid w:val="00D227F7"/>
    <w:rsid w:val="00D23203"/>
    <w:rsid w:val="00D33272"/>
    <w:rsid w:val="00D448AA"/>
    <w:rsid w:val="00D51A69"/>
    <w:rsid w:val="00D56295"/>
    <w:rsid w:val="00D6477F"/>
    <w:rsid w:val="00D66610"/>
    <w:rsid w:val="00D743B0"/>
    <w:rsid w:val="00D81817"/>
    <w:rsid w:val="00D947CB"/>
    <w:rsid w:val="00DA744E"/>
    <w:rsid w:val="00DB06DD"/>
    <w:rsid w:val="00DB6BB6"/>
    <w:rsid w:val="00DB6DA2"/>
    <w:rsid w:val="00DC1AB2"/>
    <w:rsid w:val="00DC3A07"/>
    <w:rsid w:val="00DD0269"/>
    <w:rsid w:val="00DE2DD9"/>
    <w:rsid w:val="00DE302B"/>
    <w:rsid w:val="00DF1030"/>
    <w:rsid w:val="00E0500F"/>
    <w:rsid w:val="00E051AA"/>
    <w:rsid w:val="00E3540B"/>
    <w:rsid w:val="00E43429"/>
    <w:rsid w:val="00E44112"/>
    <w:rsid w:val="00E87EF2"/>
    <w:rsid w:val="00E923C0"/>
    <w:rsid w:val="00E9243C"/>
    <w:rsid w:val="00E93DCE"/>
    <w:rsid w:val="00EA141E"/>
    <w:rsid w:val="00EB437A"/>
    <w:rsid w:val="00EB7529"/>
    <w:rsid w:val="00EB7F6B"/>
    <w:rsid w:val="00EC0C16"/>
    <w:rsid w:val="00ED7609"/>
    <w:rsid w:val="00ED7FEE"/>
    <w:rsid w:val="00EE70A2"/>
    <w:rsid w:val="00F04783"/>
    <w:rsid w:val="00F579AE"/>
    <w:rsid w:val="00F62566"/>
    <w:rsid w:val="00F70EB6"/>
    <w:rsid w:val="00F81B1D"/>
    <w:rsid w:val="00F81F46"/>
    <w:rsid w:val="00FA414A"/>
    <w:rsid w:val="00FD0839"/>
    <w:rsid w:val="00FD5602"/>
    <w:rsid w:val="00FE0B85"/>
    <w:rsid w:val="00FE3B97"/>
    <w:rsid w:val="00FE43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1F30F9"/>
  <w15:chartTrackingRefBased/>
  <w15:docId w15:val="{B28B2E9A-5C23-427F-A52A-DEB9574C5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BE9"/>
    <w:pPr>
      <w:spacing w:line="278" w:lineRule="auto"/>
    </w:pPr>
    <w:rPr>
      <w:rFonts w:eastAsiaTheme="minorEastAsia"/>
      <w:kern w:val="2"/>
      <w:sz w:val="24"/>
      <w:szCs w:val="24"/>
      <w14:ligatures w14:val="standardContextual"/>
    </w:rPr>
  </w:style>
  <w:style w:type="paragraph" w:styleId="Heading1">
    <w:name w:val="heading 1"/>
    <w:basedOn w:val="Normal"/>
    <w:next w:val="Normal"/>
    <w:link w:val="Heading1Char"/>
    <w:uiPriority w:val="9"/>
    <w:qFormat/>
    <w:rsid w:val="00FE3B97"/>
    <w:pPr>
      <w:keepNext/>
      <w:keepLines/>
      <w:spacing w:before="240" w:after="0"/>
      <w:outlineLvl w:val="0"/>
    </w:pPr>
    <w:rPr>
      <w:rFonts w:ascii="Times New Roman" w:eastAsiaTheme="majorEastAsia" w:hAnsi="Times New Roman" w:cstheme="majorBidi"/>
      <w:b/>
      <w:sz w:val="32"/>
      <w:szCs w:val="32"/>
    </w:rPr>
  </w:style>
  <w:style w:type="paragraph" w:styleId="Heading2">
    <w:name w:val="heading 2"/>
    <w:basedOn w:val="Normal"/>
    <w:link w:val="Heading2Char"/>
    <w:uiPriority w:val="9"/>
    <w:qFormat/>
    <w:rsid w:val="00FE3B97"/>
    <w:pPr>
      <w:spacing w:before="100" w:beforeAutospacing="1" w:after="100" w:afterAutospacing="1" w:line="240" w:lineRule="auto"/>
      <w:outlineLvl w:val="1"/>
    </w:pPr>
    <w:rPr>
      <w:rFonts w:ascii="Times New Roman" w:eastAsia="Times New Roman" w:hAnsi="Times New Roman" w:cs="Times New Roman"/>
      <w:b/>
      <w:bCs/>
      <w:kern w:val="0"/>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0BE9"/>
    <w:pPr>
      <w:ind w:left="720"/>
      <w:contextualSpacing/>
    </w:pPr>
  </w:style>
  <w:style w:type="character" w:customStyle="1" w:styleId="Heading2Char">
    <w:name w:val="Heading 2 Char"/>
    <w:basedOn w:val="DefaultParagraphFont"/>
    <w:link w:val="Heading2"/>
    <w:uiPriority w:val="9"/>
    <w:rsid w:val="00FE3B97"/>
    <w:rPr>
      <w:rFonts w:ascii="Times New Roman" w:eastAsia="Times New Roman" w:hAnsi="Times New Roman" w:cs="Times New Roman"/>
      <w:b/>
      <w:bCs/>
      <w:sz w:val="24"/>
      <w:szCs w:val="36"/>
    </w:rPr>
  </w:style>
  <w:style w:type="paragraph" w:styleId="NormalWeb">
    <w:name w:val="Normal (Web)"/>
    <w:basedOn w:val="Normal"/>
    <w:uiPriority w:val="99"/>
    <w:unhideWhenUsed/>
    <w:rsid w:val="003F678A"/>
    <w:pPr>
      <w:spacing w:before="100" w:beforeAutospacing="1" w:after="100" w:afterAutospacing="1" w:line="240" w:lineRule="auto"/>
    </w:pPr>
    <w:rPr>
      <w:rFonts w:ascii="Times New Roman" w:eastAsia="Times New Roman" w:hAnsi="Times New Roman" w:cs="Times New Roman"/>
      <w:kern w:val="0"/>
      <w14:ligatures w14:val="none"/>
    </w:rPr>
  </w:style>
  <w:style w:type="table" w:customStyle="1" w:styleId="TableGrid">
    <w:name w:val="TableGrid"/>
    <w:rsid w:val="00A34142"/>
    <w:pPr>
      <w:spacing w:after="0" w:line="240" w:lineRule="auto"/>
    </w:pPr>
    <w:rPr>
      <w:rFonts w:eastAsiaTheme="minorEastAsia"/>
      <w:kern w:val="2"/>
      <w:sz w:val="24"/>
      <w:szCs w:val="24"/>
      <w14:ligatures w14:val="standardContextual"/>
    </w:rPr>
    <w:tblPr>
      <w:tblCellMar>
        <w:top w:w="0" w:type="dxa"/>
        <w:left w:w="0" w:type="dxa"/>
        <w:bottom w:w="0" w:type="dxa"/>
        <w:right w:w="0" w:type="dxa"/>
      </w:tblCellMar>
    </w:tblPr>
  </w:style>
  <w:style w:type="character" w:styleId="Hyperlink">
    <w:name w:val="Hyperlink"/>
    <w:basedOn w:val="DefaultParagraphFont"/>
    <w:uiPriority w:val="99"/>
    <w:unhideWhenUsed/>
    <w:rsid w:val="00EB437A"/>
    <w:rPr>
      <w:color w:val="0563C1" w:themeColor="hyperlink"/>
      <w:u w:val="single"/>
    </w:rPr>
  </w:style>
  <w:style w:type="character" w:customStyle="1" w:styleId="Heading1Char">
    <w:name w:val="Heading 1 Char"/>
    <w:basedOn w:val="DefaultParagraphFont"/>
    <w:link w:val="Heading1"/>
    <w:uiPriority w:val="9"/>
    <w:rsid w:val="00FE3B97"/>
    <w:rPr>
      <w:rFonts w:ascii="Times New Roman" w:eastAsiaTheme="majorEastAsia" w:hAnsi="Times New Roman" w:cstheme="majorBidi"/>
      <w:b/>
      <w:kern w:val="2"/>
      <w:sz w:val="32"/>
      <w:szCs w:val="32"/>
      <w14:ligatures w14:val="standardContextual"/>
    </w:rPr>
  </w:style>
  <w:style w:type="paragraph" w:styleId="BalloonText">
    <w:name w:val="Balloon Text"/>
    <w:basedOn w:val="Normal"/>
    <w:link w:val="BalloonTextChar"/>
    <w:uiPriority w:val="99"/>
    <w:semiHidden/>
    <w:unhideWhenUsed/>
    <w:rsid w:val="00DE30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302B"/>
    <w:rPr>
      <w:rFonts w:ascii="Segoe UI" w:eastAsiaTheme="minorEastAsia" w:hAnsi="Segoe UI" w:cs="Segoe UI"/>
      <w:kern w:val="2"/>
      <w:sz w:val="18"/>
      <w:szCs w:val="18"/>
      <w14:ligatures w14:val="standardContextual"/>
    </w:rPr>
  </w:style>
  <w:style w:type="paragraph" w:styleId="Header">
    <w:name w:val="header"/>
    <w:basedOn w:val="Normal"/>
    <w:link w:val="HeaderChar"/>
    <w:uiPriority w:val="99"/>
    <w:unhideWhenUsed/>
    <w:rsid w:val="00DE302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02B"/>
    <w:rPr>
      <w:rFonts w:eastAsiaTheme="minorEastAsia"/>
      <w:kern w:val="2"/>
      <w:sz w:val="24"/>
      <w:szCs w:val="24"/>
      <w14:ligatures w14:val="standardContextual"/>
    </w:rPr>
  </w:style>
  <w:style w:type="paragraph" w:styleId="Footer">
    <w:name w:val="footer"/>
    <w:basedOn w:val="Normal"/>
    <w:link w:val="FooterChar"/>
    <w:uiPriority w:val="99"/>
    <w:unhideWhenUsed/>
    <w:rsid w:val="00DE302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02B"/>
    <w:rPr>
      <w:rFonts w:eastAsiaTheme="minorEastAsia"/>
      <w:kern w:val="2"/>
      <w:sz w:val="24"/>
      <w:szCs w:val="24"/>
      <w14:ligatures w14:val="standardContextual"/>
    </w:rPr>
  </w:style>
  <w:style w:type="table" w:styleId="TableGrid0">
    <w:name w:val="Table Grid"/>
    <w:basedOn w:val="TableNormal"/>
    <w:uiPriority w:val="39"/>
    <w:rsid w:val="002F1B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169593">
      <w:bodyDiv w:val="1"/>
      <w:marLeft w:val="0"/>
      <w:marRight w:val="0"/>
      <w:marTop w:val="0"/>
      <w:marBottom w:val="0"/>
      <w:divBdr>
        <w:top w:val="none" w:sz="0" w:space="0" w:color="auto"/>
        <w:left w:val="none" w:sz="0" w:space="0" w:color="auto"/>
        <w:bottom w:val="none" w:sz="0" w:space="0" w:color="auto"/>
        <w:right w:val="none" w:sz="0" w:space="0" w:color="auto"/>
      </w:divBdr>
    </w:div>
    <w:div w:id="332340624">
      <w:bodyDiv w:val="1"/>
      <w:marLeft w:val="0"/>
      <w:marRight w:val="0"/>
      <w:marTop w:val="0"/>
      <w:marBottom w:val="0"/>
      <w:divBdr>
        <w:top w:val="none" w:sz="0" w:space="0" w:color="auto"/>
        <w:left w:val="none" w:sz="0" w:space="0" w:color="auto"/>
        <w:bottom w:val="none" w:sz="0" w:space="0" w:color="auto"/>
        <w:right w:val="none" w:sz="0" w:space="0" w:color="auto"/>
      </w:divBdr>
    </w:div>
    <w:div w:id="530801094">
      <w:bodyDiv w:val="1"/>
      <w:marLeft w:val="0"/>
      <w:marRight w:val="0"/>
      <w:marTop w:val="0"/>
      <w:marBottom w:val="0"/>
      <w:divBdr>
        <w:top w:val="none" w:sz="0" w:space="0" w:color="auto"/>
        <w:left w:val="none" w:sz="0" w:space="0" w:color="auto"/>
        <w:bottom w:val="none" w:sz="0" w:space="0" w:color="auto"/>
        <w:right w:val="none" w:sz="0" w:space="0" w:color="auto"/>
      </w:divBdr>
    </w:div>
    <w:div w:id="911617711">
      <w:bodyDiv w:val="1"/>
      <w:marLeft w:val="0"/>
      <w:marRight w:val="0"/>
      <w:marTop w:val="0"/>
      <w:marBottom w:val="0"/>
      <w:divBdr>
        <w:top w:val="none" w:sz="0" w:space="0" w:color="auto"/>
        <w:left w:val="none" w:sz="0" w:space="0" w:color="auto"/>
        <w:bottom w:val="none" w:sz="0" w:space="0" w:color="auto"/>
        <w:right w:val="none" w:sz="0" w:space="0" w:color="auto"/>
      </w:divBdr>
    </w:div>
    <w:div w:id="942419952">
      <w:bodyDiv w:val="1"/>
      <w:marLeft w:val="0"/>
      <w:marRight w:val="0"/>
      <w:marTop w:val="0"/>
      <w:marBottom w:val="0"/>
      <w:divBdr>
        <w:top w:val="none" w:sz="0" w:space="0" w:color="auto"/>
        <w:left w:val="none" w:sz="0" w:space="0" w:color="auto"/>
        <w:bottom w:val="none" w:sz="0" w:space="0" w:color="auto"/>
        <w:right w:val="none" w:sz="0" w:space="0" w:color="auto"/>
      </w:divBdr>
    </w:div>
    <w:div w:id="1248617270">
      <w:bodyDiv w:val="1"/>
      <w:marLeft w:val="0"/>
      <w:marRight w:val="0"/>
      <w:marTop w:val="0"/>
      <w:marBottom w:val="0"/>
      <w:divBdr>
        <w:top w:val="none" w:sz="0" w:space="0" w:color="auto"/>
        <w:left w:val="none" w:sz="0" w:space="0" w:color="auto"/>
        <w:bottom w:val="none" w:sz="0" w:space="0" w:color="auto"/>
        <w:right w:val="none" w:sz="0" w:space="0" w:color="auto"/>
      </w:divBdr>
    </w:div>
    <w:div w:id="1361273006">
      <w:bodyDiv w:val="1"/>
      <w:marLeft w:val="0"/>
      <w:marRight w:val="0"/>
      <w:marTop w:val="0"/>
      <w:marBottom w:val="0"/>
      <w:divBdr>
        <w:top w:val="none" w:sz="0" w:space="0" w:color="auto"/>
        <w:left w:val="none" w:sz="0" w:space="0" w:color="auto"/>
        <w:bottom w:val="none" w:sz="0" w:space="0" w:color="auto"/>
        <w:right w:val="none" w:sz="0" w:space="0" w:color="auto"/>
      </w:divBdr>
    </w:div>
    <w:div w:id="1765612417">
      <w:bodyDiv w:val="1"/>
      <w:marLeft w:val="0"/>
      <w:marRight w:val="0"/>
      <w:marTop w:val="0"/>
      <w:marBottom w:val="0"/>
      <w:divBdr>
        <w:top w:val="none" w:sz="0" w:space="0" w:color="auto"/>
        <w:left w:val="none" w:sz="0" w:space="0" w:color="auto"/>
        <w:bottom w:val="none" w:sz="0" w:space="0" w:color="auto"/>
        <w:right w:val="none" w:sz="0" w:space="0" w:color="auto"/>
      </w:divBdr>
      <w:divsChild>
        <w:div w:id="1545437030">
          <w:marLeft w:val="0"/>
          <w:marRight w:val="0"/>
          <w:marTop w:val="0"/>
          <w:marBottom w:val="0"/>
          <w:divBdr>
            <w:top w:val="none" w:sz="0" w:space="0" w:color="auto"/>
            <w:left w:val="none" w:sz="0" w:space="0" w:color="auto"/>
            <w:bottom w:val="none" w:sz="0" w:space="0" w:color="auto"/>
            <w:right w:val="none" w:sz="0" w:space="0" w:color="auto"/>
          </w:divBdr>
          <w:divsChild>
            <w:div w:id="1716782169">
              <w:marLeft w:val="0"/>
              <w:marRight w:val="0"/>
              <w:marTop w:val="0"/>
              <w:marBottom w:val="0"/>
              <w:divBdr>
                <w:top w:val="none" w:sz="0" w:space="0" w:color="auto"/>
                <w:left w:val="none" w:sz="0" w:space="0" w:color="auto"/>
                <w:bottom w:val="none" w:sz="0" w:space="0" w:color="auto"/>
                <w:right w:val="none" w:sz="0" w:space="0" w:color="auto"/>
              </w:divBdr>
              <w:divsChild>
                <w:div w:id="1941910914">
                  <w:marLeft w:val="0"/>
                  <w:marRight w:val="0"/>
                  <w:marTop w:val="0"/>
                  <w:marBottom w:val="0"/>
                  <w:divBdr>
                    <w:top w:val="none" w:sz="0" w:space="0" w:color="auto"/>
                    <w:left w:val="none" w:sz="0" w:space="0" w:color="auto"/>
                    <w:bottom w:val="none" w:sz="0" w:space="0" w:color="auto"/>
                    <w:right w:val="none" w:sz="0" w:space="0" w:color="auto"/>
                  </w:divBdr>
                  <w:divsChild>
                    <w:div w:id="1060516877">
                      <w:marLeft w:val="0"/>
                      <w:marRight w:val="0"/>
                      <w:marTop w:val="0"/>
                      <w:marBottom w:val="0"/>
                      <w:divBdr>
                        <w:top w:val="none" w:sz="0" w:space="0" w:color="auto"/>
                        <w:left w:val="none" w:sz="0" w:space="0" w:color="auto"/>
                        <w:bottom w:val="none" w:sz="0" w:space="0" w:color="auto"/>
                        <w:right w:val="none" w:sz="0" w:space="0" w:color="auto"/>
                      </w:divBdr>
                      <w:divsChild>
                        <w:div w:id="1371954214">
                          <w:marLeft w:val="0"/>
                          <w:marRight w:val="0"/>
                          <w:marTop w:val="0"/>
                          <w:marBottom w:val="0"/>
                          <w:divBdr>
                            <w:top w:val="none" w:sz="0" w:space="0" w:color="auto"/>
                            <w:left w:val="none" w:sz="0" w:space="0" w:color="auto"/>
                            <w:bottom w:val="none" w:sz="0" w:space="0" w:color="auto"/>
                            <w:right w:val="none" w:sz="0" w:space="0" w:color="auto"/>
                          </w:divBdr>
                          <w:divsChild>
                            <w:div w:id="778840309">
                              <w:marLeft w:val="0"/>
                              <w:marRight w:val="0"/>
                              <w:marTop w:val="0"/>
                              <w:marBottom w:val="0"/>
                              <w:divBdr>
                                <w:top w:val="none" w:sz="0" w:space="0" w:color="auto"/>
                                <w:left w:val="none" w:sz="0" w:space="0" w:color="auto"/>
                                <w:bottom w:val="none" w:sz="0" w:space="0" w:color="auto"/>
                                <w:right w:val="none" w:sz="0" w:space="0" w:color="auto"/>
                              </w:divBdr>
                              <w:divsChild>
                                <w:div w:id="1482114584">
                                  <w:marLeft w:val="0"/>
                                  <w:marRight w:val="0"/>
                                  <w:marTop w:val="0"/>
                                  <w:marBottom w:val="0"/>
                                  <w:divBdr>
                                    <w:top w:val="none" w:sz="0" w:space="0" w:color="auto"/>
                                    <w:left w:val="none" w:sz="0" w:space="0" w:color="auto"/>
                                    <w:bottom w:val="none" w:sz="0" w:space="0" w:color="auto"/>
                                    <w:right w:val="none" w:sz="0" w:space="0" w:color="auto"/>
                                  </w:divBdr>
                                  <w:divsChild>
                                    <w:div w:id="78034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9799630">
          <w:marLeft w:val="0"/>
          <w:marRight w:val="0"/>
          <w:marTop w:val="0"/>
          <w:marBottom w:val="0"/>
          <w:divBdr>
            <w:top w:val="none" w:sz="0" w:space="0" w:color="auto"/>
            <w:left w:val="none" w:sz="0" w:space="0" w:color="auto"/>
            <w:bottom w:val="none" w:sz="0" w:space="0" w:color="auto"/>
            <w:right w:val="none" w:sz="0" w:space="0" w:color="auto"/>
          </w:divBdr>
        </w:div>
      </w:divsChild>
    </w:div>
    <w:div w:id="1845781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0.jp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mailto:christhome4childrenfoodbank@gmail.com" TargetMode="External"/><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20</Pages>
  <Words>3950</Words>
  <Characters>22517</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scs</dc:creator>
  <cp:keywords/>
  <dc:description/>
  <cp:lastModifiedBy>moses</cp:lastModifiedBy>
  <cp:revision>53</cp:revision>
  <cp:lastPrinted>2025-08-16T14:04:00Z</cp:lastPrinted>
  <dcterms:created xsi:type="dcterms:W3CDTF">2025-07-23T11:33:00Z</dcterms:created>
  <dcterms:modified xsi:type="dcterms:W3CDTF">2025-10-21T12:20:00Z</dcterms:modified>
</cp:coreProperties>
</file>