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26" w:rsidRDefault="005D5C61" w:rsidP="005D5C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C61">
        <w:rPr>
          <w:rFonts w:ascii="Times New Roman" w:hAnsi="Times New Roman" w:cs="Times New Roman"/>
          <w:b/>
          <w:sz w:val="32"/>
          <w:szCs w:val="32"/>
        </w:rPr>
        <w:t>Licensed Terminal Operators and Number of Establishments</w:t>
      </w:r>
    </w:p>
    <w:p w:rsidR="005D5C61" w:rsidRDefault="00AF749E" w:rsidP="00AF749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49E">
        <w:rPr>
          <w:rFonts w:ascii="Times New Roman" w:hAnsi="Times New Roman" w:cs="Times New Roman"/>
          <w:i/>
          <w:sz w:val="24"/>
          <w:szCs w:val="24"/>
        </w:rPr>
        <w:t>(Source:  Illinois Gaming B</w:t>
      </w:r>
      <w:r w:rsidR="00D97763">
        <w:rPr>
          <w:rFonts w:ascii="Times New Roman" w:hAnsi="Times New Roman" w:cs="Times New Roman"/>
          <w:i/>
          <w:sz w:val="24"/>
          <w:szCs w:val="24"/>
        </w:rPr>
        <w:t xml:space="preserve">oard Video Gaming </w:t>
      </w:r>
      <w:r w:rsidR="00417A37">
        <w:rPr>
          <w:rFonts w:ascii="Times New Roman" w:hAnsi="Times New Roman" w:cs="Times New Roman"/>
          <w:i/>
          <w:sz w:val="24"/>
          <w:szCs w:val="24"/>
        </w:rPr>
        <w:t>Report, September</w:t>
      </w:r>
      <w:r w:rsidR="00C90779">
        <w:rPr>
          <w:rFonts w:ascii="Times New Roman" w:hAnsi="Times New Roman" w:cs="Times New Roman"/>
          <w:i/>
          <w:sz w:val="24"/>
          <w:szCs w:val="24"/>
        </w:rPr>
        <w:t>,</w:t>
      </w:r>
      <w:r w:rsidR="0075016F"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="00C90779">
        <w:rPr>
          <w:rFonts w:ascii="Times New Roman" w:hAnsi="Times New Roman" w:cs="Times New Roman"/>
          <w:i/>
          <w:sz w:val="24"/>
          <w:szCs w:val="24"/>
        </w:rPr>
        <w:t>9</w:t>
      </w:r>
      <w:r w:rsidRPr="00AF749E">
        <w:rPr>
          <w:rFonts w:ascii="Times New Roman" w:hAnsi="Times New Roman" w:cs="Times New Roman"/>
          <w:i/>
          <w:sz w:val="24"/>
          <w:szCs w:val="24"/>
        </w:rPr>
        <w:t>)</w:t>
      </w:r>
    </w:p>
    <w:p w:rsidR="00AF749E" w:rsidRPr="00AF749E" w:rsidRDefault="00AF749E" w:rsidP="00AF749E">
      <w:pPr>
        <w:rPr>
          <w:rFonts w:ascii="Times New Roman" w:hAnsi="Times New Roman" w:cs="Times New Roman"/>
          <w:sz w:val="24"/>
          <w:szCs w:val="24"/>
        </w:rPr>
      </w:pPr>
      <w:r w:rsidRPr="00AF749E">
        <w:rPr>
          <w:rFonts w:ascii="Times New Roman" w:hAnsi="Times New Roman" w:cs="Times New Roman"/>
          <w:sz w:val="24"/>
          <w:szCs w:val="24"/>
        </w:rPr>
        <w:tab/>
      </w:r>
      <w:r w:rsidRPr="00AF749E">
        <w:rPr>
          <w:rFonts w:ascii="Times New Roman" w:hAnsi="Times New Roman" w:cs="Times New Roman"/>
          <w:b/>
          <w:i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# Establishments</w:t>
      </w:r>
    </w:p>
    <w:p w:rsidR="009B4899" w:rsidRPr="009B4899" w:rsidRDefault="009B4899" w:rsidP="005D5C61">
      <w:pPr>
        <w:rPr>
          <w:rFonts w:ascii="Times New Roman" w:hAnsi="Times New Roman" w:cs="Times New Roman"/>
          <w:b/>
          <w:sz w:val="24"/>
          <w:szCs w:val="24"/>
        </w:rPr>
      </w:pPr>
      <w:r w:rsidRPr="009B4899">
        <w:rPr>
          <w:rFonts w:ascii="Times New Roman" w:hAnsi="Times New Roman" w:cs="Times New Roman"/>
          <w:sz w:val="24"/>
          <w:szCs w:val="24"/>
        </w:rPr>
        <w:t xml:space="preserve">A1_Keshav </w:t>
      </w:r>
      <w:proofErr w:type="spellStart"/>
      <w:r w:rsidRPr="009B4899">
        <w:rPr>
          <w:rFonts w:ascii="Times New Roman" w:hAnsi="Times New Roman" w:cs="Times New Roman"/>
          <w:sz w:val="24"/>
          <w:szCs w:val="24"/>
        </w:rPr>
        <w:t>Krupa</w:t>
      </w:r>
      <w:proofErr w:type="spellEnd"/>
      <w:r w:rsidRPr="009B4899">
        <w:rPr>
          <w:rFonts w:ascii="Times New Roman" w:hAnsi="Times New Roman" w:cs="Times New Roman"/>
          <w:sz w:val="24"/>
          <w:szCs w:val="24"/>
        </w:rPr>
        <w:t xml:space="preserve"> LLC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5D5C61" w:rsidRPr="00AB0608" w:rsidRDefault="005D5C61" w:rsidP="005D5C6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0608">
        <w:rPr>
          <w:rFonts w:ascii="Times New Roman" w:hAnsi="Times New Roman" w:cs="Times New Roman"/>
          <w:b/>
          <w:sz w:val="24"/>
          <w:szCs w:val="24"/>
        </w:rPr>
        <w:t>Accel</w:t>
      </w:r>
      <w:proofErr w:type="spellEnd"/>
      <w:r w:rsidRPr="00AB0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730" w:rsidRPr="00AB0608">
        <w:rPr>
          <w:rFonts w:ascii="Times New Roman" w:hAnsi="Times New Roman" w:cs="Times New Roman"/>
          <w:b/>
          <w:sz w:val="24"/>
          <w:szCs w:val="24"/>
        </w:rPr>
        <w:t>E</w:t>
      </w:r>
      <w:r w:rsidR="00CB70D9">
        <w:rPr>
          <w:rFonts w:ascii="Times New Roman" w:hAnsi="Times New Roman" w:cs="Times New Roman"/>
          <w:b/>
          <w:sz w:val="24"/>
          <w:szCs w:val="24"/>
        </w:rPr>
        <w:t>ntertainment Gaming, LLC</w:t>
      </w:r>
      <w:r w:rsidR="00CB70D9">
        <w:rPr>
          <w:rFonts w:ascii="Times New Roman" w:hAnsi="Times New Roman" w:cs="Times New Roman"/>
          <w:b/>
          <w:sz w:val="24"/>
          <w:szCs w:val="24"/>
        </w:rPr>
        <w:tab/>
      </w:r>
      <w:r w:rsidR="00CB70D9">
        <w:rPr>
          <w:rFonts w:ascii="Times New Roman" w:hAnsi="Times New Roman" w:cs="Times New Roman"/>
          <w:b/>
          <w:sz w:val="24"/>
          <w:szCs w:val="24"/>
        </w:rPr>
        <w:tab/>
      </w:r>
      <w:r w:rsidR="00CB70D9">
        <w:rPr>
          <w:rFonts w:ascii="Times New Roman" w:hAnsi="Times New Roman" w:cs="Times New Roman"/>
          <w:b/>
          <w:sz w:val="24"/>
          <w:szCs w:val="24"/>
        </w:rPr>
        <w:tab/>
      </w:r>
      <w:r w:rsidR="0008001C" w:rsidRPr="0008001C">
        <w:rPr>
          <w:rFonts w:ascii="Times New Roman" w:hAnsi="Times New Roman" w:cs="Times New Roman"/>
          <w:b/>
          <w:sz w:val="24"/>
          <w:szCs w:val="24"/>
        </w:rPr>
        <w:t>1,</w:t>
      </w:r>
      <w:r w:rsidR="009B4899">
        <w:rPr>
          <w:rFonts w:ascii="Times New Roman" w:hAnsi="Times New Roman" w:cs="Times New Roman"/>
          <w:b/>
          <w:sz w:val="24"/>
          <w:szCs w:val="24"/>
        </w:rPr>
        <w:t>8</w:t>
      </w:r>
      <w:r w:rsidR="00417A37">
        <w:rPr>
          <w:rFonts w:ascii="Times New Roman" w:hAnsi="Times New Roman" w:cs="Times New Roman"/>
          <w:b/>
          <w:sz w:val="24"/>
          <w:szCs w:val="24"/>
        </w:rPr>
        <w:t>07</w:t>
      </w:r>
      <w:r w:rsidR="0008001C">
        <w:t xml:space="preserve"> </w:t>
      </w:r>
      <w:r w:rsidR="00AB0608">
        <w:rPr>
          <w:rFonts w:ascii="Times New Roman" w:hAnsi="Times New Roman" w:cs="Times New Roman"/>
          <w:b/>
          <w:sz w:val="24"/>
          <w:szCs w:val="24"/>
        </w:rPr>
        <w:t>**</w:t>
      </w:r>
    </w:p>
    <w:p w:rsidR="00417A37" w:rsidRDefault="00417A37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Video Gaming, LLC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5D5C61" w:rsidRDefault="005D5C61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American </w:t>
      </w:r>
      <w:r w:rsidR="0008001C">
        <w:rPr>
          <w:rFonts w:ascii="Times New Roman" w:hAnsi="Times New Roman" w:cs="Times New Roman"/>
          <w:sz w:val="24"/>
          <w:szCs w:val="24"/>
        </w:rPr>
        <w:t>Video Gaming, LLC</w:t>
      </w:r>
      <w:r w:rsidR="0008001C">
        <w:rPr>
          <w:rFonts w:ascii="Times New Roman" w:hAnsi="Times New Roman" w:cs="Times New Roman"/>
          <w:sz w:val="24"/>
          <w:szCs w:val="24"/>
        </w:rPr>
        <w:tab/>
      </w:r>
      <w:r w:rsidR="0008001C">
        <w:rPr>
          <w:rFonts w:ascii="Times New Roman" w:hAnsi="Times New Roman" w:cs="Times New Roman"/>
          <w:sz w:val="24"/>
          <w:szCs w:val="24"/>
        </w:rPr>
        <w:tab/>
      </w:r>
      <w:r w:rsidR="0008001C">
        <w:rPr>
          <w:rFonts w:ascii="Times New Roman" w:hAnsi="Times New Roman" w:cs="Times New Roman"/>
          <w:sz w:val="24"/>
          <w:szCs w:val="24"/>
        </w:rPr>
        <w:tab/>
      </w:r>
      <w:r w:rsidR="0008001C">
        <w:rPr>
          <w:rFonts w:ascii="Times New Roman" w:hAnsi="Times New Roman" w:cs="Times New Roman"/>
          <w:sz w:val="24"/>
          <w:szCs w:val="24"/>
        </w:rPr>
        <w:tab/>
      </w:r>
      <w:r w:rsidR="001537FA">
        <w:rPr>
          <w:rFonts w:ascii="Times New Roman" w:hAnsi="Times New Roman" w:cs="Times New Roman"/>
          <w:sz w:val="24"/>
          <w:szCs w:val="24"/>
        </w:rPr>
        <w:t>51</w:t>
      </w:r>
    </w:p>
    <w:p w:rsidR="00CF76C6" w:rsidRDefault="005D5C61" w:rsidP="005D5C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Andy’s Video Gaming Co.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3D4D">
        <w:rPr>
          <w:rFonts w:ascii="Times New Roman" w:hAnsi="Times New Roman" w:cs="Times New Roman"/>
          <w:sz w:val="24"/>
          <w:szCs w:val="24"/>
        </w:rPr>
        <w:t>11</w:t>
      </w:r>
    </w:p>
    <w:p w:rsidR="005D5C61" w:rsidRDefault="003D2664" w:rsidP="005D5C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Green Gaming LLC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5D5C61" w:rsidRDefault="00AA11B1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 Gaming LLC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7A3875" w:rsidRPr="00642EEF" w:rsidRDefault="007A3875" w:rsidP="005D5C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3875">
        <w:rPr>
          <w:rFonts w:ascii="Times New Roman" w:hAnsi="Times New Roman" w:cs="Times New Roman"/>
          <w:sz w:val="24"/>
          <w:szCs w:val="24"/>
        </w:rPr>
        <w:t>Ashiq</w:t>
      </w:r>
      <w:proofErr w:type="spellEnd"/>
      <w:r w:rsidRPr="007A3875">
        <w:rPr>
          <w:rFonts w:ascii="Times New Roman" w:hAnsi="Times New Roman" w:cs="Times New Roman"/>
          <w:sz w:val="24"/>
          <w:szCs w:val="24"/>
        </w:rPr>
        <w:t xml:space="preserve"> Gaming, LLC</w:t>
      </w:r>
      <w:r w:rsidR="00642EEF">
        <w:tab/>
      </w:r>
      <w:r w:rsidR="00642EEF">
        <w:tab/>
      </w:r>
      <w:r w:rsidR="00642EEF">
        <w:tab/>
      </w:r>
      <w:r w:rsidR="00642EEF">
        <w:tab/>
      </w:r>
      <w:r w:rsidR="00642EEF">
        <w:tab/>
      </w:r>
      <w:r w:rsidR="00642EEF">
        <w:tab/>
      </w:r>
      <w:r w:rsidR="00642EEF">
        <w:rPr>
          <w:rFonts w:ascii="Times New Roman" w:hAnsi="Times New Roman" w:cs="Times New Roman"/>
        </w:rPr>
        <w:t>8</w:t>
      </w:r>
    </w:p>
    <w:p w:rsidR="005D5C61" w:rsidRDefault="005D5C61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D2664">
        <w:rPr>
          <w:rFonts w:ascii="Times New Roman" w:hAnsi="Times New Roman" w:cs="Times New Roman"/>
          <w:sz w:val="24"/>
          <w:szCs w:val="24"/>
        </w:rPr>
        <w:t>wesome Hand Services, LLC</w:t>
      </w:r>
      <w:r w:rsidR="003D2664">
        <w:rPr>
          <w:rFonts w:ascii="Times New Roman" w:hAnsi="Times New Roman" w:cs="Times New Roman"/>
          <w:sz w:val="24"/>
          <w:szCs w:val="24"/>
        </w:rPr>
        <w:tab/>
      </w:r>
      <w:r w:rsidR="003D2664">
        <w:rPr>
          <w:rFonts w:ascii="Times New Roman" w:hAnsi="Times New Roman" w:cs="Times New Roman"/>
          <w:sz w:val="24"/>
          <w:szCs w:val="24"/>
        </w:rPr>
        <w:tab/>
      </w:r>
      <w:r w:rsidR="003D2664">
        <w:rPr>
          <w:rFonts w:ascii="Times New Roman" w:hAnsi="Times New Roman" w:cs="Times New Roman"/>
          <w:sz w:val="24"/>
          <w:szCs w:val="24"/>
        </w:rPr>
        <w:tab/>
      </w:r>
      <w:r w:rsidR="003D2664">
        <w:rPr>
          <w:rFonts w:ascii="Times New Roman" w:hAnsi="Times New Roman" w:cs="Times New Roman"/>
          <w:sz w:val="24"/>
          <w:szCs w:val="24"/>
        </w:rPr>
        <w:tab/>
        <w:t>209</w:t>
      </w:r>
    </w:p>
    <w:p w:rsidR="005D5C61" w:rsidRDefault="005D5C61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&amp; B </w:t>
      </w:r>
      <w:r w:rsidR="009E4B2F">
        <w:rPr>
          <w:rFonts w:ascii="Times New Roman" w:hAnsi="Times New Roman" w:cs="Times New Roman"/>
          <w:sz w:val="24"/>
          <w:szCs w:val="24"/>
        </w:rPr>
        <w:t>Amusement of Illinois, LLC</w:t>
      </w:r>
      <w:r w:rsidR="003D2664">
        <w:rPr>
          <w:rFonts w:ascii="Times New Roman" w:hAnsi="Times New Roman" w:cs="Times New Roman"/>
          <w:sz w:val="24"/>
          <w:szCs w:val="24"/>
        </w:rPr>
        <w:tab/>
      </w:r>
      <w:r w:rsidR="003D2664">
        <w:rPr>
          <w:rFonts w:ascii="Times New Roman" w:hAnsi="Times New Roman" w:cs="Times New Roman"/>
          <w:sz w:val="24"/>
          <w:szCs w:val="24"/>
        </w:rPr>
        <w:tab/>
      </w:r>
      <w:r w:rsidR="003D2664">
        <w:rPr>
          <w:rFonts w:ascii="Times New Roman" w:hAnsi="Times New Roman" w:cs="Times New Roman"/>
          <w:sz w:val="24"/>
          <w:szCs w:val="24"/>
        </w:rPr>
        <w:tab/>
      </w:r>
      <w:r w:rsidR="003D2664">
        <w:rPr>
          <w:rFonts w:ascii="Times New Roman" w:hAnsi="Times New Roman" w:cs="Times New Roman"/>
          <w:sz w:val="24"/>
          <w:szCs w:val="24"/>
        </w:rPr>
        <w:tab/>
        <w:t>46</w:t>
      </w:r>
    </w:p>
    <w:p w:rsidR="005D5C61" w:rsidRDefault="008B4E84" w:rsidP="005D5C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Barcade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Gaming, LLC</w:t>
      </w:r>
      <w:r>
        <w:rPr>
          <w:rFonts w:ascii="Times New Roman" w:hAnsi="Times New Roman" w:cs="Times New Roman"/>
          <w:sz w:val="24"/>
          <w:szCs w:val="24"/>
        </w:rPr>
        <w:tab/>
      </w:r>
      <w:r w:rsidR="00AA2B6C">
        <w:rPr>
          <w:rFonts w:ascii="Times New Roman" w:hAnsi="Times New Roman" w:cs="Times New Roman"/>
          <w:sz w:val="24"/>
          <w:szCs w:val="24"/>
        </w:rPr>
        <w:tab/>
      </w:r>
      <w:r w:rsidR="00AA2B6C">
        <w:rPr>
          <w:rFonts w:ascii="Times New Roman" w:hAnsi="Times New Roman" w:cs="Times New Roman"/>
          <w:sz w:val="24"/>
          <w:szCs w:val="24"/>
        </w:rPr>
        <w:tab/>
      </w:r>
      <w:r w:rsidR="00AA2B6C">
        <w:rPr>
          <w:rFonts w:ascii="Times New Roman" w:hAnsi="Times New Roman" w:cs="Times New Roman"/>
          <w:sz w:val="24"/>
          <w:szCs w:val="24"/>
        </w:rPr>
        <w:tab/>
      </w:r>
      <w:r w:rsidR="00AA2B6C">
        <w:rPr>
          <w:rFonts w:ascii="Times New Roman" w:hAnsi="Times New Roman" w:cs="Times New Roman"/>
          <w:sz w:val="24"/>
          <w:szCs w:val="24"/>
        </w:rPr>
        <w:tab/>
      </w:r>
      <w:r w:rsidR="00C77BEF">
        <w:rPr>
          <w:rFonts w:ascii="Times New Roman" w:hAnsi="Times New Roman" w:cs="Times New Roman"/>
          <w:sz w:val="24"/>
          <w:szCs w:val="24"/>
        </w:rPr>
        <w:t>18</w:t>
      </w:r>
    </w:p>
    <w:p w:rsidR="005D5C61" w:rsidRDefault="005D5C61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</w:t>
      </w:r>
      <w:r w:rsidR="005039EA">
        <w:rPr>
          <w:rFonts w:ascii="Times New Roman" w:hAnsi="Times New Roman" w:cs="Times New Roman"/>
          <w:sz w:val="24"/>
          <w:szCs w:val="24"/>
        </w:rPr>
        <w:t>ct Disc Amusements, Limited</w:t>
      </w:r>
      <w:r w:rsidR="005039EA">
        <w:rPr>
          <w:rFonts w:ascii="Times New Roman" w:hAnsi="Times New Roman" w:cs="Times New Roman"/>
          <w:sz w:val="24"/>
          <w:szCs w:val="24"/>
        </w:rPr>
        <w:tab/>
      </w:r>
      <w:r w:rsidR="005039EA">
        <w:rPr>
          <w:rFonts w:ascii="Times New Roman" w:hAnsi="Times New Roman" w:cs="Times New Roman"/>
          <w:sz w:val="24"/>
          <w:szCs w:val="24"/>
        </w:rPr>
        <w:tab/>
      </w:r>
      <w:r w:rsidR="005039EA">
        <w:rPr>
          <w:rFonts w:ascii="Times New Roman" w:hAnsi="Times New Roman" w:cs="Times New Roman"/>
          <w:sz w:val="24"/>
          <w:szCs w:val="24"/>
        </w:rPr>
        <w:tab/>
      </w:r>
      <w:r w:rsidR="005039EA">
        <w:rPr>
          <w:rFonts w:ascii="Times New Roman" w:hAnsi="Times New Roman" w:cs="Times New Roman"/>
          <w:sz w:val="24"/>
          <w:szCs w:val="24"/>
        </w:rPr>
        <w:tab/>
        <w:t>2</w:t>
      </w:r>
    </w:p>
    <w:p w:rsidR="009A102B" w:rsidRDefault="009A102B" w:rsidP="005D5C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Deerborn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Gaming, LLC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5039EA" w:rsidRPr="005039EA" w:rsidRDefault="00C4345F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Dragonfly </w:t>
      </w:r>
      <w:r w:rsidR="00337F70">
        <w:rPr>
          <w:rFonts w:ascii="Times New Roman" w:hAnsi="Times New Roman" w:cs="Times New Roman"/>
          <w:sz w:val="24"/>
          <w:szCs w:val="24"/>
        </w:rPr>
        <w:t>Gaming, Inc.</w:t>
      </w:r>
      <w:r w:rsidR="00337F70">
        <w:rPr>
          <w:rFonts w:ascii="Times New Roman" w:hAnsi="Times New Roman" w:cs="Times New Roman"/>
          <w:sz w:val="24"/>
          <w:szCs w:val="24"/>
        </w:rPr>
        <w:tab/>
      </w:r>
      <w:r w:rsidR="00337F70">
        <w:rPr>
          <w:rFonts w:ascii="Times New Roman" w:hAnsi="Times New Roman" w:cs="Times New Roman"/>
          <w:sz w:val="24"/>
          <w:szCs w:val="24"/>
        </w:rPr>
        <w:tab/>
      </w:r>
      <w:r w:rsidR="00337F70">
        <w:rPr>
          <w:rFonts w:ascii="Times New Roman" w:hAnsi="Times New Roman" w:cs="Times New Roman"/>
          <w:sz w:val="24"/>
          <w:szCs w:val="24"/>
        </w:rPr>
        <w:tab/>
      </w:r>
      <w:r w:rsidR="00337F70">
        <w:rPr>
          <w:rFonts w:ascii="Times New Roman" w:hAnsi="Times New Roman" w:cs="Times New Roman"/>
          <w:sz w:val="24"/>
          <w:szCs w:val="24"/>
        </w:rPr>
        <w:tab/>
      </w:r>
      <w:r w:rsidR="00337F70">
        <w:rPr>
          <w:rFonts w:ascii="Times New Roman" w:hAnsi="Times New Roman" w:cs="Times New Roman"/>
          <w:sz w:val="24"/>
          <w:szCs w:val="24"/>
        </w:rPr>
        <w:tab/>
        <w:t>2</w:t>
      </w:r>
    </w:p>
    <w:p w:rsidR="005D5C61" w:rsidRDefault="00BA3980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Empire Gaming, LLC</w:t>
      </w:r>
      <w:r w:rsidR="00882B98">
        <w:rPr>
          <w:rFonts w:ascii="Times New Roman" w:hAnsi="Times New Roman" w:cs="Times New Roman"/>
          <w:sz w:val="24"/>
          <w:szCs w:val="24"/>
        </w:rPr>
        <w:tab/>
      </w:r>
      <w:r w:rsidR="00882B98">
        <w:rPr>
          <w:rFonts w:ascii="Times New Roman" w:hAnsi="Times New Roman" w:cs="Times New Roman"/>
          <w:sz w:val="24"/>
          <w:szCs w:val="24"/>
        </w:rPr>
        <w:tab/>
      </w:r>
      <w:r w:rsidR="00882B98">
        <w:rPr>
          <w:rFonts w:ascii="Times New Roman" w:hAnsi="Times New Roman" w:cs="Times New Roman"/>
          <w:sz w:val="24"/>
          <w:szCs w:val="24"/>
        </w:rPr>
        <w:tab/>
      </w:r>
      <w:r w:rsidR="00882B98">
        <w:rPr>
          <w:rFonts w:ascii="Times New Roman" w:hAnsi="Times New Roman" w:cs="Times New Roman"/>
          <w:sz w:val="24"/>
          <w:szCs w:val="24"/>
        </w:rPr>
        <w:tab/>
      </w:r>
      <w:r w:rsidR="00D75C7D">
        <w:rPr>
          <w:rFonts w:ascii="Times New Roman" w:hAnsi="Times New Roman" w:cs="Times New Roman"/>
          <w:sz w:val="24"/>
          <w:szCs w:val="24"/>
        </w:rPr>
        <w:tab/>
      </w:r>
      <w:r w:rsidR="00D75C7D">
        <w:rPr>
          <w:rFonts w:ascii="Times New Roman" w:hAnsi="Times New Roman" w:cs="Times New Roman"/>
          <w:sz w:val="24"/>
          <w:szCs w:val="24"/>
        </w:rPr>
        <w:tab/>
        <w:t>3</w:t>
      </w:r>
    </w:p>
    <w:p w:rsidR="000E4714" w:rsidRPr="000E4714" w:rsidRDefault="000E4714" w:rsidP="005D5C61">
      <w:pPr>
        <w:rPr>
          <w:rFonts w:ascii="Times New Roman" w:hAnsi="Times New Roman" w:cs="Times New Roman"/>
          <w:sz w:val="24"/>
          <w:szCs w:val="24"/>
        </w:rPr>
      </w:pPr>
      <w:r w:rsidRPr="000E4714">
        <w:rPr>
          <w:rFonts w:ascii="Times New Roman" w:hAnsi="Times New Roman" w:cs="Times New Roman"/>
          <w:sz w:val="24"/>
          <w:szCs w:val="24"/>
        </w:rPr>
        <w:t>E</w:t>
      </w:r>
      <w:r w:rsidR="00D75C7D">
        <w:rPr>
          <w:rFonts w:ascii="Times New Roman" w:hAnsi="Times New Roman" w:cs="Times New Roman"/>
          <w:sz w:val="24"/>
          <w:szCs w:val="24"/>
        </w:rPr>
        <w:t>ureka Entertainment, LLC</w:t>
      </w:r>
      <w:r w:rsidR="00D75C7D">
        <w:rPr>
          <w:rFonts w:ascii="Times New Roman" w:hAnsi="Times New Roman" w:cs="Times New Roman"/>
          <w:sz w:val="24"/>
          <w:szCs w:val="24"/>
        </w:rPr>
        <w:tab/>
      </w:r>
      <w:r w:rsidR="00D75C7D">
        <w:rPr>
          <w:rFonts w:ascii="Times New Roman" w:hAnsi="Times New Roman" w:cs="Times New Roman"/>
          <w:sz w:val="24"/>
          <w:szCs w:val="24"/>
        </w:rPr>
        <w:tab/>
      </w:r>
      <w:r w:rsidR="00D75C7D">
        <w:rPr>
          <w:rFonts w:ascii="Times New Roman" w:hAnsi="Times New Roman" w:cs="Times New Roman"/>
          <w:sz w:val="24"/>
          <w:szCs w:val="24"/>
        </w:rPr>
        <w:tab/>
      </w:r>
      <w:r w:rsidR="00D75C7D">
        <w:rPr>
          <w:rFonts w:ascii="Times New Roman" w:hAnsi="Times New Roman" w:cs="Times New Roman"/>
          <w:sz w:val="24"/>
          <w:szCs w:val="24"/>
        </w:rPr>
        <w:tab/>
      </w:r>
      <w:r w:rsidR="00D75C7D">
        <w:rPr>
          <w:rFonts w:ascii="Times New Roman" w:hAnsi="Times New Roman" w:cs="Times New Roman"/>
          <w:sz w:val="24"/>
          <w:szCs w:val="24"/>
        </w:rPr>
        <w:tab/>
        <w:t>193</w:t>
      </w:r>
    </w:p>
    <w:p w:rsidR="000D01FC" w:rsidRDefault="00205AAA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FJC Technologies LLC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5D5C61" w:rsidRDefault="00205AAA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G.F.M. Gaming, LLC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AF57FE" w:rsidRPr="00AF57FE" w:rsidRDefault="00AF57FE" w:rsidP="005D5C61">
      <w:pPr>
        <w:rPr>
          <w:rFonts w:ascii="Times New Roman" w:hAnsi="Times New Roman" w:cs="Times New Roman"/>
          <w:sz w:val="24"/>
          <w:szCs w:val="24"/>
        </w:rPr>
      </w:pPr>
      <w:r w:rsidRPr="00AF57FE">
        <w:rPr>
          <w:rFonts w:ascii="Times New Roman" w:hAnsi="Times New Roman" w:cs="Times New Roman"/>
          <w:sz w:val="24"/>
          <w:szCs w:val="24"/>
        </w:rPr>
        <w:t xml:space="preserve">Game </w:t>
      </w:r>
      <w:proofErr w:type="gramStart"/>
      <w:r w:rsidRPr="00AF57FE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AF57FE">
        <w:rPr>
          <w:rFonts w:ascii="Times New Roman" w:hAnsi="Times New Roman" w:cs="Times New Roman"/>
          <w:sz w:val="24"/>
          <w:szCs w:val="24"/>
        </w:rPr>
        <w:t xml:space="preserve"> Entertainment, LLC</w:t>
      </w:r>
      <w:r w:rsidR="00DD7A33">
        <w:rPr>
          <w:rFonts w:ascii="Times New Roman" w:hAnsi="Times New Roman" w:cs="Times New Roman"/>
          <w:sz w:val="24"/>
          <w:szCs w:val="24"/>
        </w:rPr>
        <w:tab/>
      </w:r>
      <w:r w:rsidR="00DD7A33">
        <w:rPr>
          <w:rFonts w:ascii="Times New Roman" w:hAnsi="Times New Roman" w:cs="Times New Roman"/>
          <w:sz w:val="24"/>
          <w:szCs w:val="24"/>
        </w:rPr>
        <w:tab/>
      </w:r>
      <w:r w:rsidR="00DD7A33">
        <w:rPr>
          <w:rFonts w:ascii="Times New Roman" w:hAnsi="Times New Roman" w:cs="Times New Roman"/>
          <w:sz w:val="24"/>
          <w:szCs w:val="24"/>
        </w:rPr>
        <w:tab/>
      </w:r>
      <w:r w:rsidR="00DD7A33">
        <w:rPr>
          <w:rFonts w:ascii="Times New Roman" w:hAnsi="Times New Roman" w:cs="Times New Roman"/>
          <w:sz w:val="24"/>
          <w:szCs w:val="24"/>
        </w:rPr>
        <w:tab/>
        <w:t>3</w:t>
      </w:r>
    </w:p>
    <w:p w:rsidR="005D5C61" w:rsidRDefault="005D5C61" w:rsidP="005D5C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Gaming &amp; Entertainment Management – Illinois LLC</w:t>
      </w:r>
      <w:r>
        <w:rPr>
          <w:rFonts w:ascii="Times New Roman" w:hAnsi="Times New Roman" w:cs="Times New Roman"/>
          <w:sz w:val="24"/>
          <w:szCs w:val="24"/>
        </w:rPr>
        <w:tab/>
      </w:r>
      <w:r w:rsidR="00BF1A05">
        <w:rPr>
          <w:rFonts w:ascii="Times New Roman" w:hAnsi="Times New Roman" w:cs="Times New Roman"/>
          <w:b/>
          <w:sz w:val="24"/>
          <w:szCs w:val="24"/>
        </w:rPr>
        <w:t>386</w:t>
      </w:r>
      <w:r w:rsidR="00272CD4">
        <w:rPr>
          <w:rFonts w:ascii="Times New Roman" w:hAnsi="Times New Roman" w:cs="Times New Roman"/>
          <w:b/>
          <w:sz w:val="24"/>
          <w:szCs w:val="24"/>
        </w:rPr>
        <w:t>**</w:t>
      </w:r>
      <w:r w:rsidR="00AB0608">
        <w:rPr>
          <w:rFonts w:ascii="Times New Roman" w:hAnsi="Times New Roman" w:cs="Times New Roman"/>
          <w:b/>
          <w:sz w:val="24"/>
          <w:szCs w:val="24"/>
        </w:rPr>
        <w:t>*</w:t>
      </w:r>
    </w:p>
    <w:p w:rsidR="00CF212C" w:rsidRPr="00CF212C" w:rsidRDefault="00CF212C" w:rsidP="005D5C61">
      <w:pPr>
        <w:rPr>
          <w:rFonts w:ascii="Times New Roman" w:hAnsi="Times New Roman" w:cs="Times New Roman"/>
          <w:sz w:val="24"/>
          <w:szCs w:val="24"/>
        </w:rPr>
      </w:pPr>
      <w:r w:rsidRPr="00CF212C">
        <w:rPr>
          <w:rFonts w:ascii="Times New Roman" w:hAnsi="Times New Roman" w:cs="Times New Roman"/>
          <w:sz w:val="24"/>
          <w:szCs w:val="24"/>
        </w:rPr>
        <w:t xml:space="preserve">Global Gaming Industries </w:t>
      </w:r>
      <w:r w:rsidR="00BA6941">
        <w:rPr>
          <w:rFonts w:ascii="Times New Roman" w:hAnsi="Times New Roman" w:cs="Times New Roman"/>
          <w:sz w:val="24"/>
          <w:szCs w:val="24"/>
        </w:rPr>
        <w:t>LLC</w:t>
      </w:r>
      <w:r w:rsidR="00BA6941">
        <w:rPr>
          <w:rFonts w:ascii="Times New Roman" w:hAnsi="Times New Roman" w:cs="Times New Roman"/>
          <w:sz w:val="24"/>
          <w:szCs w:val="24"/>
        </w:rPr>
        <w:tab/>
      </w:r>
      <w:r w:rsidR="00BA6941">
        <w:rPr>
          <w:rFonts w:ascii="Times New Roman" w:hAnsi="Times New Roman" w:cs="Times New Roman"/>
          <w:sz w:val="24"/>
          <w:szCs w:val="24"/>
        </w:rPr>
        <w:tab/>
      </w:r>
      <w:r w:rsidR="00BA6941">
        <w:rPr>
          <w:rFonts w:ascii="Times New Roman" w:hAnsi="Times New Roman" w:cs="Times New Roman"/>
          <w:sz w:val="24"/>
          <w:szCs w:val="24"/>
        </w:rPr>
        <w:tab/>
      </w:r>
      <w:r w:rsidR="00BA6941">
        <w:rPr>
          <w:rFonts w:ascii="Times New Roman" w:hAnsi="Times New Roman" w:cs="Times New Roman"/>
          <w:sz w:val="24"/>
          <w:szCs w:val="24"/>
        </w:rPr>
        <w:tab/>
        <w:t>8</w:t>
      </w:r>
    </w:p>
    <w:p w:rsidR="005D5C61" w:rsidRDefault="00C83DA8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</w:t>
      </w:r>
      <w:r w:rsidR="003239B7">
        <w:rPr>
          <w:rFonts w:ascii="Times New Roman" w:hAnsi="Times New Roman" w:cs="Times New Roman"/>
          <w:sz w:val="24"/>
          <w:szCs w:val="24"/>
        </w:rPr>
        <w:t>ld Rush Amusements, Inc.</w:t>
      </w:r>
      <w:r w:rsidR="003239B7">
        <w:rPr>
          <w:rFonts w:ascii="Times New Roman" w:hAnsi="Times New Roman" w:cs="Times New Roman"/>
          <w:sz w:val="24"/>
          <w:szCs w:val="24"/>
        </w:rPr>
        <w:tab/>
      </w:r>
      <w:r w:rsidR="003239B7">
        <w:rPr>
          <w:rFonts w:ascii="Times New Roman" w:hAnsi="Times New Roman" w:cs="Times New Roman"/>
          <w:sz w:val="24"/>
          <w:szCs w:val="24"/>
        </w:rPr>
        <w:tab/>
      </w:r>
      <w:r w:rsidR="003239B7">
        <w:rPr>
          <w:rFonts w:ascii="Times New Roman" w:hAnsi="Times New Roman" w:cs="Times New Roman"/>
          <w:sz w:val="24"/>
          <w:szCs w:val="24"/>
        </w:rPr>
        <w:tab/>
      </w:r>
      <w:r w:rsidR="003239B7">
        <w:rPr>
          <w:rFonts w:ascii="Times New Roman" w:hAnsi="Times New Roman" w:cs="Times New Roman"/>
          <w:sz w:val="24"/>
          <w:szCs w:val="24"/>
        </w:rPr>
        <w:tab/>
      </w:r>
      <w:r w:rsidR="003239B7">
        <w:rPr>
          <w:rFonts w:ascii="Times New Roman" w:hAnsi="Times New Roman" w:cs="Times New Roman"/>
          <w:sz w:val="24"/>
          <w:szCs w:val="24"/>
        </w:rPr>
        <w:tab/>
      </w:r>
      <w:r w:rsidR="00BF1A05">
        <w:rPr>
          <w:rFonts w:ascii="Times New Roman" w:hAnsi="Times New Roman" w:cs="Times New Roman"/>
          <w:sz w:val="24"/>
          <w:szCs w:val="24"/>
        </w:rPr>
        <w:t>514</w:t>
      </w:r>
    </w:p>
    <w:p w:rsidR="00C83DA8" w:rsidRDefault="007074AE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River Jackpot, LLC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1A05">
        <w:rPr>
          <w:rFonts w:ascii="Times New Roman" w:hAnsi="Times New Roman" w:cs="Times New Roman"/>
          <w:sz w:val="24"/>
          <w:szCs w:val="24"/>
        </w:rPr>
        <w:t>459</w:t>
      </w:r>
      <w:r w:rsidR="002765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76576">
        <w:rPr>
          <w:rFonts w:ascii="Times New Roman" w:hAnsi="Times New Roman" w:cs="Times New Roman"/>
          <w:sz w:val="24"/>
          <w:szCs w:val="24"/>
        </w:rPr>
        <w:t>Accel</w:t>
      </w:r>
      <w:proofErr w:type="spellEnd"/>
      <w:r w:rsidR="00276576">
        <w:rPr>
          <w:rFonts w:ascii="Times New Roman" w:hAnsi="Times New Roman" w:cs="Times New Roman"/>
          <w:sz w:val="24"/>
          <w:szCs w:val="24"/>
        </w:rPr>
        <w:t xml:space="preserve"> buys for $100 M, 8/29/19)</w:t>
      </w:r>
    </w:p>
    <w:p w:rsidR="00C83DA8" w:rsidRDefault="00C83DA8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Great</w:t>
      </w:r>
      <w:r w:rsidR="005C67F4">
        <w:rPr>
          <w:rFonts w:ascii="Times New Roman" w:hAnsi="Times New Roman" w:cs="Times New Roman"/>
          <w:sz w:val="24"/>
          <w:szCs w:val="24"/>
        </w:rPr>
        <w:t xml:space="preserve"> </w:t>
      </w:r>
      <w:r w:rsidR="00FF3406">
        <w:rPr>
          <w:rFonts w:ascii="Times New Roman" w:hAnsi="Times New Roman" w:cs="Times New Roman"/>
          <w:sz w:val="24"/>
          <w:szCs w:val="24"/>
        </w:rPr>
        <w:t>Lakes Vending, Corporation</w:t>
      </w:r>
      <w:r w:rsidR="00FF3406">
        <w:rPr>
          <w:rFonts w:ascii="Times New Roman" w:hAnsi="Times New Roman" w:cs="Times New Roman"/>
          <w:sz w:val="24"/>
          <w:szCs w:val="24"/>
        </w:rPr>
        <w:tab/>
      </w:r>
      <w:r w:rsidR="00FF3406">
        <w:rPr>
          <w:rFonts w:ascii="Times New Roman" w:hAnsi="Times New Roman" w:cs="Times New Roman"/>
          <w:sz w:val="24"/>
          <w:szCs w:val="24"/>
        </w:rPr>
        <w:tab/>
      </w:r>
      <w:r w:rsidR="00FF3406">
        <w:rPr>
          <w:rFonts w:ascii="Times New Roman" w:hAnsi="Times New Roman" w:cs="Times New Roman"/>
          <w:sz w:val="24"/>
          <w:szCs w:val="24"/>
        </w:rPr>
        <w:tab/>
      </w:r>
      <w:r w:rsidR="00FF3406">
        <w:rPr>
          <w:rFonts w:ascii="Times New Roman" w:hAnsi="Times New Roman" w:cs="Times New Roman"/>
          <w:sz w:val="24"/>
          <w:szCs w:val="24"/>
        </w:rPr>
        <w:tab/>
        <w:t>11</w:t>
      </w:r>
    </w:p>
    <w:p w:rsidR="00C83DA8" w:rsidRDefault="00FF3406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Heck Gaming, LLC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C83DA8" w:rsidRDefault="00603C7F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Hyperactive Gaming, LLC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C83DA8" w:rsidRDefault="00C83DA8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Illi</w:t>
      </w:r>
      <w:r w:rsidR="007D2545">
        <w:rPr>
          <w:rFonts w:ascii="Times New Roman" w:hAnsi="Times New Roman" w:cs="Times New Roman"/>
          <w:sz w:val="24"/>
          <w:szCs w:val="24"/>
        </w:rPr>
        <w:t>nois Gaming and Coin-Op LLC</w:t>
      </w:r>
      <w:r w:rsidR="007D2545">
        <w:rPr>
          <w:rFonts w:ascii="Times New Roman" w:hAnsi="Times New Roman" w:cs="Times New Roman"/>
          <w:sz w:val="24"/>
          <w:szCs w:val="24"/>
        </w:rPr>
        <w:tab/>
      </w:r>
      <w:r w:rsidR="007D2545">
        <w:rPr>
          <w:rFonts w:ascii="Times New Roman" w:hAnsi="Times New Roman" w:cs="Times New Roman"/>
          <w:sz w:val="24"/>
          <w:szCs w:val="24"/>
        </w:rPr>
        <w:tab/>
      </w:r>
      <w:r w:rsidR="007D2545">
        <w:rPr>
          <w:rFonts w:ascii="Times New Roman" w:hAnsi="Times New Roman" w:cs="Times New Roman"/>
          <w:sz w:val="24"/>
          <w:szCs w:val="24"/>
        </w:rPr>
        <w:tab/>
      </w:r>
      <w:r w:rsidR="007D2545">
        <w:rPr>
          <w:rFonts w:ascii="Times New Roman" w:hAnsi="Times New Roman" w:cs="Times New Roman"/>
          <w:sz w:val="24"/>
          <w:szCs w:val="24"/>
        </w:rPr>
        <w:tab/>
        <w:t>8</w:t>
      </w:r>
    </w:p>
    <w:p w:rsidR="00C83DA8" w:rsidRPr="002F2A3E" w:rsidRDefault="00C83DA8" w:rsidP="005D5C61">
      <w:pPr>
        <w:rPr>
          <w:rFonts w:ascii="Times New Roman" w:hAnsi="Times New Roman" w:cs="Times New Roman"/>
          <w:b/>
          <w:sz w:val="24"/>
          <w:szCs w:val="24"/>
        </w:rPr>
      </w:pPr>
      <w:r w:rsidRPr="002F2A3E">
        <w:rPr>
          <w:rFonts w:ascii="Times New Roman" w:hAnsi="Times New Roman" w:cs="Times New Roman"/>
          <w:b/>
          <w:sz w:val="24"/>
          <w:szCs w:val="24"/>
        </w:rPr>
        <w:t xml:space="preserve">Illinois Gaming Investors </w:t>
      </w:r>
      <w:r w:rsidR="0007675E">
        <w:rPr>
          <w:rFonts w:ascii="Times New Roman" w:hAnsi="Times New Roman" w:cs="Times New Roman"/>
          <w:b/>
          <w:sz w:val="24"/>
          <w:szCs w:val="24"/>
        </w:rPr>
        <w:t>LLC</w:t>
      </w:r>
      <w:r w:rsidR="0007675E">
        <w:rPr>
          <w:rFonts w:ascii="Times New Roman" w:hAnsi="Times New Roman" w:cs="Times New Roman"/>
          <w:b/>
          <w:sz w:val="24"/>
          <w:szCs w:val="24"/>
        </w:rPr>
        <w:tab/>
      </w:r>
      <w:r w:rsidR="0007675E">
        <w:rPr>
          <w:rFonts w:ascii="Times New Roman" w:hAnsi="Times New Roman" w:cs="Times New Roman"/>
          <w:b/>
          <w:sz w:val="24"/>
          <w:szCs w:val="24"/>
        </w:rPr>
        <w:tab/>
      </w:r>
      <w:r w:rsidR="0007675E">
        <w:rPr>
          <w:rFonts w:ascii="Times New Roman" w:hAnsi="Times New Roman" w:cs="Times New Roman"/>
          <w:b/>
          <w:sz w:val="24"/>
          <w:szCs w:val="24"/>
        </w:rPr>
        <w:tab/>
      </w:r>
      <w:r w:rsidR="0007675E">
        <w:rPr>
          <w:rFonts w:ascii="Times New Roman" w:hAnsi="Times New Roman" w:cs="Times New Roman"/>
          <w:b/>
          <w:sz w:val="24"/>
          <w:szCs w:val="24"/>
        </w:rPr>
        <w:tab/>
        <w:t>40</w:t>
      </w:r>
      <w:r w:rsidR="007D2545">
        <w:rPr>
          <w:rFonts w:ascii="Times New Roman" w:hAnsi="Times New Roman" w:cs="Times New Roman"/>
          <w:b/>
          <w:sz w:val="24"/>
          <w:szCs w:val="24"/>
        </w:rPr>
        <w:t>3</w:t>
      </w:r>
      <w:r w:rsidR="002F2A3E">
        <w:rPr>
          <w:rFonts w:ascii="Times New Roman" w:hAnsi="Times New Roman" w:cs="Times New Roman"/>
          <w:b/>
          <w:sz w:val="24"/>
          <w:szCs w:val="24"/>
        </w:rPr>
        <w:t>***</w:t>
      </w:r>
      <w:r w:rsidR="00AB0608">
        <w:rPr>
          <w:rFonts w:ascii="Times New Roman" w:hAnsi="Times New Roman" w:cs="Times New Roman"/>
          <w:b/>
          <w:sz w:val="24"/>
          <w:szCs w:val="24"/>
        </w:rPr>
        <w:t>*</w:t>
      </w:r>
    </w:p>
    <w:p w:rsidR="00C83DA8" w:rsidRDefault="00C83DA8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</w:t>
      </w:r>
      <w:r w:rsidR="005B224E">
        <w:rPr>
          <w:rFonts w:ascii="Times New Roman" w:hAnsi="Times New Roman" w:cs="Times New Roman"/>
          <w:sz w:val="24"/>
          <w:szCs w:val="24"/>
        </w:rPr>
        <w:t xml:space="preserve">inois </w:t>
      </w:r>
      <w:r w:rsidR="00557E96">
        <w:rPr>
          <w:rFonts w:ascii="Times New Roman" w:hAnsi="Times New Roman" w:cs="Times New Roman"/>
          <w:sz w:val="24"/>
          <w:szCs w:val="24"/>
        </w:rPr>
        <w:t xml:space="preserve">Gaming </w:t>
      </w:r>
      <w:r w:rsidR="005828C8">
        <w:rPr>
          <w:rFonts w:ascii="Times New Roman" w:hAnsi="Times New Roman" w:cs="Times New Roman"/>
          <w:sz w:val="24"/>
          <w:szCs w:val="24"/>
        </w:rPr>
        <w:t>Systems, LLC</w:t>
      </w:r>
      <w:r w:rsidR="005828C8">
        <w:rPr>
          <w:rFonts w:ascii="Times New Roman" w:hAnsi="Times New Roman" w:cs="Times New Roman"/>
          <w:sz w:val="24"/>
          <w:szCs w:val="24"/>
        </w:rPr>
        <w:tab/>
      </w:r>
      <w:r w:rsidR="005828C8">
        <w:rPr>
          <w:rFonts w:ascii="Times New Roman" w:hAnsi="Times New Roman" w:cs="Times New Roman"/>
          <w:sz w:val="24"/>
          <w:szCs w:val="24"/>
        </w:rPr>
        <w:tab/>
      </w:r>
      <w:r w:rsidR="005828C8">
        <w:rPr>
          <w:rFonts w:ascii="Times New Roman" w:hAnsi="Times New Roman" w:cs="Times New Roman"/>
          <w:sz w:val="24"/>
          <w:szCs w:val="24"/>
        </w:rPr>
        <w:tab/>
      </w:r>
      <w:r w:rsidR="005828C8">
        <w:rPr>
          <w:rFonts w:ascii="Times New Roman" w:hAnsi="Times New Roman" w:cs="Times New Roman"/>
          <w:sz w:val="24"/>
          <w:szCs w:val="24"/>
        </w:rPr>
        <w:tab/>
        <w:t>306</w:t>
      </w:r>
    </w:p>
    <w:p w:rsidR="005B224E" w:rsidRDefault="005B224E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Illinois Gold Rush</w:t>
      </w:r>
      <w:r w:rsidR="006755D7">
        <w:rPr>
          <w:rFonts w:ascii="Times New Roman" w:hAnsi="Times New Roman" w:cs="Times New Roman"/>
          <w:sz w:val="24"/>
          <w:szCs w:val="24"/>
        </w:rPr>
        <w:t>, Inc.</w:t>
      </w:r>
      <w:r w:rsidR="00676469">
        <w:rPr>
          <w:rFonts w:ascii="Times New Roman" w:hAnsi="Times New Roman" w:cs="Times New Roman"/>
          <w:sz w:val="24"/>
          <w:szCs w:val="24"/>
        </w:rPr>
        <w:tab/>
      </w:r>
      <w:r w:rsidR="00676469">
        <w:rPr>
          <w:rFonts w:ascii="Times New Roman" w:hAnsi="Times New Roman" w:cs="Times New Roman"/>
          <w:sz w:val="24"/>
          <w:szCs w:val="24"/>
        </w:rPr>
        <w:tab/>
      </w:r>
      <w:r w:rsidR="00676469">
        <w:rPr>
          <w:rFonts w:ascii="Times New Roman" w:hAnsi="Times New Roman" w:cs="Times New Roman"/>
          <w:sz w:val="24"/>
          <w:szCs w:val="24"/>
        </w:rPr>
        <w:tab/>
      </w:r>
      <w:r w:rsidR="00676469">
        <w:rPr>
          <w:rFonts w:ascii="Times New Roman" w:hAnsi="Times New Roman" w:cs="Times New Roman"/>
          <w:sz w:val="24"/>
          <w:szCs w:val="24"/>
        </w:rPr>
        <w:tab/>
      </w:r>
      <w:r w:rsidR="00676469">
        <w:rPr>
          <w:rFonts w:ascii="Times New Roman" w:hAnsi="Times New Roman" w:cs="Times New Roman"/>
          <w:sz w:val="24"/>
          <w:szCs w:val="24"/>
        </w:rPr>
        <w:tab/>
        <w:t>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3DA8" w:rsidRDefault="00C918CC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Illinois </w:t>
      </w:r>
      <w:r w:rsidR="000376C7">
        <w:rPr>
          <w:rFonts w:ascii="Times New Roman" w:hAnsi="Times New Roman" w:cs="Times New Roman"/>
          <w:sz w:val="24"/>
          <w:szCs w:val="24"/>
        </w:rPr>
        <w:t>Operators, Inc.</w:t>
      </w:r>
      <w:r w:rsidR="000376C7">
        <w:rPr>
          <w:rFonts w:ascii="Times New Roman" w:hAnsi="Times New Roman" w:cs="Times New Roman"/>
          <w:sz w:val="24"/>
          <w:szCs w:val="24"/>
        </w:rPr>
        <w:tab/>
      </w:r>
      <w:r w:rsidR="000376C7">
        <w:rPr>
          <w:rFonts w:ascii="Times New Roman" w:hAnsi="Times New Roman" w:cs="Times New Roman"/>
          <w:sz w:val="24"/>
          <w:szCs w:val="24"/>
        </w:rPr>
        <w:tab/>
      </w:r>
      <w:r w:rsidR="000376C7">
        <w:rPr>
          <w:rFonts w:ascii="Times New Roman" w:hAnsi="Times New Roman" w:cs="Times New Roman"/>
          <w:sz w:val="24"/>
          <w:szCs w:val="24"/>
        </w:rPr>
        <w:tab/>
      </w:r>
      <w:r w:rsidR="000376C7">
        <w:rPr>
          <w:rFonts w:ascii="Times New Roman" w:hAnsi="Times New Roman" w:cs="Times New Roman"/>
          <w:sz w:val="24"/>
          <w:szCs w:val="24"/>
        </w:rPr>
        <w:tab/>
      </w:r>
      <w:r w:rsidR="000376C7">
        <w:rPr>
          <w:rFonts w:ascii="Times New Roman" w:hAnsi="Times New Roman" w:cs="Times New Roman"/>
          <w:sz w:val="24"/>
          <w:szCs w:val="24"/>
        </w:rPr>
        <w:tab/>
        <w:t>11</w:t>
      </w:r>
    </w:p>
    <w:p w:rsidR="00C83DA8" w:rsidRDefault="00C83DA8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Illinois</w:t>
      </w:r>
      <w:r w:rsidR="007717EB">
        <w:rPr>
          <w:rFonts w:ascii="Times New Roman" w:hAnsi="Times New Roman" w:cs="Times New Roman"/>
          <w:sz w:val="24"/>
          <w:szCs w:val="24"/>
        </w:rPr>
        <w:t xml:space="preserve"> Video Slot Management Corp.</w:t>
      </w:r>
      <w:r w:rsidR="007717EB">
        <w:rPr>
          <w:rFonts w:ascii="Times New Roman" w:hAnsi="Times New Roman" w:cs="Times New Roman"/>
          <w:sz w:val="24"/>
          <w:szCs w:val="24"/>
        </w:rPr>
        <w:tab/>
      </w:r>
      <w:r w:rsidR="007717EB">
        <w:rPr>
          <w:rFonts w:ascii="Times New Roman" w:hAnsi="Times New Roman" w:cs="Times New Roman"/>
          <w:sz w:val="24"/>
          <w:szCs w:val="24"/>
        </w:rPr>
        <w:tab/>
      </w:r>
      <w:r w:rsidR="007717EB">
        <w:rPr>
          <w:rFonts w:ascii="Times New Roman" w:hAnsi="Times New Roman" w:cs="Times New Roman"/>
          <w:sz w:val="24"/>
          <w:szCs w:val="24"/>
        </w:rPr>
        <w:tab/>
        <w:t>7</w:t>
      </w:r>
    </w:p>
    <w:p w:rsidR="00C83DA8" w:rsidRPr="00967FD5" w:rsidRDefault="00C83DA8" w:rsidP="005D5C61">
      <w:pPr>
        <w:rPr>
          <w:rFonts w:ascii="Times New Roman" w:hAnsi="Times New Roman" w:cs="Times New Roman"/>
          <w:sz w:val="24"/>
          <w:szCs w:val="24"/>
        </w:rPr>
      </w:pPr>
      <w:r w:rsidRPr="00967FD5">
        <w:rPr>
          <w:rFonts w:ascii="Times New Roman" w:hAnsi="Times New Roman" w:cs="Times New Roman"/>
          <w:sz w:val="24"/>
          <w:szCs w:val="24"/>
        </w:rPr>
        <w:t xml:space="preserve">J </w:t>
      </w:r>
      <w:r w:rsidR="006D726B" w:rsidRPr="00967FD5">
        <w:rPr>
          <w:rFonts w:ascii="Times New Roman" w:hAnsi="Times New Roman" w:cs="Times New Roman"/>
          <w:sz w:val="24"/>
          <w:szCs w:val="24"/>
        </w:rPr>
        <w:t>&amp; J Ventures Gaming, LLC</w:t>
      </w:r>
      <w:r w:rsidR="006D726B" w:rsidRPr="00967FD5">
        <w:rPr>
          <w:rFonts w:ascii="Times New Roman" w:hAnsi="Times New Roman" w:cs="Times New Roman"/>
          <w:sz w:val="24"/>
          <w:szCs w:val="24"/>
        </w:rPr>
        <w:tab/>
      </w:r>
      <w:r w:rsidR="006D726B" w:rsidRPr="00967FD5">
        <w:rPr>
          <w:rFonts w:ascii="Times New Roman" w:hAnsi="Times New Roman" w:cs="Times New Roman"/>
          <w:sz w:val="24"/>
          <w:szCs w:val="24"/>
        </w:rPr>
        <w:tab/>
      </w:r>
      <w:r w:rsidR="006D726B" w:rsidRPr="00967FD5">
        <w:rPr>
          <w:rFonts w:ascii="Times New Roman" w:hAnsi="Times New Roman" w:cs="Times New Roman"/>
          <w:sz w:val="24"/>
          <w:szCs w:val="24"/>
        </w:rPr>
        <w:tab/>
      </w:r>
      <w:r w:rsidR="00733C06" w:rsidRPr="00967FD5">
        <w:rPr>
          <w:rFonts w:ascii="Times New Roman" w:hAnsi="Times New Roman" w:cs="Times New Roman"/>
          <w:sz w:val="24"/>
          <w:szCs w:val="24"/>
        </w:rPr>
        <w:tab/>
      </w:r>
      <w:r w:rsidR="00C94FA1">
        <w:rPr>
          <w:rFonts w:ascii="Times New Roman" w:hAnsi="Times New Roman" w:cs="Times New Roman"/>
          <w:sz w:val="24"/>
          <w:szCs w:val="24"/>
        </w:rPr>
        <w:tab/>
      </w:r>
      <w:r w:rsidR="00BF1A05">
        <w:rPr>
          <w:rFonts w:ascii="Times New Roman" w:hAnsi="Times New Roman" w:cs="Times New Roman"/>
          <w:sz w:val="24"/>
          <w:szCs w:val="24"/>
        </w:rPr>
        <w:t>1,283</w:t>
      </w:r>
      <w:r w:rsidR="00FA6FAF" w:rsidRPr="00967FD5">
        <w:rPr>
          <w:rFonts w:ascii="Times New Roman" w:hAnsi="Times New Roman" w:cs="Times New Roman"/>
          <w:sz w:val="24"/>
          <w:szCs w:val="24"/>
        </w:rPr>
        <w:t>*****</w:t>
      </w:r>
    </w:p>
    <w:p w:rsidR="00967FD5" w:rsidRPr="00967FD5" w:rsidRDefault="00967FD5" w:rsidP="005D5C61">
      <w:pPr>
        <w:rPr>
          <w:rFonts w:ascii="Times New Roman" w:hAnsi="Times New Roman" w:cs="Times New Roman"/>
          <w:sz w:val="24"/>
          <w:szCs w:val="24"/>
        </w:rPr>
      </w:pPr>
      <w:r w:rsidRPr="00967FD5">
        <w:rPr>
          <w:rFonts w:ascii="Times New Roman" w:hAnsi="Times New Roman" w:cs="Times New Roman"/>
          <w:sz w:val="24"/>
          <w:szCs w:val="24"/>
        </w:rPr>
        <w:t>Jackpot Video Gaming Inc</w:t>
      </w:r>
      <w:r w:rsidR="00883CEC">
        <w:rPr>
          <w:rFonts w:ascii="Times New Roman" w:hAnsi="Times New Roman" w:cs="Times New Roman"/>
          <w:sz w:val="24"/>
          <w:szCs w:val="24"/>
        </w:rPr>
        <w:tab/>
      </w:r>
      <w:r w:rsidR="00883CEC">
        <w:rPr>
          <w:rFonts w:ascii="Times New Roman" w:hAnsi="Times New Roman" w:cs="Times New Roman"/>
          <w:sz w:val="24"/>
          <w:szCs w:val="24"/>
        </w:rPr>
        <w:tab/>
      </w:r>
      <w:r w:rsidR="00883CEC">
        <w:rPr>
          <w:rFonts w:ascii="Times New Roman" w:hAnsi="Times New Roman" w:cs="Times New Roman"/>
          <w:sz w:val="24"/>
          <w:szCs w:val="24"/>
        </w:rPr>
        <w:tab/>
      </w:r>
      <w:r w:rsidR="00883CEC">
        <w:rPr>
          <w:rFonts w:ascii="Times New Roman" w:hAnsi="Times New Roman" w:cs="Times New Roman"/>
          <w:sz w:val="24"/>
          <w:szCs w:val="24"/>
        </w:rPr>
        <w:tab/>
      </w:r>
      <w:r w:rsidR="00883CEC">
        <w:rPr>
          <w:rFonts w:ascii="Times New Roman" w:hAnsi="Times New Roman" w:cs="Times New Roman"/>
          <w:sz w:val="24"/>
          <w:szCs w:val="24"/>
        </w:rPr>
        <w:tab/>
        <w:t>3</w:t>
      </w:r>
    </w:p>
    <w:p w:rsidR="00910D93" w:rsidRDefault="009D5B22" w:rsidP="005D5C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Enterprises, LLC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C83DA8" w:rsidRDefault="00C83DA8" w:rsidP="005D5C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Lattner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Entertainment Group Illinois,</w:t>
      </w:r>
      <w:r w:rsidR="008B7C42">
        <w:rPr>
          <w:rFonts w:ascii="Times New Roman" w:hAnsi="Times New Roman" w:cs="Times New Roman"/>
          <w:sz w:val="24"/>
          <w:szCs w:val="24"/>
        </w:rPr>
        <w:t xml:space="preserve"> LLC</w:t>
      </w:r>
      <w:r w:rsidR="008B7C42">
        <w:rPr>
          <w:rFonts w:ascii="Times New Roman" w:hAnsi="Times New Roman" w:cs="Times New Roman"/>
          <w:sz w:val="24"/>
          <w:szCs w:val="24"/>
        </w:rPr>
        <w:tab/>
      </w:r>
      <w:r w:rsidR="008B7C42">
        <w:rPr>
          <w:rFonts w:ascii="Times New Roman" w:hAnsi="Times New Roman" w:cs="Times New Roman"/>
          <w:sz w:val="24"/>
          <w:szCs w:val="24"/>
        </w:rPr>
        <w:tab/>
      </w:r>
      <w:r w:rsidR="008B7C42">
        <w:rPr>
          <w:rFonts w:ascii="Times New Roman" w:hAnsi="Times New Roman" w:cs="Times New Roman"/>
          <w:sz w:val="24"/>
          <w:szCs w:val="24"/>
        </w:rPr>
        <w:tab/>
      </w:r>
      <w:r w:rsidR="008B7C42" w:rsidRPr="00030777">
        <w:rPr>
          <w:rFonts w:ascii="Times New Roman" w:hAnsi="Times New Roman" w:cs="Times New Roman"/>
          <w:b/>
          <w:sz w:val="24"/>
          <w:szCs w:val="24"/>
        </w:rPr>
        <w:t>2</w:t>
      </w:r>
      <w:r w:rsidR="00E75CEB">
        <w:rPr>
          <w:rFonts w:ascii="Times New Roman" w:hAnsi="Times New Roman" w:cs="Times New Roman"/>
          <w:b/>
          <w:sz w:val="24"/>
          <w:szCs w:val="24"/>
        </w:rPr>
        <w:t>2</w:t>
      </w:r>
      <w:r w:rsidR="00EF4087">
        <w:rPr>
          <w:rFonts w:ascii="Times New Roman" w:hAnsi="Times New Roman" w:cs="Times New Roman"/>
          <w:b/>
          <w:sz w:val="24"/>
          <w:szCs w:val="24"/>
        </w:rPr>
        <w:t>0</w:t>
      </w:r>
      <w:r w:rsidR="00322A91">
        <w:rPr>
          <w:rFonts w:ascii="Times New Roman" w:hAnsi="Times New Roman" w:cs="Times New Roman"/>
          <w:sz w:val="24"/>
          <w:szCs w:val="24"/>
        </w:rPr>
        <w:t>******</w:t>
      </w:r>
    </w:p>
    <w:p w:rsidR="00DC4536" w:rsidRPr="00DC4536" w:rsidRDefault="00DC4536" w:rsidP="005D5C61">
      <w:pPr>
        <w:rPr>
          <w:rFonts w:ascii="Times New Roman" w:hAnsi="Times New Roman" w:cs="Times New Roman"/>
          <w:sz w:val="24"/>
          <w:szCs w:val="24"/>
        </w:rPr>
      </w:pPr>
      <w:r w:rsidRPr="00DC4536">
        <w:rPr>
          <w:rFonts w:ascii="Times New Roman" w:hAnsi="Times New Roman" w:cs="Times New Roman"/>
          <w:sz w:val="24"/>
          <w:szCs w:val="24"/>
        </w:rPr>
        <w:t>Laurel Gaming, LLC</w:t>
      </w:r>
      <w:r w:rsidRPr="00DC4536">
        <w:rPr>
          <w:rFonts w:ascii="Times New Roman" w:hAnsi="Times New Roman" w:cs="Times New Roman"/>
          <w:sz w:val="24"/>
          <w:szCs w:val="24"/>
        </w:rPr>
        <w:tab/>
      </w:r>
      <w:r w:rsidRPr="00DC4536">
        <w:rPr>
          <w:rFonts w:ascii="Times New Roman" w:hAnsi="Times New Roman" w:cs="Times New Roman"/>
          <w:sz w:val="24"/>
          <w:szCs w:val="24"/>
        </w:rPr>
        <w:tab/>
      </w:r>
      <w:r w:rsidRPr="00DC4536">
        <w:rPr>
          <w:rFonts w:ascii="Times New Roman" w:hAnsi="Times New Roman" w:cs="Times New Roman"/>
          <w:sz w:val="24"/>
          <w:szCs w:val="24"/>
        </w:rPr>
        <w:tab/>
      </w:r>
      <w:r w:rsidRPr="00DC4536">
        <w:rPr>
          <w:rFonts w:ascii="Times New Roman" w:hAnsi="Times New Roman" w:cs="Times New Roman"/>
          <w:sz w:val="24"/>
          <w:szCs w:val="24"/>
        </w:rPr>
        <w:tab/>
      </w:r>
      <w:r w:rsidRPr="00DC4536">
        <w:rPr>
          <w:rFonts w:ascii="Times New Roman" w:hAnsi="Times New Roman" w:cs="Times New Roman"/>
          <w:sz w:val="24"/>
          <w:szCs w:val="24"/>
        </w:rPr>
        <w:tab/>
      </w:r>
      <w:r w:rsidRPr="00DC4536">
        <w:rPr>
          <w:rFonts w:ascii="Times New Roman" w:hAnsi="Times New Roman" w:cs="Times New Roman"/>
          <w:sz w:val="24"/>
          <w:szCs w:val="24"/>
        </w:rPr>
        <w:tab/>
        <w:t>1</w:t>
      </w:r>
    </w:p>
    <w:p w:rsidR="00C83DA8" w:rsidRDefault="00C83DA8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Leisure Ti</w:t>
      </w:r>
      <w:r w:rsidR="00084E7A">
        <w:rPr>
          <w:rFonts w:ascii="Times New Roman" w:hAnsi="Times New Roman" w:cs="Times New Roman"/>
          <w:sz w:val="24"/>
          <w:szCs w:val="24"/>
        </w:rPr>
        <w:t>m</w:t>
      </w:r>
      <w:r w:rsidR="00D33D8B">
        <w:rPr>
          <w:rFonts w:ascii="Times New Roman" w:hAnsi="Times New Roman" w:cs="Times New Roman"/>
          <w:sz w:val="24"/>
          <w:szCs w:val="24"/>
        </w:rPr>
        <w:t>e Gaming &amp; Amusements, Inc.</w:t>
      </w:r>
      <w:r w:rsidR="00D33D8B">
        <w:rPr>
          <w:rFonts w:ascii="Times New Roman" w:hAnsi="Times New Roman" w:cs="Times New Roman"/>
          <w:sz w:val="24"/>
          <w:szCs w:val="24"/>
        </w:rPr>
        <w:tab/>
      </w:r>
      <w:r w:rsidR="00D33D8B">
        <w:rPr>
          <w:rFonts w:ascii="Times New Roman" w:hAnsi="Times New Roman" w:cs="Times New Roman"/>
          <w:sz w:val="24"/>
          <w:szCs w:val="24"/>
        </w:rPr>
        <w:tab/>
      </w:r>
      <w:r w:rsidR="00D33D8B">
        <w:rPr>
          <w:rFonts w:ascii="Times New Roman" w:hAnsi="Times New Roman" w:cs="Times New Roman"/>
          <w:sz w:val="24"/>
          <w:szCs w:val="24"/>
        </w:rPr>
        <w:tab/>
        <w:t>17</w:t>
      </w:r>
    </w:p>
    <w:p w:rsidR="00D23ED8" w:rsidRPr="00D23ED8" w:rsidRDefault="00D23ED8" w:rsidP="005D5C61">
      <w:pPr>
        <w:rPr>
          <w:rFonts w:ascii="Times New Roman" w:hAnsi="Times New Roman" w:cs="Times New Roman"/>
          <w:sz w:val="24"/>
          <w:szCs w:val="24"/>
        </w:rPr>
      </w:pPr>
      <w:r w:rsidRPr="00D23ED8">
        <w:rPr>
          <w:rFonts w:ascii="Times New Roman" w:hAnsi="Times New Roman" w:cs="Times New Roman"/>
          <w:sz w:val="24"/>
          <w:szCs w:val="24"/>
        </w:rPr>
        <w:t>Lucky Day LLC</w:t>
      </w:r>
      <w:r w:rsidR="005C03D9">
        <w:rPr>
          <w:rFonts w:ascii="Times New Roman" w:hAnsi="Times New Roman" w:cs="Times New Roman"/>
          <w:sz w:val="24"/>
          <w:szCs w:val="24"/>
        </w:rPr>
        <w:tab/>
      </w:r>
      <w:r w:rsidR="005C03D9">
        <w:rPr>
          <w:rFonts w:ascii="Times New Roman" w:hAnsi="Times New Roman" w:cs="Times New Roman"/>
          <w:sz w:val="24"/>
          <w:szCs w:val="24"/>
        </w:rPr>
        <w:tab/>
      </w:r>
      <w:r w:rsidR="005C03D9">
        <w:rPr>
          <w:rFonts w:ascii="Times New Roman" w:hAnsi="Times New Roman" w:cs="Times New Roman"/>
          <w:sz w:val="24"/>
          <w:szCs w:val="24"/>
        </w:rPr>
        <w:tab/>
      </w:r>
      <w:r w:rsidR="005C03D9">
        <w:rPr>
          <w:rFonts w:ascii="Times New Roman" w:hAnsi="Times New Roman" w:cs="Times New Roman"/>
          <w:sz w:val="24"/>
          <w:szCs w:val="24"/>
        </w:rPr>
        <w:tab/>
      </w:r>
      <w:r w:rsidR="005C03D9">
        <w:rPr>
          <w:rFonts w:ascii="Times New Roman" w:hAnsi="Times New Roman" w:cs="Times New Roman"/>
          <w:sz w:val="24"/>
          <w:szCs w:val="24"/>
        </w:rPr>
        <w:tab/>
      </w:r>
      <w:r w:rsidR="005C03D9">
        <w:rPr>
          <w:rFonts w:ascii="Times New Roman" w:hAnsi="Times New Roman" w:cs="Times New Roman"/>
          <w:sz w:val="24"/>
          <w:szCs w:val="24"/>
        </w:rPr>
        <w:tab/>
        <w:t>10</w:t>
      </w:r>
    </w:p>
    <w:p w:rsidR="00C83DA8" w:rsidRDefault="00217730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C03D9">
        <w:rPr>
          <w:rFonts w:ascii="Times New Roman" w:hAnsi="Times New Roman" w:cs="Times New Roman"/>
          <w:sz w:val="24"/>
          <w:szCs w:val="24"/>
        </w:rPr>
        <w:t>ucky Lincoln Gaming, LLC</w:t>
      </w:r>
      <w:r w:rsidR="005C03D9">
        <w:rPr>
          <w:rFonts w:ascii="Times New Roman" w:hAnsi="Times New Roman" w:cs="Times New Roman"/>
          <w:sz w:val="24"/>
          <w:szCs w:val="24"/>
        </w:rPr>
        <w:tab/>
      </w:r>
      <w:r w:rsidR="005C03D9">
        <w:rPr>
          <w:rFonts w:ascii="Times New Roman" w:hAnsi="Times New Roman" w:cs="Times New Roman"/>
          <w:sz w:val="24"/>
          <w:szCs w:val="24"/>
        </w:rPr>
        <w:tab/>
      </w:r>
      <w:r w:rsidR="005C03D9">
        <w:rPr>
          <w:rFonts w:ascii="Times New Roman" w:hAnsi="Times New Roman" w:cs="Times New Roman"/>
          <w:sz w:val="24"/>
          <w:szCs w:val="24"/>
        </w:rPr>
        <w:tab/>
      </w:r>
      <w:r w:rsidR="005C03D9">
        <w:rPr>
          <w:rFonts w:ascii="Times New Roman" w:hAnsi="Times New Roman" w:cs="Times New Roman"/>
          <w:sz w:val="24"/>
          <w:szCs w:val="24"/>
        </w:rPr>
        <w:tab/>
      </w:r>
      <w:r w:rsidR="005C03D9">
        <w:rPr>
          <w:rFonts w:ascii="Times New Roman" w:hAnsi="Times New Roman" w:cs="Times New Roman"/>
          <w:sz w:val="24"/>
          <w:szCs w:val="24"/>
        </w:rPr>
        <w:tab/>
        <w:t>147</w:t>
      </w:r>
    </w:p>
    <w:p w:rsidR="00820360" w:rsidRPr="00820360" w:rsidRDefault="008A1FD7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Lucky Street Gaming LLC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C83DA8" w:rsidRDefault="00C83DA8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Midwes</w:t>
      </w:r>
      <w:r w:rsidR="000100C2">
        <w:rPr>
          <w:rFonts w:ascii="Times New Roman" w:hAnsi="Times New Roman" w:cs="Times New Roman"/>
          <w:sz w:val="24"/>
          <w:szCs w:val="24"/>
        </w:rPr>
        <w:t>t Electronics Gaming, LLC</w:t>
      </w:r>
      <w:r w:rsidR="000100C2">
        <w:rPr>
          <w:rFonts w:ascii="Times New Roman" w:hAnsi="Times New Roman" w:cs="Times New Roman"/>
          <w:sz w:val="24"/>
          <w:szCs w:val="24"/>
        </w:rPr>
        <w:tab/>
      </w:r>
      <w:r w:rsidR="000100C2">
        <w:rPr>
          <w:rFonts w:ascii="Times New Roman" w:hAnsi="Times New Roman" w:cs="Times New Roman"/>
          <w:sz w:val="24"/>
          <w:szCs w:val="24"/>
        </w:rPr>
        <w:tab/>
      </w:r>
      <w:r w:rsidR="000100C2">
        <w:rPr>
          <w:rFonts w:ascii="Times New Roman" w:hAnsi="Times New Roman" w:cs="Times New Roman"/>
          <w:sz w:val="24"/>
          <w:szCs w:val="24"/>
        </w:rPr>
        <w:tab/>
      </w:r>
      <w:r w:rsidR="008A1FD7">
        <w:rPr>
          <w:rFonts w:ascii="Times New Roman" w:hAnsi="Times New Roman" w:cs="Times New Roman"/>
          <w:sz w:val="24"/>
          <w:szCs w:val="24"/>
        </w:rPr>
        <w:tab/>
        <w:t>285</w:t>
      </w:r>
    </w:p>
    <w:p w:rsidR="00C83DA8" w:rsidRDefault="00C0681B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Midwest SRO, LLC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  <w:r w:rsidR="00DC33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C3397">
        <w:rPr>
          <w:rFonts w:ascii="Times New Roman" w:hAnsi="Times New Roman" w:cs="Times New Roman"/>
          <w:sz w:val="24"/>
          <w:szCs w:val="24"/>
        </w:rPr>
        <w:t>Dotty’s</w:t>
      </w:r>
      <w:proofErr w:type="spellEnd"/>
      <w:r w:rsidR="00DC3397">
        <w:rPr>
          <w:rFonts w:ascii="Times New Roman" w:hAnsi="Times New Roman" w:cs="Times New Roman"/>
          <w:sz w:val="24"/>
          <w:szCs w:val="24"/>
        </w:rPr>
        <w:t>)</w:t>
      </w:r>
    </w:p>
    <w:p w:rsidR="004D62D2" w:rsidRPr="00FD73E7" w:rsidRDefault="004D62D2" w:rsidP="005D5C61">
      <w:pPr>
        <w:rPr>
          <w:rFonts w:ascii="Times New Roman" w:hAnsi="Times New Roman" w:cs="Times New Roman"/>
          <w:sz w:val="24"/>
          <w:szCs w:val="24"/>
        </w:rPr>
      </w:pPr>
      <w:r w:rsidRPr="00FD73E7">
        <w:rPr>
          <w:rFonts w:ascii="Times New Roman" w:hAnsi="Times New Roman" w:cs="Times New Roman"/>
          <w:sz w:val="24"/>
          <w:szCs w:val="24"/>
        </w:rPr>
        <w:t>Miss</w:t>
      </w:r>
      <w:r w:rsidR="00FA2DD9" w:rsidRPr="00FD73E7">
        <w:rPr>
          <w:rFonts w:ascii="Times New Roman" w:hAnsi="Times New Roman" w:cs="Times New Roman"/>
          <w:sz w:val="24"/>
          <w:szCs w:val="24"/>
        </w:rPr>
        <w:t>issippi Gaming</w:t>
      </w:r>
      <w:r w:rsidR="00C0681B">
        <w:rPr>
          <w:rFonts w:ascii="Times New Roman" w:hAnsi="Times New Roman" w:cs="Times New Roman"/>
          <w:sz w:val="24"/>
          <w:szCs w:val="24"/>
        </w:rPr>
        <w:t xml:space="preserve"> &amp; Amusements</w:t>
      </w:r>
      <w:r w:rsidR="00C0681B">
        <w:rPr>
          <w:rFonts w:ascii="Times New Roman" w:hAnsi="Times New Roman" w:cs="Times New Roman"/>
          <w:sz w:val="24"/>
          <w:szCs w:val="24"/>
        </w:rPr>
        <w:tab/>
      </w:r>
      <w:r w:rsidR="00C0681B">
        <w:rPr>
          <w:rFonts w:ascii="Times New Roman" w:hAnsi="Times New Roman" w:cs="Times New Roman"/>
          <w:sz w:val="24"/>
          <w:szCs w:val="24"/>
        </w:rPr>
        <w:tab/>
      </w:r>
      <w:r w:rsidR="00C0681B">
        <w:rPr>
          <w:rFonts w:ascii="Times New Roman" w:hAnsi="Times New Roman" w:cs="Times New Roman"/>
          <w:sz w:val="24"/>
          <w:szCs w:val="24"/>
        </w:rPr>
        <w:tab/>
      </w:r>
      <w:r w:rsidR="00C0681B">
        <w:rPr>
          <w:rFonts w:ascii="Times New Roman" w:hAnsi="Times New Roman" w:cs="Times New Roman"/>
          <w:sz w:val="24"/>
          <w:szCs w:val="24"/>
        </w:rPr>
        <w:tab/>
        <w:t>9</w:t>
      </w:r>
    </w:p>
    <w:p w:rsidR="00FD73E7" w:rsidRPr="00FD73E7" w:rsidRDefault="00FD73E7" w:rsidP="005D5C61">
      <w:pPr>
        <w:rPr>
          <w:rFonts w:ascii="Times New Roman" w:hAnsi="Times New Roman" w:cs="Times New Roman"/>
          <w:sz w:val="24"/>
          <w:szCs w:val="24"/>
        </w:rPr>
      </w:pPr>
      <w:r w:rsidRPr="00FD73E7">
        <w:rPr>
          <w:rFonts w:ascii="Times New Roman" w:hAnsi="Times New Roman" w:cs="Times New Roman"/>
          <w:sz w:val="24"/>
          <w:szCs w:val="24"/>
        </w:rPr>
        <w:t>Pocket Aces Gaming Inc.</w:t>
      </w:r>
      <w:r w:rsidR="00C511E0">
        <w:rPr>
          <w:rFonts w:ascii="Times New Roman" w:hAnsi="Times New Roman" w:cs="Times New Roman"/>
          <w:sz w:val="24"/>
          <w:szCs w:val="24"/>
        </w:rPr>
        <w:tab/>
      </w:r>
      <w:r w:rsidR="00C511E0">
        <w:rPr>
          <w:rFonts w:ascii="Times New Roman" w:hAnsi="Times New Roman" w:cs="Times New Roman"/>
          <w:sz w:val="24"/>
          <w:szCs w:val="24"/>
        </w:rPr>
        <w:tab/>
      </w:r>
      <w:r w:rsidR="00C511E0">
        <w:rPr>
          <w:rFonts w:ascii="Times New Roman" w:hAnsi="Times New Roman" w:cs="Times New Roman"/>
          <w:sz w:val="24"/>
          <w:szCs w:val="24"/>
        </w:rPr>
        <w:tab/>
      </w:r>
      <w:r w:rsidR="00C511E0">
        <w:rPr>
          <w:rFonts w:ascii="Times New Roman" w:hAnsi="Times New Roman" w:cs="Times New Roman"/>
          <w:sz w:val="24"/>
          <w:szCs w:val="24"/>
        </w:rPr>
        <w:tab/>
      </w:r>
      <w:r w:rsidR="00C511E0">
        <w:rPr>
          <w:rFonts w:ascii="Times New Roman" w:hAnsi="Times New Roman" w:cs="Times New Roman"/>
          <w:sz w:val="24"/>
          <w:szCs w:val="24"/>
        </w:rPr>
        <w:tab/>
        <w:t>2</w:t>
      </w:r>
    </w:p>
    <w:p w:rsidR="00C83DA8" w:rsidRDefault="00E60BEE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 Gaming, Inc.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0645B5" w:rsidRDefault="00EF4087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Renville Gaming, LLC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0645B5" w:rsidRDefault="000645B5" w:rsidP="005D5C6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</w:t>
      </w:r>
      <w:r w:rsidR="00977C24">
        <w:rPr>
          <w:rFonts w:ascii="Times New Roman" w:hAnsi="Times New Roman" w:cs="Times New Roman"/>
          <w:sz w:val="24"/>
          <w:szCs w:val="24"/>
        </w:rPr>
        <w:t>nbad’s Castle Arcade, Ltd.</w:t>
      </w:r>
      <w:proofErr w:type="gramEnd"/>
      <w:r w:rsidR="00977C24">
        <w:rPr>
          <w:rFonts w:ascii="Times New Roman" w:hAnsi="Times New Roman" w:cs="Times New Roman"/>
          <w:sz w:val="24"/>
          <w:szCs w:val="24"/>
        </w:rPr>
        <w:tab/>
      </w:r>
      <w:r w:rsidR="00977C24">
        <w:rPr>
          <w:rFonts w:ascii="Times New Roman" w:hAnsi="Times New Roman" w:cs="Times New Roman"/>
          <w:sz w:val="24"/>
          <w:szCs w:val="24"/>
        </w:rPr>
        <w:tab/>
      </w:r>
      <w:r w:rsidR="00977C24">
        <w:rPr>
          <w:rFonts w:ascii="Times New Roman" w:hAnsi="Times New Roman" w:cs="Times New Roman"/>
          <w:sz w:val="24"/>
          <w:szCs w:val="24"/>
        </w:rPr>
        <w:tab/>
      </w:r>
      <w:r w:rsidR="00977C24">
        <w:rPr>
          <w:rFonts w:ascii="Times New Roman" w:hAnsi="Times New Roman" w:cs="Times New Roman"/>
          <w:sz w:val="24"/>
          <w:szCs w:val="24"/>
        </w:rPr>
        <w:tab/>
      </w:r>
      <w:r w:rsidR="00977C24">
        <w:rPr>
          <w:rFonts w:ascii="Times New Roman" w:hAnsi="Times New Roman" w:cs="Times New Roman"/>
          <w:sz w:val="24"/>
          <w:szCs w:val="24"/>
        </w:rPr>
        <w:tab/>
        <w:t>1</w:t>
      </w:r>
    </w:p>
    <w:p w:rsidR="000645B5" w:rsidRDefault="00971200" w:rsidP="005D5C61">
      <w:pPr>
        <w:rPr>
          <w:rFonts w:ascii="Times New Roman" w:hAnsi="Times New Roman" w:cs="Times New Roman"/>
          <w:sz w:val="24"/>
          <w:szCs w:val="24"/>
        </w:rPr>
      </w:pPr>
      <w:r w:rsidRPr="00971200">
        <w:rPr>
          <w:rFonts w:ascii="Times New Roman" w:hAnsi="Times New Roman" w:cs="Times New Roman"/>
          <w:sz w:val="24"/>
          <w:szCs w:val="24"/>
        </w:rPr>
        <w:t>Sparrow Gaming, Inc</w:t>
      </w:r>
      <w:r w:rsidRPr="00971200">
        <w:rPr>
          <w:rFonts w:ascii="Times New Roman" w:hAnsi="Times New Roman" w:cs="Times New Roman"/>
          <w:sz w:val="24"/>
          <w:szCs w:val="24"/>
        </w:rPr>
        <w:tab/>
      </w:r>
      <w:r w:rsidR="00977C24">
        <w:rPr>
          <w:rFonts w:ascii="Times New Roman" w:hAnsi="Times New Roman" w:cs="Times New Roman"/>
          <w:sz w:val="24"/>
          <w:szCs w:val="24"/>
        </w:rPr>
        <w:tab/>
      </w:r>
      <w:r w:rsidR="00977C24">
        <w:rPr>
          <w:rFonts w:ascii="Times New Roman" w:hAnsi="Times New Roman" w:cs="Times New Roman"/>
          <w:sz w:val="24"/>
          <w:szCs w:val="24"/>
        </w:rPr>
        <w:tab/>
      </w:r>
      <w:r w:rsidR="00977C24">
        <w:rPr>
          <w:rFonts w:ascii="Times New Roman" w:hAnsi="Times New Roman" w:cs="Times New Roman"/>
          <w:sz w:val="24"/>
          <w:szCs w:val="24"/>
        </w:rPr>
        <w:tab/>
      </w:r>
      <w:r w:rsidR="00977C24">
        <w:rPr>
          <w:rFonts w:ascii="Times New Roman" w:hAnsi="Times New Roman" w:cs="Times New Roman"/>
          <w:sz w:val="24"/>
          <w:szCs w:val="24"/>
        </w:rPr>
        <w:tab/>
      </w:r>
      <w:r w:rsidR="00977C24">
        <w:rPr>
          <w:rFonts w:ascii="Times New Roman" w:hAnsi="Times New Roman" w:cs="Times New Roman"/>
          <w:sz w:val="24"/>
          <w:szCs w:val="24"/>
        </w:rPr>
        <w:tab/>
        <w:t>6</w:t>
      </w:r>
    </w:p>
    <w:p w:rsidR="009D62EE" w:rsidRPr="007E341D" w:rsidRDefault="00EF4087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Sunrise Gaming, LLC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0645B5" w:rsidRDefault="003A47D9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Tap Room Gaming, </w:t>
      </w:r>
      <w:r w:rsidR="00E60BEE">
        <w:rPr>
          <w:rFonts w:ascii="Times New Roman" w:hAnsi="Times New Roman" w:cs="Times New Roman"/>
          <w:sz w:val="24"/>
          <w:szCs w:val="24"/>
        </w:rPr>
        <w:t>LLC</w:t>
      </w:r>
      <w:r w:rsidR="00E60BEE">
        <w:rPr>
          <w:rFonts w:ascii="Times New Roman" w:hAnsi="Times New Roman" w:cs="Times New Roman"/>
          <w:sz w:val="24"/>
          <w:szCs w:val="24"/>
        </w:rPr>
        <w:tab/>
      </w:r>
      <w:r w:rsidR="00E60BEE">
        <w:rPr>
          <w:rFonts w:ascii="Times New Roman" w:hAnsi="Times New Roman" w:cs="Times New Roman"/>
          <w:sz w:val="24"/>
          <w:szCs w:val="24"/>
        </w:rPr>
        <w:tab/>
      </w:r>
      <w:r w:rsidR="00E60BEE">
        <w:rPr>
          <w:rFonts w:ascii="Times New Roman" w:hAnsi="Times New Roman" w:cs="Times New Roman"/>
          <w:sz w:val="24"/>
          <w:szCs w:val="24"/>
        </w:rPr>
        <w:tab/>
      </w:r>
      <w:r w:rsidR="00E60BEE">
        <w:rPr>
          <w:rFonts w:ascii="Times New Roman" w:hAnsi="Times New Roman" w:cs="Times New Roman"/>
          <w:sz w:val="24"/>
          <w:szCs w:val="24"/>
        </w:rPr>
        <w:tab/>
      </w:r>
      <w:r w:rsidR="00E60BEE">
        <w:rPr>
          <w:rFonts w:ascii="Times New Roman" w:hAnsi="Times New Roman" w:cs="Times New Roman"/>
          <w:sz w:val="24"/>
          <w:szCs w:val="24"/>
        </w:rPr>
        <w:tab/>
        <w:t>304</w:t>
      </w:r>
    </w:p>
    <w:p w:rsidR="000645B5" w:rsidRDefault="007934D5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T’s Gaming, LLC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</w:t>
      </w:r>
    </w:p>
    <w:p w:rsidR="000645B5" w:rsidRDefault="000645B5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</w:t>
      </w:r>
      <w:r w:rsidR="00DA6538">
        <w:rPr>
          <w:rFonts w:ascii="Times New Roman" w:hAnsi="Times New Roman" w:cs="Times New Roman"/>
          <w:sz w:val="24"/>
          <w:szCs w:val="24"/>
        </w:rPr>
        <w:t xml:space="preserve">iversal </w:t>
      </w:r>
      <w:r w:rsidR="00CD49D2">
        <w:rPr>
          <w:rFonts w:ascii="Times New Roman" w:hAnsi="Times New Roman" w:cs="Times New Roman"/>
          <w:sz w:val="24"/>
          <w:szCs w:val="24"/>
        </w:rPr>
        <w:t>Gaming Group, LLC</w:t>
      </w:r>
      <w:r w:rsidR="00CD49D2">
        <w:rPr>
          <w:rFonts w:ascii="Times New Roman" w:hAnsi="Times New Roman" w:cs="Times New Roman"/>
          <w:sz w:val="24"/>
          <w:szCs w:val="24"/>
        </w:rPr>
        <w:tab/>
      </w:r>
      <w:r w:rsidR="00CD49D2">
        <w:rPr>
          <w:rFonts w:ascii="Times New Roman" w:hAnsi="Times New Roman" w:cs="Times New Roman"/>
          <w:sz w:val="24"/>
          <w:szCs w:val="24"/>
        </w:rPr>
        <w:tab/>
      </w:r>
      <w:r w:rsidR="00CD49D2">
        <w:rPr>
          <w:rFonts w:ascii="Times New Roman" w:hAnsi="Times New Roman" w:cs="Times New Roman"/>
          <w:sz w:val="24"/>
          <w:szCs w:val="24"/>
        </w:rPr>
        <w:tab/>
      </w:r>
      <w:r w:rsidR="00CD49D2">
        <w:rPr>
          <w:rFonts w:ascii="Times New Roman" w:hAnsi="Times New Roman" w:cs="Times New Roman"/>
          <w:sz w:val="24"/>
          <w:szCs w:val="24"/>
        </w:rPr>
        <w:tab/>
        <w:t>1</w:t>
      </w:r>
    </w:p>
    <w:p w:rsidR="000645B5" w:rsidRDefault="002C45ED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Velasquez Gaming, LLC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8C49A7" w:rsidRPr="008C49A7" w:rsidRDefault="008C49A7" w:rsidP="005D5C61">
      <w:pPr>
        <w:rPr>
          <w:rFonts w:ascii="Times New Roman" w:hAnsi="Times New Roman" w:cs="Times New Roman"/>
          <w:sz w:val="24"/>
          <w:szCs w:val="24"/>
        </w:rPr>
      </w:pPr>
      <w:r w:rsidRPr="008C49A7">
        <w:rPr>
          <w:rFonts w:ascii="Times New Roman" w:hAnsi="Times New Roman" w:cs="Times New Roman"/>
          <w:sz w:val="24"/>
          <w:szCs w:val="24"/>
        </w:rPr>
        <w:t>Veterans VGT, LLC</w:t>
      </w:r>
      <w:r w:rsidR="00CD49D2">
        <w:rPr>
          <w:rFonts w:ascii="Times New Roman" w:hAnsi="Times New Roman" w:cs="Times New Roman"/>
          <w:sz w:val="24"/>
          <w:szCs w:val="24"/>
        </w:rPr>
        <w:tab/>
      </w:r>
      <w:r w:rsidR="00CD49D2">
        <w:rPr>
          <w:rFonts w:ascii="Times New Roman" w:hAnsi="Times New Roman" w:cs="Times New Roman"/>
          <w:sz w:val="24"/>
          <w:szCs w:val="24"/>
        </w:rPr>
        <w:tab/>
      </w:r>
      <w:r w:rsidR="00CD49D2">
        <w:rPr>
          <w:rFonts w:ascii="Times New Roman" w:hAnsi="Times New Roman" w:cs="Times New Roman"/>
          <w:sz w:val="24"/>
          <w:szCs w:val="24"/>
        </w:rPr>
        <w:tab/>
      </w:r>
      <w:r w:rsidR="00CD49D2">
        <w:rPr>
          <w:rFonts w:ascii="Times New Roman" w:hAnsi="Times New Roman" w:cs="Times New Roman"/>
          <w:sz w:val="24"/>
          <w:szCs w:val="24"/>
        </w:rPr>
        <w:tab/>
      </w:r>
      <w:r w:rsidR="00CD49D2">
        <w:rPr>
          <w:rFonts w:ascii="Times New Roman" w:hAnsi="Times New Roman" w:cs="Times New Roman"/>
          <w:sz w:val="24"/>
          <w:szCs w:val="24"/>
        </w:rPr>
        <w:tab/>
      </w:r>
      <w:r w:rsidR="00CD49D2">
        <w:rPr>
          <w:rFonts w:ascii="Times New Roman" w:hAnsi="Times New Roman" w:cs="Times New Roman"/>
          <w:sz w:val="24"/>
          <w:szCs w:val="24"/>
        </w:rPr>
        <w:tab/>
        <w:t>5</w:t>
      </w:r>
    </w:p>
    <w:p w:rsidR="0012179E" w:rsidRDefault="000645B5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WAMI Gaming, </w:t>
      </w:r>
      <w:r w:rsidR="008D021E">
        <w:rPr>
          <w:rFonts w:ascii="Times New Roman" w:hAnsi="Times New Roman" w:cs="Times New Roman"/>
          <w:sz w:val="24"/>
          <w:szCs w:val="24"/>
        </w:rPr>
        <w:t>LLC</w:t>
      </w:r>
      <w:r w:rsidR="008D021E">
        <w:rPr>
          <w:rFonts w:ascii="Times New Roman" w:hAnsi="Times New Roman" w:cs="Times New Roman"/>
          <w:sz w:val="24"/>
          <w:szCs w:val="24"/>
        </w:rPr>
        <w:tab/>
      </w:r>
      <w:r w:rsidR="008D021E">
        <w:rPr>
          <w:rFonts w:ascii="Times New Roman" w:hAnsi="Times New Roman" w:cs="Times New Roman"/>
          <w:sz w:val="24"/>
          <w:szCs w:val="24"/>
        </w:rPr>
        <w:tab/>
      </w:r>
      <w:r w:rsidR="008D021E">
        <w:rPr>
          <w:rFonts w:ascii="Times New Roman" w:hAnsi="Times New Roman" w:cs="Times New Roman"/>
          <w:sz w:val="24"/>
          <w:szCs w:val="24"/>
        </w:rPr>
        <w:tab/>
      </w:r>
      <w:r w:rsidR="008D021E">
        <w:rPr>
          <w:rFonts w:ascii="Times New Roman" w:hAnsi="Times New Roman" w:cs="Times New Roman"/>
          <w:sz w:val="24"/>
          <w:szCs w:val="24"/>
        </w:rPr>
        <w:tab/>
      </w:r>
      <w:r w:rsidR="008D021E">
        <w:rPr>
          <w:rFonts w:ascii="Times New Roman" w:hAnsi="Times New Roman" w:cs="Times New Roman"/>
          <w:sz w:val="24"/>
          <w:szCs w:val="24"/>
        </w:rPr>
        <w:tab/>
      </w:r>
      <w:r w:rsidR="008D021E">
        <w:rPr>
          <w:rFonts w:ascii="Times New Roman" w:hAnsi="Times New Roman" w:cs="Times New Roman"/>
          <w:sz w:val="24"/>
          <w:szCs w:val="24"/>
        </w:rPr>
        <w:tab/>
      </w:r>
      <w:r w:rsidR="002E2F76">
        <w:rPr>
          <w:rFonts w:ascii="Times New Roman" w:hAnsi="Times New Roman" w:cs="Times New Roman"/>
          <w:sz w:val="24"/>
          <w:szCs w:val="24"/>
          <w:u w:val="single"/>
        </w:rPr>
        <w:t>3____</w:t>
      </w:r>
    </w:p>
    <w:p w:rsidR="002E2F76" w:rsidRPr="0012179E" w:rsidRDefault="002E2F76" w:rsidP="005D5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Total #Establishments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2F76">
        <w:rPr>
          <w:rFonts w:ascii="Times New Roman" w:hAnsi="Times New Roman" w:cs="Times New Roman"/>
          <w:b/>
          <w:sz w:val="24"/>
          <w:szCs w:val="24"/>
        </w:rPr>
        <w:t>7,250</w:t>
      </w:r>
    </w:p>
    <w:p w:rsidR="00AB0608" w:rsidRDefault="00AB0608" w:rsidP="00322A91"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22A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**</w:t>
      </w:r>
      <w:r w:rsidRPr="00AB0608">
        <w:rPr>
          <w:rFonts w:ascii="Times New Roman" w:hAnsi="Times New Roman" w:cs="Times New Roman"/>
          <w:color w:val="282828"/>
          <w:sz w:val="24"/>
          <w:szCs w:val="24"/>
        </w:rPr>
        <w:t>“On June 22,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2016</w:t>
      </w:r>
      <w:r w:rsidRPr="00AB0608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proofErr w:type="spellStart"/>
      <w:r w:rsidRPr="0005319D">
        <w:rPr>
          <w:rFonts w:ascii="Times New Roman" w:hAnsi="Times New Roman" w:cs="Times New Roman"/>
          <w:b/>
          <w:color w:val="282828"/>
          <w:sz w:val="24"/>
          <w:szCs w:val="24"/>
        </w:rPr>
        <w:t>Clairvest</w:t>
      </w:r>
      <w:proofErr w:type="spellEnd"/>
      <w:r w:rsidRPr="0005319D">
        <w:rPr>
          <w:rFonts w:ascii="Times New Roman" w:hAnsi="Times New Roman" w:cs="Times New Roman"/>
          <w:b/>
          <w:color w:val="282828"/>
          <w:sz w:val="24"/>
          <w:szCs w:val="24"/>
        </w:rPr>
        <w:t xml:space="preserve"> Group Inc</w:t>
      </w:r>
      <w:r w:rsidRPr="00AB0608">
        <w:rPr>
          <w:rFonts w:ascii="Times New Roman" w:hAnsi="Times New Roman" w:cs="Times New Roman"/>
          <w:color w:val="282828"/>
          <w:sz w:val="24"/>
          <w:szCs w:val="24"/>
        </w:rPr>
        <w:t xml:space="preserve">. — </w:t>
      </w:r>
      <w:r w:rsidRPr="00AB0608">
        <w:rPr>
          <w:rFonts w:ascii="Times New Roman" w:hAnsi="Times New Roman" w:cs="Times New Roman"/>
          <w:bCs/>
          <w:color w:val="282828"/>
          <w:sz w:val="24"/>
          <w:szCs w:val="24"/>
        </w:rPr>
        <w:t xml:space="preserve">the Canadian company that owns the 40 percent stake in Chicago real estate magnate Neil </w:t>
      </w:r>
      <w:proofErr w:type="spellStart"/>
      <w:r w:rsidRPr="00AB0608">
        <w:rPr>
          <w:rFonts w:ascii="Times New Roman" w:hAnsi="Times New Roman" w:cs="Times New Roman"/>
          <w:bCs/>
          <w:color w:val="282828"/>
          <w:sz w:val="24"/>
          <w:szCs w:val="24"/>
        </w:rPr>
        <w:t>Bluhm’s</w:t>
      </w:r>
      <w:proofErr w:type="spellEnd"/>
      <w:r w:rsidRPr="00AB0608">
        <w:rPr>
          <w:rFonts w:ascii="Times New Roman" w:hAnsi="Times New Roman" w:cs="Times New Roman"/>
          <w:b/>
          <w:bCs/>
          <w:color w:val="282828"/>
          <w:sz w:val="24"/>
          <w:szCs w:val="24"/>
        </w:rPr>
        <w:t xml:space="preserve"> Rivers Casino</w:t>
      </w:r>
      <w:r w:rsidRPr="00AB0608">
        <w:rPr>
          <w:rFonts w:ascii="Times New Roman" w:hAnsi="Times New Roman" w:cs="Times New Roman"/>
          <w:color w:val="282828"/>
          <w:sz w:val="24"/>
          <w:szCs w:val="24"/>
        </w:rPr>
        <w:t xml:space="preserve"> — announced it was making its </w:t>
      </w:r>
      <w:r w:rsidRPr="00AB0608">
        <w:rPr>
          <w:rFonts w:ascii="Times New Roman" w:hAnsi="Times New Roman" w:cs="Times New Roman"/>
          <w:bCs/>
          <w:color w:val="282828"/>
          <w:sz w:val="24"/>
          <w:szCs w:val="24"/>
        </w:rPr>
        <w:t>$32.5 million investment</w:t>
      </w:r>
      <w:r w:rsidRPr="00AB0608">
        <w:rPr>
          <w:rFonts w:ascii="Times New Roman" w:hAnsi="Times New Roman" w:cs="Times New Roman"/>
          <w:b/>
          <w:bCs/>
          <w:color w:val="282828"/>
          <w:sz w:val="24"/>
          <w:szCs w:val="24"/>
        </w:rPr>
        <w:t xml:space="preserve"> in </w:t>
      </w:r>
      <w:proofErr w:type="spellStart"/>
      <w:r w:rsidRPr="00AB0608">
        <w:rPr>
          <w:rFonts w:ascii="Times New Roman" w:hAnsi="Times New Roman" w:cs="Times New Roman"/>
          <w:b/>
          <w:bCs/>
          <w:color w:val="282828"/>
          <w:sz w:val="24"/>
          <w:szCs w:val="24"/>
        </w:rPr>
        <w:t>Accel</w:t>
      </w:r>
      <w:proofErr w:type="spellEnd"/>
      <w:r w:rsidRPr="00AB0608">
        <w:rPr>
          <w:rFonts w:ascii="Times New Roman" w:hAnsi="Times New Roman" w:cs="Times New Roman"/>
          <w:b/>
          <w:bCs/>
          <w:color w:val="282828"/>
          <w:sz w:val="24"/>
          <w:szCs w:val="24"/>
        </w:rPr>
        <w:t xml:space="preserve"> Entertainment</w:t>
      </w:r>
      <w:r w:rsidRPr="00AB0608">
        <w:rPr>
          <w:rFonts w:ascii="Times New Roman" w:hAnsi="Times New Roman" w:cs="Times New Roman"/>
          <w:color w:val="282828"/>
          <w:sz w:val="24"/>
          <w:szCs w:val="24"/>
        </w:rPr>
        <w:t xml:space="preserve">. </w:t>
      </w:r>
      <w:proofErr w:type="spellStart"/>
      <w:r w:rsidRPr="00AB0608">
        <w:rPr>
          <w:rFonts w:ascii="Times New Roman" w:hAnsi="Times New Roman" w:cs="Times New Roman"/>
          <w:color w:val="282828"/>
          <w:sz w:val="24"/>
          <w:szCs w:val="24"/>
        </w:rPr>
        <w:t>Clairvest</w:t>
      </w:r>
      <w:proofErr w:type="spellEnd"/>
      <w:r w:rsidRPr="00AB0608">
        <w:rPr>
          <w:rFonts w:ascii="Times New Roman" w:hAnsi="Times New Roman" w:cs="Times New Roman"/>
          <w:color w:val="282828"/>
          <w:sz w:val="24"/>
          <w:szCs w:val="24"/>
        </w:rPr>
        <w:t xml:space="preserve"> said that </w:t>
      </w:r>
      <w:r w:rsidRPr="00AB0608">
        <w:rPr>
          <w:rFonts w:ascii="Times New Roman" w:hAnsi="Times New Roman" w:cs="Times New Roman"/>
          <w:b/>
          <w:color w:val="282828"/>
          <w:sz w:val="24"/>
          <w:szCs w:val="24"/>
        </w:rPr>
        <w:t xml:space="preserve">gives it a ‘minority interest’ in </w:t>
      </w:r>
      <w:proofErr w:type="spellStart"/>
      <w:r w:rsidRPr="00AB0608">
        <w:rPr>
          <w:rFonts w:ascii="Times New Roman" w:hAnsi="Times New Roman" w:cs="Times New Roman"/>
          <w:b/>
          <w:bCs/>
          <w:color w:val="282828"/>
          <w:sz w:val="24"/>
          <w:szCs w:val="24"/>
        </w:rPr>
        <w:t>Accel</w:t>
      </w:r>
      <w:proofErr w:type="spellEnd"/>
      <w:r w:rsidRPr="00AB0608">
        <w:rPr>
          <w:rFonts w:ascii="Times New Roman" w:hAnsi="Times New Roman" w:cs="Times New Roman"/>
          <w:b/>
          <w:bCs/>
          <w:color w:val="282828"/>
          <w:sz w:val="24"/>
          <w:szCs w:val="24"/>
        </w:rPr>
        <w:t>, which has machines at 20 percent of video-gambling locations in Illinois</w:t>
      </w:r>
      <w:r w:rsidRPr="00AB0608">
        <w:rPr>
          <w:rFonts w:ascii="Times New Roman" w:hAnsi="Times New Roman" w:cs="Times New Roman"/>
          <w:color w:val="282828"/>
          <w:sz w:val="24"/>
          <w:szCs w:val="24"/>
        </w:rPr>
        <w:t xml:space="preserve">. </w:t>
      </w:r>
      <w:hyperlink r:id="rId5" w:history="1">
        <w:r w:rsidRPr="00AB0608">
          <w:rPr>
            <w:rStyle w:val="Hyperlink"/>
            <w:rFonts w:ascii="Times New Roman" w:hAnsi="Times New Roman" w:cs="Times New Roman"/>
            <w:sz w:val="24"/>
            <w:szCs w:val="24"/>
          </w:rPr>
          <w:t>http://chicago.suntimes.com/news/the-watchdogs-cas”ino-owners-jump-on-video-gambling-bandwagon/</w:t>
        </w:r>
      </w:hyperlink>
      <w:r w:rsidR="0017078D">
        <w:br/>
      </w:r>
    </w:p>
    <w:p w:rsidR="0005319D" w:rsidRDefault="0005319D" w:rsidP="0005319D">
      <w:pPr>
        <w:pStyle w:val="NormalWeb"/>
        <w:shd w:val="clear" w:color="auto" w:fill="FFFFFF"/>
        <w:spacing w:after="300" w:afterAutospacing="0"/>
        <w:rPr>
          <w:rFonts w:ascii="Helvetica" w:hAnsi="Helvetica" w:cs="Helvetica"/>
          <w:color w:val="000000"/>
          <w:sz w:val="23"/>
          <w:szCs w:val="23"/>
        </w:rPr>
      </w:pPr>
      <w:proofErr w:type="spellStart"/>
      <w:r>
        <w:rPr>
          <w:rStyle w:val="Strong"/>
          <w:rFonts w:ascii="Helvetica" w:hAnsi="Helvetica" w:cs="Helvetica"/>
          <w:color w:val="000000"/>
          <w:sz w:val="23"/>
          <w:szCs w:val="23"/>
        </w:rPr>
        <w:t>Clairvest</w:t>
      </w:r>
      <w:proofErr w:type="spellEnd"/>
      <w:r>
        <w:rPr>
          <w:rStyle w:val="Strong"/>
          <w:rFonts w:ascii="Helvetica" w:hAnsi="Helvetica" w:cs="Helvetica"/>
          <w:color w:val="000000"/>
          <w:sz w:val="23"/>
          <w:szCs w:val="23"/>
        </w:rPr>
        <w:t xml:space="preserve"> Realizes a Return of 8.4x on its Investment in Rivers Casino</w:t>
      </w:r>
      <w:r>
        <w:rPr>
          <w:rStyle w:val="Strong"/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t xml:space="preserve">TORONTO, March 05, 2019 (GLOBE NEWSWIRE) — Further to a statement released on October 31, 2018,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Clairvest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Group Inc. (TSX: CVG) today announced that it and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Clairvest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Equity Partners IV (collectively “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Clairvest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”) have completed a transaction whereby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Clairvest’s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interest in the Rivers Casino (“Rivers” or the “Company”) was acquired by Churchill Downs Inc. at an enterprise value of US$1.45 billion.  </w:t>
      </w:r>
      <w:hyperlink r:id="rId6" w:history="1">
        <w:r w:rsidR="0017078D" w:rsidRPr="00D414D0">
          <w:rPr>
            <w:rStyle w:val="Hyperlink"/>
            <w:rFonts w:ascii="Helvetica" w:hAnsi="Helvetica" w:cs="Helvetica"/>
            <w:sz w:val="23"/>
            <w:szCs w:val="23"/>
          </w:rPr>
          <w:t>www.pehub.com/canada/2019/03/clairvest-earns-46-pct-irr-with-1-45-bln-sale-of-rivers-casino/#</w:t>
        </w:r>
      </w:hyperlink>
      <w:r w:rsidR="0017078D">
        <w:rPr>
          <w:rFonts w:ascii="Helvetica" w:hAnsi="Helvetica" w:cs="Helvetica"/>
          <w:color w:val="000000"/>
          <w:sz w:val="23"/>
          <w:szCs w:val="23"/>
        </w:rPr>
        <w:br/>
      </w:r>
    </w:p>
    <w:p w:rsidR="00D50B2F" w:rsidRDefault="00D50B2F" w:rsidP="00AB06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B2F">
        <w:rPr>
          <w:rFonts w:ascii="Times New Roman" w:hAnsi="Times New Roman" w:cs="Times New Roman"/>
          <w:b/>
          <w:sz w:val="24"/>
          <w:szCs w:val="24"/>
        </w:rPr>
        <w:t>Caesars circling IL video gambling market</w:t>
      </w:r>
    </w:p>
    <w:p w:rsidR="00D50B2F" w:rsidRDefault="00BB6693" w:rsidP="00AB0608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In December, 2016 a bankruptcy judge in Chicago granted a request by Caesars to purchase a 10 percent stake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Entertainment for approximately $18 Million, subject to certain adjustments.  It is still not clear if Caesars has followed through with the purchase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if it plans to eventually buy all of the company.  </w:t>
      </w:r>
      <w:hyperlink r:id="rId7" w:history="1">
        <w:r w:rsidR="00D50B2F" w:rsidRPr="002B3625">
          <w:rPr>
            <w:rStyle w:val="Hyperlink"/>
            <w:rFonts w:ascii="Times New Roman" w:hAnsi="Times New Roman" w:cs="Times New Roman"/>
            <w:sz w:val="24"/>
            <w:szCs w:val="24"/>
          </w:rPr>
          <w:t>http://igmoa.org/caesars-circling-illinois-video-gaming-market/</w:t>
        </w:r>
      </w:hyperlink>
    </w:p>
    <w:p w:rsidR="005C64F7" w:rsidRDefault="005C64F7" w:rsidP="00AB0608">
      <w:pPr>
        <w:shd w:val="clear" w:color="auto" w:fill="FFFFFF"/>
        <w:spacing w:after="0" w:line="240" w:lineRule="auto"/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In December, 2016, a bankruptcy judge in Chicago granted a request by </w:t>
      </w:r>
      <w:r w:rsidRPr="00196666">
        <w:rPr>
          <w:rFonts w:ascii="Times New Roman" w:hAnsi="Times New Roman" w:cs="Times New Roman"/>
          <w:b/>
          <w:sz w:val="24"/>
          <w:szCs w:val="24"/>
        </w:rPr>
        <w:t xml:space="preserve">Caesars to purchase a 10 percent stake in </w:t>
      </w:r>
      <w:proofErr w:type="spellStart"/>
      <w:r w:rsidRPr="00196666">
        <w:rPr>
          <w:rFonts w:ascii="Times New Roman" w:hAnsi="Times New Roman" w:cs="Times New Roman"/>
          <w:b/>
          <w:sz w:val="24"/>
          <w:szCs w:val="24"/>
        </w:rPr>
        <w:t>Accel</w:t>
      </w:r>
      <w:proofErr w:type="spellEnd"/>
      <w:r w:rsidRPr="00196666">
        <w:rPr>
          <w:rFonts w:ascii="Times New Roman" w:hAnsi="Times New Roman" w:cs="Times New Roman"/>
          <w:b/>
          <w:sz w:val="24"/>
          <w:szCs w:val="24"/>
        </w:rPr>
        <w:t xml:space="preserve"> Entertainment</w:t>
      </w:r>
      <w:r>
        <w:rPr>
          <w:rFonts w:ascii="Times New Roman" w:hAnsi="Times New Roman" w:cs="Times New Roman"/>
          <w:sz w:val="24"/>
          <w:szCs w:val="24"/>
        </w:rPr>
        <w:t xml:space="preserve">, the state’s largest video gaming terminal operator.  (May 26, 2017   </w:t>
      </w:r>
      <w:hyperlink r:id="rId8" w:history="1">
        <w:r w:rsidRPr="001269D9">
          <w:rPr>
            <w:rStyle w:val="Hyperlink"/>
            <w:rFonts w:ascii="Times New Roman" w:hAnsi="Times New Roman" w:cs="Times New Roman"/>
            <w:sz w:val="24"/>
            <w:szCs w:val="24"/>
          </w:rPr>
          <w:t>http://igmoa.org/caesars-circling-illinois-video-gaming-market/</w:t>
        </w:r>
      </w:hyperlink>
      <w:r w:rsidR="0017078D">
        <w:br/>
      </w:r>
    </w:p>
    <w:p w:rsidR="00E93C67" w:rsidRDefault="00E93C67" w:rsidP="00AB0608">
      <w:pPr>
        <w:shd w:val="clear" w:color="auto" w:fill="FFFFFF"/>
        <w:spacing w:after="0" w:line="240" w:lineRule="auto"/>
      </w:pPr>
    </w:p>
    <w:p w:rsidR="00E93C67" w:rsidRPr="00316C37" w:rsidRDefault="00E93C67" w:rsidP="00E93C67">
      <w:pPr>
        <w:shd w:val="clear" w:color="auto" w:fill="FFFFFF"/>
        <w:spacing w:after="0" w:line="240" w:lineRule="auto"/>
        <w:ind w:right="1500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proofErr w:type="spellStart"/>
      <w:r w:rsidRPr="00316C3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Accel</w:t>
      </w:r>
      <w:proofErr w:type="spellEnd"/>
      <w:r w:rsidRPr="00316C3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 Entertainment Announces Acquisition of Grand River Jackpot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for $100 Million cash.  </w:t>
      </w:r>
      <w:r>
        <w:rPr>
          <w:rFonts w:ascii="Georgia" w:hAnsi="Georgia"/>
          <w:color w:val="444444"/>
          <w:shd w:val="clear" w:color="auto" w:fill="FFFFFF"/>
        </w:rPr>
        <w:t>The acquisition is expected to close by the end of September subject to due diligence and other approval. (Chicago Business Wire, Aug. 29, 2019</w:t>
      </w:r>
      <w:proofErr w:type="gramStart"/>
      <w:r>
        <w:rPr>
          <w:rFonts w:ascii="Georgia" w:hAnsi="Georgia"/>
          <w:color w:val="444444"/>
          <w:shd w:val="clear" w:color="auto" w:fill="FFFFFF"/>
        </w:rPr>
        <w:t xml:space="preserve">)  </w:t>
      </w:r>
      <w:proofErr w:type="gramEnd"/>
      <w:r w:rsidR="00964092">
        <w:fldChar w:fldCharType="begin"/>
      </w:r>
      <w:r>
        <w:instrText>HYPERLINK "https://www.businesswire.com/news/home/20190829005358/en/"</w:instrText>
      </w:r>
      <w:r w:rsidR="00964092">
        <w:fldChar w:fldCharType="separate"/>
      </w:r>
      <w:r>
        <w:rPr>
          <w:rStyle w:val="Hyperlink"/>
        </w:rPr>
        <w:t>https://www.businesswire.com/news/home/20190829005358/en/</w:t>
      </w:r>
      <w:r w:rsidR="00964092">
        <w:fldChar w:fldCharType="end"/>
      </w:r>
    </w:p>
    <w:p w:rsidR="00E93C67" w:rsidRDefault="00E93C67" w:rsidP="00E93C67">
      <w:pPr>
        <w:pStyle w:val="NormalWeb"/>
        <w:shd w:val="clear" w:color="auto" w:fill="FEFEFE"/>
        <w:spacing w:before="0" w:beforeAutospacing="0" w:after="360" w:afterAutospacing="0"/>
      </w:pPr>
      <w:r>
        <w:rPr>
          <w:rFonts w:ascii="Helvetica" w:hAnsi="Helvetica"/>
          <w:b/>
          <w:bCs/>
          <w:color w:val="444444"/>
          <w:sz w:val="21"/>
          <w:szCs w:val="21"/>
        </w:rPr>
        <w:lastRenderedPageBreak/>
        <w:br/>
      </w:r>
      <w:r w:rsidRPr="0017078D">
        <w:rPr>
          <w:b/>
          <w:bCs/>
          <w:color w:val="444444"/>
        </w:rPr>
        <w:t xml:space="preserve">TPG Pace also announced that on August 26, 2019, </w:t>
      </w:r>
      <w:proofErr w:type="spellStart"/>
      <w:r w:rsidRPr="0017078D">
        <w:rPr>
          <w:b/>
          <w:bCs/>
          <w:color w:val="444444"/>
        </w:rPr>
        <w:t>Accel</w:t>
      </w:r>
      <w:proofErr w:type="spellEnd"/>
      <w:r w:rsidRPr="0017078D">
        <w:rPr>
          <w:b/>
          <w:bCs/>
          <w:color w:val="444444"/>
        </w:rPr>
        <w:t xml:space="preserve"> agreed to acquire Grand River Jackpot LLC (“Grand River Jackpot”), </w:t>
      </w:r>
      <w:r w:rsidRPr="0017078D">
        <w:rPr>
          <w:bCs/>
          <w:color w:val="444444"/>
        </w:rPr>
        <w:t>one of the first licensed video gaming terminal operators in</w:t>
      </w:r>
      <w:r w:rsidRPr="0017078D">
        <w:rPr>
          <w:rFonts w:ascii="Helvetica" w:hAnsi="Helvetica"/>
          <w:bCs/>
          <w:color w:val="444444"/>
          <w:sz w:val="21"/>
          <w:szCs w:val="21"/>
        </w:rPr>
        <w:t xml:space="preserve"> </w:t>
      </w:r>
      <w:r w:rsidRPr="0017078D">
        <w:rPr>
          <w:bCs/>
          <w:color w:val="444444"/>
        </w:rPr>
        <w:t xml:space="preserve">Illinois for approximately $100 million in cash. The acquisition of Grand River strengthens </w:t>
      </w:r>
      <w:proofErr w:type="spellStart"/>
      <w:r w:rsidRPr="0017078D">
        <w:rPr>
          <w:bCs/>
          <w:color w:val="444444"/>
        </w:rPr>
        <w:t>Accel’s</w:t>
      </w:r>
      <w:proofErr w:type="spellEnd"/>
      <w:r w:rsidRPr="0017078D">
        <w:rPr>
          <w:bCs/>
          <w:color w:val="444444"/>
        </w:rPr>
        <w:t xml:space="preserve"> position in southern Illinois, adding 451 locations with 1,893 video game terminals. </w:t>
      </w:r>
      <w:hyperlink r:id="rId9" w:history="1">
        <w:r>
          <w:rPr>
            <w:rStyle w:val="Hyperlink"/>
          </w:rPr>
          <w:t>https://www.businesswire.com/news/home/20190903005469/en/TPG-Pace-Group-Accel-Entertainment-Announce-Record</w:t>
        </w:r>
      </w:hyperlink>
    </w:p>
    <w:p w:rsidR="0005319D" w:rsidRDefault="0005319D" w:rsidP="00AB06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9A9A9A"/>
          <w:sz w:val="24"/>
          <w:szCs w:val="24"/>
        </w:rPr>
      </w:pPr>
    </w:p>
    <w:p w:rsidR="001E5EE6" w:rsidRDefault="00AB0608" w:rsidP="00AB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Pr="00272CD4">
        <w:rPr>
          <w:rFonts w:ascii="Times New Roman" w:hAnsi="Times New Roman" w:cs="Times New Roman"/>
          <w:b/>
          <w:sz w:val="24"/>
          <w:szCs w:val="24"/>
        </w:rPr>
        <w:t>Delaware North</w:t>
      </w:r>
      <w:r>
        <w:rPr>
          <w:rFonts w:ascii="Times New Roman" w:hAnsi="Times New Roman" w:cs="Times New Roman"/>
          <w:sz w:val="24"/>
          <w:szCs w:val="24"/>
        </w:rPr>
        <w:t xml:space="preserve"> completed the acquisition of GEM (Gaming &amp; Entertainment Management—Illinois LLC), the third largest video gaming terminal route operator in Illinois.  “The acquisition of GEM, which operates the equivalent of a large gaming venue but spread over the entire </w:t>
      </w:r>
      <w:proofErr w:type="gramStart"/>
      <w:r>
        <w:rPr>
          <w:rFonts w:ascii="Times New Roman" w:hAnsi="Times New Roman" w:cs="Times New Roman"/>
          <w:sz w:val="24"/>
          <w:szCs w:val="24"/>
        </w:rPr>
        <w:t>state,  . 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positions us for growth in this emerging sector,” said Brian Hansberry, president of Delaware </w:t>
      </w:r>
    </w:p>
    <w:p w:rsidR="00AB0608" w:rsidRDefault="00AB0608" w:rsidP="00AB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North’s gaming business”.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In Illinois, </w:t>
      </w:r>
      <w:r w:rsidRPr="00343DEA">
        <w:rPr>
          <w:rFonts w:ascii="Times New Roman" w:hAnsi="Times New Roman" w:cs="Times New Roman"/>
          <w:b/>
          <w:sz w:val="24"/>
          <w:szCs w:val="24"/>
        </w:rPr>
        <w:t xml:space="preserve">Delaware </w:t>
      </w:r>
      <w:proofErr w:type="gramStart"/>
      <w:r w:rsidRPr="00343DEA">
        <w:rPr>
          <w:rFonts w:ascii="Times New Roman" w:hAnsi="Times New Roman" w:cs="Times New Roman"/>
          <w:b/>
          <w:sz w:val="24"/>
          <w:szCs w:val="24"/>
        </w:rPr>
        <w:t>North</w:t>
      </w:r>
      <w:proofErr w:type="gramEnd"/>
      <w:r w:rsidRPr="00343DEA">
        <w:rPr>
          <w:rFonts w:ascii="Times New Roman" w:hAnsi="Times New Roman" w:cs="Times New Roman"/>
          <w:b/>
          <w:sz w:val="24"/>
          <w:szCs w:val="24"/>
        </w:rPr>
        <w:t xml:space="preserve"> owns </w:t>
      </w:r>
      <w:proofErr w:type="spellStart"/>
      <w:r w:rsidRPr="00343DEA">
        <w:rPr>
          <w:rFonts w:ascii="Times New Roman" w:hAnsi="Times New Roman" w:cs="Times New Roman"/>
          <w:b/>
          <w:sz w:val="24"/>
          <w:szCs w:val="24"/>
        </w:rPr>
        <w:t>Jumer’s</w:t>
      </w:r>
      <w:proofErr w:type="spellEnd"/>
      <w:r w:rsidRPr="00343DEA">
        <w:rPr>
          <w:rFonts w:ascii="Times New Roman" w:hAnsi="Times New Roman" w:cs="Times New Roman"/>
          <w:b/>
          <w:sz w:val="24"/>
          <w:szCs w:val="24"/>
        </w:rPr>
        <w:t xml:space="preserve"> Casino &amp; Hotel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hyperlink r:id="rId10" w:history="1">
        <w:r w:rsidRPr="003C6F67">
          <w:rPr>
            <w:rStyle w:val="Hyperlink"/>
            <w:rFonts w:ascii="Times New Roman" w:hAnsi="Times New Roman" w:cs="Times New Roman"/>
            <w:sz w:val="24"/>
            <w:szCs w:val="24"/>
          </w:rPr>
          <w:t>http://www.prnewswire.com/news-releases/delaware-north-acquires-illinois-route-gaming-business-gem-300263823.html</w:t>
        </w:r>
      </w:hyperlink>
    </w:p>
    <w:p w:rsidR="00AB0608" w:rsidRDefault="00AB0608" w:rsidP="00AB06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9A9A9A"/>
          <w:sz w:val="24"/>
          <w:szCs w:val="24"/>
        </w:rPr>
      </w:pPr>
    </w:p>
    <w:p w:rsidR="00AB0608" w:rsidRDefault="00AB0608" w:rsidP="00AB0608">
      <w:pPr>
        <w:shd w:val="clear" w:color="auto" w:fill="FFFFFF"/>
        <w:spacing w:after="0" w:line="240" w:lineRule="auto"/>
        <w:rPr>
          <w:rFonts w:ascii="Georgia" w:hAnsi="Georgia"/>
          <w:color w:val="282828"/>
          <w:sz w:val="24"/>
          <w:szCs w:val="24"/>
        </w:rPr>
      </w:pPr>
    </w:p>
    <w:p w:rsidR="008E5787" w:rsidRDefault="00392814" w:rsidP="0039281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***</w:t>
      </w:r>
      <w:r w:rsidR="00AB0608">
        <w:rPr>
          <w:rFonts w:ascii="Times New Roman" w:hAnsi="Times New Roman" w:cs="Times New Roman"/>
          <w:b/>
          <w:sz w:val="24"/>
          <w:szCs w:val="24"/>
        </w:rPr>
        <w:t>*</w:t>
      </w:r>
      <w:r w:rsidR="00D85EFA" w:rsidRPr="00617A60">
        <w:rPr>
          <w:rFonts w:ascii="Times New Roman" w:hAnsi="Times New Roman" w:cs="Times New Roman"/>
          <w:b/>
          <w:sz w:val="24"/>
          <w:szCs w:val="24"/>
        </w:rPr>
        <w:t>Penn National</w:t>
      </w:r>
      <w:r w:rsidR="00954B67">
        <w:rPr>
          <w:rFonts w:ascii="Times New Roman" w:hAnsi="Times New Roman" w:cs="Times New Roman"/>
          <w:sz w:val="24"/>
          <w:szCs w:val="24"/>
        </w:rPr>
        <w:t xml:space="preserve"> </w:t>
      </w:r>
      <w:r w:rsidR="00D85EFA">
        <w:rPr>
          <w:rFonts w:ascii="Times New Roman" w:hAnsi="Times New Roman" w:cs="Times New Roman"/>
          <w:sz w:val="24"/>
          <w:szCs w:val="24"/>
        </w:rPr>
        <w:t>acquire</w:t>
      </w:r>
      <w:r w:rsidR="00335FBD">
        <w:rPr>
          <w:rFonts w:ascii="Times New Roman" w:hAnsi="Times New Roman" w:cs="Times New Roman"/>
          <w:sz w:val="24"/>
          <w:szCs w:val="24"/>
        </w:rPr>
        <w:t>d</w:t>
      </w:r>
      <w:r w:rsidR="008E5787">
        <w:rPr>
          <w:rFonts w:ascii="Times New Roman" w:hAnsi="Times New Roman" w:cs="Times New Roman"/>
          <w:sz w:val="24"/>
          <w:szCs w:val="24"/>
        </w:rPr>
        <w:t xml:space="preserve"> Illinois Gaming Investors, LLC doing business as</w:t>
      </w:r>
      <w:r w:rsidR="00335FBD">
        <w:rPr>
          <w:rFonts w:ascii="Times New Roman" w:hAnsi="Times New Roman" w:cs="Times New Roman"/>
          <w:sz w:val="24"/>
          <w:szCs w:val="24"/>
        </w:rPr>
        <w:t xml:space="preserve"> Prairie State Gaming, which had</w:t>
      </w:r>
      <w:r w:rsidR="008E5787">
        <w:rPr>
          <w:rFonts w:ascii="Times New Roman" w:hAnsi="Times New Roman" w:cs="Times New Roman"/>
          <w:sz w:val="24"/>
          <w:szCs w:val="24"/>
        </w:rPr>
        <w:t xml:space="preserve"> video gambling machines in 280 establishments.  </w:t>
      </w:r>
      <w:r w:rsidR="00617A60" w:rsidRPr="002E257E">
        <w:rPr>
          <w:rFonts w:ascii="Times New Roman" w:eastAsia="Times New Roman" w:hAnsi="Times New Roman" w:cs="Times New Roman"/>
          <w:color w:val="000000"/>
          <w:sz w:val="24"/>
          <w:szCs w:val="24"/>
        </w:rPr>
        <w:t>The company adds the acquisition to its collection of some 31,000 gam</w:t>
      </w:r>
      <w:r w:rsidR="006E4E32">
        <w:rPr>
          <w:rFonts w:ascii="Times New Roman" w:eastAsia="Times New Roman" w:hAnsi="Times New Roman" w:cs="Times New Roman"/>
          <w:color w:val="000000"/>
          <w:sz w:val="24"/>
          <w:szCs w:val="24"/>
        </w:rPr>
        <w:t>bl</w:t>
      </w:r>
      <w:r w:rsidR="00617A60" w:rsidRPr="002E257E">
        <w:rPr>
          <w:rFonts w:ascii="Times New Roman" w:eastAsia="Times New Roman" w:hAnsi="Times New Roman" w:cs="Times New Roman"/>
          <w:color w:val="000000"/>
          <w:sz w:val="24"/>
          <w:szCs w:val="24"/>
        </w:rPr>
        <w:t>ing machines in 26 facilities across America.</w:t>
      </w:r>
      <w:r w:rsidR="00617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17A60" w:rsidRPr="002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 </w:t>
      </w:r>
      <w:r w:rsidR="00617A60" w:rsidRPr="002E25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Penn National,</w:t>
      </w:r>
      <w:r w:rsidR="00617A60" w:rsidRPr="002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which </w:t>
      </w:r>
      <w:r w:rsidR="00617A60" w:rsidRPr="002E25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owns thr</w:t>
      </w:r>
      <w:r w:rsidR="00617A6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ee Illinois</w:t>
      </w:r>
      <w:r w:rsidR="00617A60" w:rsidRPr="002E25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casinos</w:t>
      </w:r>
      <w:r w:rsidR="00617A60" w:rsidRPr="002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it’s a thought process of “if you can’t beat ’</w:t>
      </w:r>
      <w:proofErr w:type="spellStart"/>
      <w:r w:rsidR="00617A60" w:rsidRPr="002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</w:t>
      </w:r>
      <w:proofErr w:type="spellEnd"/>
      <w:r w:rsidR="00617A60" w:rsidRPr="002E25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join ’em.”</w:t>
      </w:r>
      <w:r w:rsidR="00D85EFA" w:rsidRPr="002E257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1" w:anchor="ixzz3lLreVUKV" w:history="1">
        <w:r w:rsidR="00D85EFA" w:rsidRPr="00272CD4">
          <w:rPr>
            <w:rFonts w:ascii="Times New Roman" w:eastAsia="Times New Roman" w:hAnsi="Times New Roman" w:cs="Times New Roman"/>
            <w:color w:val="003399"/>
            <w:sz w:val="16"/>
            <w:szCs w:val="16"/>
            <w:u w:val="single"/>
          </w:rPr>
          <w:t>http://www.casino.org/news/penn-national-scoops-illinois-video-gaming-operator#ixzz3lLreVUKV</w:t>
        </w:r>
      </w:hyperlink>
    </w:p>
    <w:p w:rsidR="00272CD4" w:rsidRDefault="00272CD4" w:rsidP="00232AF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 w:rsidR="00392814">
        <w:rPr>
          <w:rFonts w:ascii="Times New Roman" w:hAnsi="Times New Roman" w:cs="Times New Roman"/>
          <w:sz w:val="24"/>
          <w:szCs w:val="24"/>
        </w:rPr>
        <w:t xml:space="preserve">Penn President Tim </w:t>
      </w:r>
      <w:proofErr w:type="spellStart"/>
      <w:r w:rsidR="00392814">
        <w:rPr>
          <w:rFonts w:ascii="Times New Roman" w:hAnsi="Times New Roman" w:cs="Times New Roman"/>
          <w:sz w:val="24"/>
          <w:szCs w:val="24"/>
        </w:rPr>
        <w:t>Wilmoff</w:t>
      </w:r>
      <w:proofErr w:type="spellEnd"/>
      <w:r w:rsidR="00392814">
        <w:rPr>
          <w:rFonts w:ascii="Times New Roman" w:hAnsi="Times New Roman" w:cs="Times New Roman"/>
          <w:sz w:val="24"/>
          <w:szCs w:val="24"/>
        </w:rPr>
        <w:t xml:space="preserve"> said, “We bought about 5% of the Illinois market, which I think is about a billion-dollar market at its current run rate.  We certainly want to get a bigger platform there and then look at other jurisdictions.  . . .  In Illinois Penn is “aggressively talking to all the major operators.  We’re going to get something done this year.  I just can’t tell you when, but we are going to get there because we like this business.”  (May 2, 2016</w:t>
      </w:r>
      <w:proofErr w:type="gramStart"/>
      <w:r w:rsidR="003928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814">
        <w:rPr>
          <w:color w:val="000000"/>
        </w:rPr>
        <w:t> </w:t>
      </w:r>
      <w:proofErr w:type="gramEnd"/>
      <w:r w:rsidR="00964092">
        <w:fldChar w:fldCharType="begin"/>
      </w:r>
      <w:r w:rsidR="0058284A">
        <w:instrText>HYPERLINK "https://www.gamingtoday.com/articles/article/60188-PENN_plans_expansion_of_slot_route_business" \l ".VykizoQrK1s"</w:instrText>
      </w:r>
      <w:r w:rsidR="00964092">
        <w:fldChar w:fldCharType="separate"/>
      </w:r>
      <w:r w:rsidR="00392814" w:rsidRPr="00272CD4">
        <w:rPr>
          <w:rStyle w:val="Hyperlink"/>
          <w:sz w:val="16"/>
          <w:szCs w:val="16"/>
        </w:rPr>
        <w:t>https://www.gamingtoday.com/articles/article/60188-PENN_plans_expansion_of_slot_route_business#.VykizoQrK1s</w:t>
      </w:r>
      <w:r w:rsidR="00964092">
        <w:fldChar w:fldCharType="end"/>
      </w:r>
    </w:p>
    <w:p w:rsidR="0005319D" w:rsidRDefault="0005319D" w:rsidP="00232AFC">
      <w:pPr>
        <w:spacing w:after="0" w:line="240" w:lineRule="auto"/>
      </w:pPr>
    </w:p>
    <w:p w:rsidR="00FA6FAF" w:rsidRDefault="00FA6FAF" w:rsidP="00232AFC">
      <w:pPr>
        <w:spacing w:after="0" w:line="240" w:lineRule="auto"/>
      </w:pPr>
    </w:p>
    <w:p w:rsidR="00FA6FAF" w:rsidRDefault="00FA6FAF" w:rsidP="00FA6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  <w:r w:rsidRPr="005C64F7">
        <w:rPr>
          <w:rFonts w:ascii="Times New Roman" w:hAnsi="Times New Roman" w:cs="Times New Roman"/>
          <w:b/>
          <w:sz w:val="24"/>
          <w:szCs w:val="24"/>
        </w:rPr>
        <w:t>J &amp; J Ventures bought out</w:t>
      </w:r>
      <w:r w:rsidRPr="005C64F7">
        <w:rPr>
          <w:b/>
        </w:rPr>
        <w:t xml:space="preserve"> </w:t>
      </w:r>
      <w:r w:rsidRPr="005C64F7">
        <w:rPr>
          <w:rFonts w:ascii="Times New Roman" w:hAnsi="Times New Roman" w:cs="Times New Roman"/>
          <w:b/>
          <w:sz w:val="24"/>
          <w:szCs w:val="24"/>
        </w:rPr>
        <w:t>Allied Gaming</w:t>
      </w:r>
      <w:r>
        <w:rPr>
          <w:rFonts w:ascii="Times New Roman" w:hAnsi="Times New Roman" w:cs="Times New Roman"/>
          <w:sz w:val="24"/>
          <w:szCs w:val="24"/>
        </w:rPr>
        <w:t>, LLC (66 machines), August 31, 2017</w:t>
      </w:r>
      <w:r>
        <w:rPr>
          <w:rFonts w:ascii="Times New Roman" w:hAnsi="Times New Roman" w:cs="Times New Roman"/>
          <w:sz w:val="24"/>
          <w:szCs w:val="24"/>
        </w:rPr>
        <w:tab/>
      </w:r>
      <w:r w:rsidR="001E5EE6">
        <w:rPr>
          <w:rFonts w:ascii="Times New Roman" w:hAnsi="Times New Roman" w:cs="Times New Roman"/>
          <w:sz w:val="24"/>
          <w:szCs w:val="24"/>
        </w:rPr>
        <w:t xml:space="preserve">      </w:t>
      </w:r>
      <w:r w:rsidR="00713052">
        <w:rPr>
          <w:rFonts w:ascii="Times New Roman" w:hAnsi="Times New Roman" w:cs="Times New Roman"/>
          <w:sz w:val="24"/>
          <w:szCs w:val="24"/>
        </w:rPr>
        <w:t xml:space="preserve">          J &amp; J Ventures bought out Melody Music &amp; Gaming</w:t>
      </w:r>
      <w:r w:rsidR="00E93C67">
        <w:rPr>
          <w:rFonts w:ascii="Times New Roman" w:hAnsi="Times New Roman" w:cs="Times New Roman"/>
          <w:sz w:val="24"/>
          <w:szCs w:val="24"/>
        </w:rPr>
        <w:t>, with machines in over 300 establishments</w:t>
      </w:r>
      <w:r w:rsidR="00713052">
        <w:rPr>
          <w:rFonts w:ascii="Times New Roman" w:hAnsi="Times New Roman" w:cs="Times New Roman"/>
          <w:sz w:val="24"/>
          <w:szCs w:val="24"/>
        </w:rPr>
        <w:t xml:space="preserve"> - April 16, 2019</w:t>
      </w:r>
      <w:r w:rsidR="00322A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5C61" w:rsidRDefault="00322A91" w:rsidP="005D5C61">
      <w:pP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******</w:t>
      </w:r>
      <w:r w:rsidR="00196666" w:rsidRPr="00196666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Boyd Gaming is acquiring </w:t>
      </w:r>
      <w:hyperlink r:id="rId12" w:history="1">
        <w:r w:rsidR="00196666" w:rsidRPr="00196666">
          <w:rPr>
            <w:rStyle w:val="Hyperlink"/>
            <w:rFonts w:ascii="Times New Roman" w:hAnsi="Times New Roman" w:cs="Times New Roman"/>
            <w:b/>
            <w:color w:val="000000"/>
            <w:sz w:val="24"/>
            <w:szCs w:val="24"/>
            <w:u w:val="none"/>
            <w:shd w:val="clear" w:color="auto" w:fill="FFFFFF"/>
          </w:rPr>
          <w:t>Lattner Entertainment Group Illinois</w:t>
        </w:r>
      </w:hyperlink>
      <w:r w:rsidR="00196666" w:rsidRPr="0019666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 for $100 million. </w:t>
      </w:r>
      <w:proofErr w:type="spellStart"/>
      <w:r w:rsidR="00196666" w:rsidRPr="0019666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Lattner</w:t>
      </w:r>
      <w:proofErr w:type="spellEnd"/>
      <w:r w:rsidR="00196666" w:rsidRPr="0019666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operates nearly 1,000 gaming units in 220 locations across the state of Illinois.  (May 1, 2018</w:t>
      </w:r>
      <w:proofErr w:type="gramStart"/>
      <w:r w:rsidR="005A20A4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)</w:t>
      </w:r>
      <w:r w:rsidR="00196666" w:rsidRPr="0019666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 </w:t>
      </w:r>
      <w:proofErr w:type="gramEnd"/>
      <w:hyperlink r:id="rId13" w:history="1">
        <w:r w:rsidR="00196666" w:rsidRPr="0019666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http://www.hoiabc.com/story/38093358/par-a-dice-parent-company-buying-out-gaming-machine-operator?utm_medium=social&amp;utm_source=facebook_Heart_of_Illinois_ABC</w:t>
        </w:r>
      </w:hyperlink>
      <w:r w:rsidR="00196666" w:rsidRPr="0019666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)</w:t>
      </w:r>
    </w:p>
    <w:p w:rsidR="00316C37" w:rsidRDefault="00316C37" w:rsidP="005D5C61">
      <w:pP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</w:p>
    <w:p w:rsidR="00316C37" w:rsidRDefault="00316C37" w:rsidP="005D5C61">
      <w:pP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</w:p>
    <w:p w:rsidR="00C90779" w:rsidRDefault="00C90779" w:rsidP="005D5C61">
      <w:pPr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</w:p>
    <w:p w:rsidR="00C90779" w:rsidRPr="005D5C61" w:rsidRDefault="00C90779" w:rsidP="005D5C61">
      <w:pPr>
        <w:rPr>
          <w:rFonts w:ascii="Times New Roman" w:hAnsi="Times New Roman" w:cs="Times New Roman"/>
          <w:sz w:val="24"/>
          <w:szCs w:val="24"/>
        </w:rPr>
      </w:pPr>
    </w:p>
    <w:sectPr w:rsidR="00C90779" w:rsidRPr="005D5C61" w:rsidSect="002E2F76">
      <w:pgSz w:w="12240" w:h="15840"/>
      <w:pgMar w:top="1296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5C61"/>
    <w:rsid w:val="00001C6E"/>
    <w:rsid w:val="00002442"/>
    <w:rsid w:val="000100C2"/>
    <w:rsid w:val="000103DF"/>
    <w:rsid w:val="00010726"/>
    <w:rsid w:val="00014342"/>
    <w:rsid w:val="00020F30"/>
    <w:rsid w:val="00022210"/>
    <w:rsid w:val="00030777"/>
    <w:rsid w:val="00030E24"/>
    <w:rsid w:val="0003169D"/>
    <w:rsid w:val="000336EC"/>
    <w:rsid w:val="000376C7"/>
    <w:rsid w:val="000432CD"/>
    <w:rsid w:val="00043BA2"/>
    <w:rsid w:val="00043C25"/>
    <w:rsid w:val="000453AA"/>
    <w:rsid w:val="00050373"/>
    <w:rsid w:val="0005319D"/>
    <w:rsid w:val="00056E1A"/>
    <w:rsid w:val="000645B5"/>
    <w:rsid w:val="000700B4"/>
    <w:rsid w:val="00073D4D"/>
    <w:rsid w:val="00076069"/>
    <w:rsid w:val="0007675E"/>
    <w:rsid w:val="0008001C"/>
    <w:rsid w:val="000841AC"/>
    <w:rsid w:val="00084336"/>
    <w:rsid w:val="0008496F"/>
    <w:rsid w:val="00084E7A"/>
    <w:rsid w:val="000A07EC"/>
    <w:rsid w:val="000B1736"/>
    <w:rsid w:val="000D01FC"/>
    <w:rsid w:val="000D36E9"/>
    <w:rsid w:val="000D5B7A"/>
    <w:rsid w:val="000E4714"/>
    <w:rsid w:val="00101177"/>
    <w:rsid w:val="0011786D"/>
    <w:rsid w:val="0012179E"/>
    <w:rsid w:val="00134E93"/>
    <w:rsid w:val="001537FA"/>
    <w:rsid w:val="00165EDD"/>
    <w:rsid w:val="0017078D"/>
    <w:rsid w:val="00196666"/>
    <w:rsid w:val="001A36F8"/>
    <w:rsid w:val="001B0301"/>
    <w:rsid w:val="001D066F"/>
    <w:rsid w:val="001D3ABD"/>
    <w:rsid w:val="001E4538"/>
    <w:rsid w:val="001E5EE6"/>
    <w:rsid w:val="001F041E"/>
    <w:rsid w:val="002039B5"/>
    <w:rsid w:val="00205AAA"/>
    <w:rsid w:val="00215C21"/>
    <w:rsid w:val="00217730"/>
    <w:rsid w:val="002231D2"/>
    <w:rsid w:val="0022799F"/>
    <w:rsid w:val="00232AFC"/>
    <w:rsid w:val="00233D7A"/>
    <w:rsid w:val="00241E3C"/>
    <w:rsid w:val="002437A9"/>
    <w:rsid w:val="002546AC"/>
    <w:rsid w:val="00271EAC"/>
    <w:rsid w:val="00272B3E"/>
    <w:rsid w:val="00272CD4"/>
    <w:rsid w:val="00274CCE"/>
    <w:rsid w:val="00276576"/>
    <w:rsid w:val="00277FC0"/>
    <w:rsid w:val="0028590C"/>
    <w:rsid w:val="002940DE"/>
    <w:rsid w:val="002A6050"/>
    <w:rsid w:val="002C45ED"/>
    <w:rsid w:val="002C4E90"/>
    <w:rsid w:val="002D0795"/>
    <w:rsid w:val="002D1AB0"/>
    <w:rsid w:val="002E162E"/>
    <w:rsid w:val="002E2F76"/>
    <w:rsid w:val="002E6E5F"/>
    <w:rsid w:val="002F2A3E"/>
    <w:rsid w:val="002F7CD6"/>
    <w:rsid w:val="00316C37"/>
    <w:rsid w:val="00322A91"/>
    <w:rsid w:val="003239B7"/>
    <w:rsid w:val="0033280D"/>
    <w:rsid w:val="00335FBD"/>
    <w:rsid w:val="00337F70"/>
    <w:rsid w:val="003402C0"/>
    <w:rsid w:val="00343DEA"/>
    <w:rsid w:val="00345F52"/>
    <w:rsid w:val="00360DF8"/>
    <w:rsid w:val="00374C57"/>
    <w:rsid w:val="00391169"/>
    <w:rsid w:val="00392814"/>
    <w:rsid w:val="003A47D9"/>
    <w:rsid w:val="003B59DF"/>
    <w:rsid w:val="003D2664"/>
    <w:rsid w:val="003E4422"/>
    <w:rsid w:val="003E45CB"/>
    <w:rsid w:val="00406E9B"/>
    <w:rsid w:val="00412CF5"/>
    <w:rsid w:val="00413096"/>
    <w:rsid w:val="0041506C"/>
    <w:rsid w:val="00417A37"/>
    <w:rsid w:val="00420CE0"/>
    <w:rsid w:val="0042383E"/>
    <w:rsid w:val="00426E26"/>
    <w:rsid w:val="00431CEF"/>
    <w:rsid w:val="004362F8"/>
    <w:rsid w:val="00447633"/>
    <w:rsid w:val="00450E3D"/>
    <w:rsid w:val="00463459"/>
    <w:rsid w:val="00465DBC"/>
    <w:rsid w:val="004732DF"/>
    <w:rsid w:val="0047713D"/>
    <w:rsid w:val="00477152"/>
    <w:rsid w:val="00484E6C"/>
    <w:rsid w:val="00490710"/>
    <w:rsid w:val="004953AE"/>
    <w:rsid w:val="004A4CB1"/>
    <w:rsid w:val="004B3D7E"/>
    <w:rsid w:val="004C40A3"/>
    <w:rsid w:val="004D62D2"/>
    <w:rsid w:val="004E256A"/>
    <w:rsid w:val="005039EA"/>
    <w:rsid w:val="00542FBA"/>
    <w:rsid w:val="00551457"/>
    <w:rsid w:val="00553E6F"/>
    <w:rsid w:val="00557E96"/>
    <w:rsid w:val="00560727"/>
    <w:rsid w:val="005737A8"/>
    <w:rsid w:val="0058284A"/>
    <w:rsid w:val="005828C8"/>
    <w:rsid w:val="005831E1"/>
    <w:rsid w:val="00584E44"/>
    <w:rsid w:val="00586FB1"/>
    <w:rsid w:val="00592092"/>
    <w:rsid w:val="005A20A4"/>
    <w:rsid w:val="005A2C1F"/>
    <w:rsid w:val="005B224E"/>
    <w:rsid w:val="005C03D9"/>
    <w:rsid w:val="005C53B8"/>
    <w:rsid w:val="005C64F7"/>
    <w:rsid w:val="005C67F4"/>
    <w:rsid w:val="005C7FBE"/>
    <w:rsid w:val="005D5C61"/>
    <w:rsid w:val="005D78C7"/>
    <w:rsid w:val="005F41EA"/>
    <w:rsid w:val="00600CAA"/>
    <w:rsid w:val="00603C7F"/>
    <w:rsid w:val="0061188F"/>
    <w:rsid w:val="00617A60"/>
    <w:rsid w:val="00620642"/>
    <w:rsid w:val="00620959"/>
    <w:rsid w:val="00626691"/>
    <w:rsid w:val="00642EEF"/>
    <w:rsid w:val="0064385D"/>
    <w:rsid w:val="00643EBF"/>
    <w:rsid w:val="0065505F"/>
    <w:rsid w:val="00663184"/>
    <w:rsid w:val="00667BAE"/>
    <w:rsid w:val="006755D7"/>
    <w:rsid w:val="00676469"/>
    <w:rsid w:val="00691C7F"/>
    <w:rsid w:val="00692D65"/>
    <w:rsid w:val="006A66E0"/>
    <w:rsid w:val="006C4140"/>
    <w:rsid w:val="006C680C"/>
    <w:rsid w:val="006D726B"/>
    <w:rsid w:val="006E4E32"/>
    <w:rsid w:val="007074AE"/>
    <w:rsid w:val="00713052"/>
    <w:rsid w:val="007227FD"/>
    <w:rsid w:val="00726ED5"/>
    <w:rsid w:val="00727393"/>
    <w:rsid w:val="00727730"/>
    <w:rsid w:val="00733C06"/>
    <w:rsid w:val="00733C7A"/>
    <w:rsid w:val="0075016F"/>
    <w:rsid w:val="0075187B"/>
    <w:rsid w:val="007563FB"/>
    <w:rsid w:val="0076074D"/>
    <w:rsid w:val="00761DE8"/>
    <w:rsid w:val="007634CA"/>
    <w:rsid w:val="007717EB"/>
    <w:rsid w:val="007764D5"/>
    <w:rsid w:val="0078344B"/>
    <w:rsid w:val="007934D5"/>
    <w:rsid w:val="007A3875"/>
    <w:rsid w:val="007D2545"/>
    <w:rsid w:val="007D56B1"/>
    <w:rsid w:val="007E341D"/>
    <w:rsid w:val="0081204C"/>
    <w:rsid w:val="008121CD"/>
    <w:rsid w:val="00820360"/>
    <w:rsid w:val="008261B5"/>
    <w:rsid w:val="008270A5"/>
    <w:rsid w:val="00831370"/>
    <w:rsid w:val="008332DC"/>
    <w:rsid w:val="00834F04"/>
    <w:rsid w:val="00845A41"/>
    <w:rsid w:val="008503DB"/>
    <w:rsid w:val="008566D3"/>
    <w:rsid w:val="008643C0"/>
    <w:rsid w:val="008667D8"/>
    <w:rsid w:val="00882B98"/>
    <w:rsid w:val="00883CEC"/>
    <w:rsid w:val="008915B8"/>
    <w:rsid w:val="008A1FD7"/>
    <w:rsid w:val="008A22BE"/>
    <w:rsid w:val="008B1618"/>
    <w:rsid w:val="008B4E84"/>
    <w:rsid w:val="008B55F0"/>
    <w:rsid w:val="008B7C42"/>
    <w:rsid w:val="008C49A7"/>
    <w:rsid w:val="008D021E"/>
    <w:rsid w:val="008D1B33"/>
    <w:rsid w:val="008E5787"/>
    <w:rsid w:val="008F26A0"/>
    <w:rsid w:val="00907F5C"/>
    <w:rsid w:val="00910D93"/>
    <w:rsid w:val="0091165A"/>
    <w:rsid w:val="009173B9"/>
    <w:rsid w:val="00923725"/>
    <w:rsid w:val="00932184"/>
    <w:rsid w:val="00937E44"/>
    <w:rsid w:val="00947ACD"/>
    <w:rsid w:val="00954B67"/>
    <w:rsid w:val="0095717E"/>
    <w:rsid w:val="00964092"/>
    <w:rsid w:val="00965CF0"/>
    <w:rsid w:val="00967FD5"/>
    <w:rsid w:val="00971200"/>
    <w:rsid w:val="00977C24"/>
    <w:rsid w:val="009A102B"/>
    <w:rsid w:val="009B4899"/>
    <w:rsid w:val="009C3CFB"/>
    <w:rsid w:val="009C70D2"/>
    <w:rsid w:val="009D3F07"/>
    <w:rsid w:val="009D5B22"/>
    <w:rsid w:val="009D62EE"/>
    <w:rsid w:val="009E4B2F"/>
    <w:rsid w:val="009E4BA4"/>
    <w:rsid w:val="009F25BC"/>
    <w:rsid w:val="009F69B5"/>
    <w:rsid w:val="00A00301"/>
    <w:rsid w:val="00A1425E"/>
    <w:rsid w:val="00A15D32"/>
    <w:rsid w:val="00A16AB7"/>
    <w:rsid w:val="00A3147A"/>
    <w:rsid w:val="00A31E5D"/>
    <w:rsid w:val="00A418A9"/>
    <w:rsid w:val="00A41E3B"/>
    <w:rsid w:val="00A4446D"/>
    <w:rsid w:val="00A448A0"/>
    <w:rsid w:val="00A46D83"/>
    <w:rsid w:val="00A513A7"/>
    <w:rsid w:val="00A55349"/>
    <w:rsid w:val="00A62346"/>
    <w:rsid w:val="00A935D9"/>
    <w:rsid w:val="00A93D38"/>
    <w:rsid w:val="00A95B09"/>
    <w:rsid w:val="00A97E92"/>
    <w:rsid w:val="00AA11B1"/>
    <w:rsid w:val="00AA2B6C"/>
    <w:rsid w:val="00AA3E0B"/>
    <w:rsid w:val="00AA605F"/>
    <w:rsid w:val="00AB0608"/>
    <w:rsid w:val="00AC1D69"/>
    <w:rsid w:val="00AE129F"/>
    <w:rsid w:val="00AE67E4"/>
    <w:rsid w:val="00AF57FE"/>
    <w:rsid w:val="00AF749E"/>
    <w:rsid w:val="00B12678"/>
    <w:rsid w:val="00B20ADC"/>
    <w:rsid w:val="00B21730"/>
    <w:rsid w:val="00B30B02"/>
    <w:rsid w:val="00B36A9A"/>
    <w:rsid w:val="00B373BA"/>
    <w:rsid w:val="00B56873"/>
    <w:rsid w:val="00B6519C"/>
    <w:rsid w:val="00B65C8C"/>
    <w:rsid w:val="00B8138E"/>
    <w:rsid w:val="00BA191D"/>
    <w:rsid w:val="00BA232F"/>
    <w:rsid w:val="00BA35A0"/>
    <w:rsid w:val="00BA3980"/>
    <w:rsid w:val="00BA6941"/>
    <w:rsid w:val="00BB6182"/>
    <w:rsid w:val="00BB6693"/>
    <w:rsid w:val="00BC28CD"/>
    <w:rsid w:val="00BC317A"/>
    <w:rsid w:val="00BC642E"/>
    <w:rsid w:val="00BE4E02"/>
    <w:rsid w:val="00BE7868"/>
    <w:rsid w:val="00BF0917"/>
    <w:rsid w:val="00BF1A05"/>
    <w:rsid w:val="00BF5B7A"/>
    <w:rsid w:val="00C0681B"/>
    <w:rsid w:val="00C11273"/>
    <w:rsid w:val="00C1629F"/>
    <w:rsid w:val="00C16D46"/>
    <w:rsid w:val="00C21CE4"/>
    <w:rsid w:val="00C27E4B"/>
    <w:rsid w:val="00C31F67"/>
    <w:rsid w:val="00C33DAE"/>
    <w:rsid w:val="00C4345F"/>
    <w:rsid w:val="00C468E5"/>
    <w:rsid w:val="00C50BA7"/>
    <w:rsid w:val="00C50D54"/>
    <w:rsid w:val="00C511E0"/>
    <w:rsid w:val="00C604AA"/>
    <w:rsid w:val="00C77BEF"/>
    <w:rsid w:val="00C82CDD"/>
    <w:rsid w:val="00C83DA8"/>
    <w:rsid w:val="00C8663E"/>
    <w:rsid w:val="00C90766"/>
    <w:rsid w:val="00C90779"/>
    <w:rsid w:val="00C918CC"/>
    <w:rsid w:val="00C94FA1"/>
    <w:rsid w:val="00CA4D58"/>
    <w:rsid w:val="00CB70D9"/>
    <w:rsid w:val="00CD49D2"/>
    <w:rsid w:val="00CF212C"/>
    <w:rsid w:val="00CF2AE9"/>
    <w:rsid w:val="00CF3BEB"/>
    <w:rsid w:val="00CF76C6"/>
    <w:rsid w:val="00D07BF9"/>
    <w:rsid w:val="00D10321"/>
    <w:rsid w:val="00D12078"/>
    <w:rsid w:val="00D1243A"/>
    <w:rsid w:val="00D215B0"/>
    <w:rsid w:val="00D2331A"/>
    <w:rsid w:val="00D23ED8"/>
    <w:rsid w:val="00D31460"/>
    <w:rsid w:val="00D31C97"/>
    <w:rsid w:val="00D33D8B"/>
    <w:rsid w:val="00D35B56"/>
    <w:rsid w:val="00D45545"/>
    <w:rsid w:val="00D4674A"/>
    <w:rsid w:val="00D5092A"/>
    <w:rsid w:val="00D50B2F"/>
    <w:rsid w:val="00D61CBB"/>
    <w:rsid w:val="00D75C7D"/>
    <w:rsid w:val="00D82B43"/>
    <w:rsid w:val="00D85B64"/>
    <w:rsid w:val="00D85EFA"/>
    <w:rsid w:val="00D97763"/>
    <w:rsid w:val="00DA16A2"/>
    <w:rsid w:val="00DA6538"/>
    <w:rsid w:val="00DB0117"/>
    <w:rsid w:val="00DC3397"/>
    <w:rsid w:val="00DC4536"/>
    <w:rsid w:val="00DC52AB"/>
    <w:rsid w:val="00DD7A33"/>
    <w:rsid w:val="00DD7B0E"/>
    <w:rsid w:val="00DE01A0"/>
    <w:rsid w:val="00E038D3"/>
    <w:rsid w:val="00E114AF"/>
    <w:rsid w:val="00E11638"/>
    <w:rsid w:val="00E13DE0"/>
    <w:rsid w:val="00E14B9F"/>
    <w:rsid w:val="00E171DD"/>
    <w:rsid w:val="00E17235"/>
    <w:rsid w:val="00E4115B"/>
    <w:rsid w:val="00E41267"/>
    <w:rsid w:val="00E54A3F"/>
    <w:rsid w:val="00E60BEE"/>
    <w:rsid w:val="00E70520"/>
    <w:rsid w:val="00E75CEB"/>
    <w:rsid w:val="00E830BC"/>
    <w:rsid w:val="00E92520"/>
    <w:rsid w:val="00E93C67"/>
    <w:rsid w:val="00E96FDF"/>
    <w:rsid w:val="00EC00A6"/>
    <w:rsid w:val="00EC114D"/>
    <w:rsid w:val="00EC54C4"/>
    <w:rsid w:val="00ED6AB8"/>
    <w:rsid w:val="00ED6E45"/>
    <w:rsid w:val="00EE2574"/>
    <w:rsid w:val="00EF4087"/>
    <w:rsid w:val="00F00FF9"/>
    <w:rsid w:val="00F10413"/>
    <w:rsid w:val="00F12808"/>
    <w:rsid w:val="00F15355"/>
    <w:rsid w:val="00F413A8"/>
    <w:rsid w:val="00F51FA9"/>
    <w:rsid w:val="00F83094"/>
    <w:rsid w:val="00F952A2"/>
    <w:rsid w:val="00FA2DD9"/>
    <w:rsid w:val="00FA6FAF"/>
    <w:rsid w:val="00FB0B51"/>
    <w:rsid w:val="00FC30EB"/>
    <w:rsid w:val="00FC3D06"/>
    <w:rsid w:val="00FD73E7"/>
    <w:rsid w:val="00FF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26"/>
  </w:style>
  <w:style w:type="paragraph" w:styleId="Heading1">
    <w:name w:val="heading 1"/>
    <w:basedOn w:val="Normal"/>
    <w:link w:val="Heading1Char"/>
    <w:uiPriority w:val="9"/>
    <w:qFormat/>
    <w:rsid w:val="00316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8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2AF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319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16C3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gmoa.org/caesars-circling-illinois-video-gaming-market/" TargetMode="External"/><Relationship Id="rId13" Type="http://schemas.openxmlformats.org/officeDocument/2006/relationships/hyperlink" Target="http://www.hoiabc.com/story/38093358/par-a-dice-parent-company-buying-out-gaming-machine-operator?utm_medium=social&amp;utm_source=facebook_Heart_of_Illinois_AB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gmoa.org/caesars-circling-illinois-video-gaming-market/" TargetMode="External"/><Relationship Id="rId12" Type="http://schemas.openxmlformats.org/officeDocument/2006/relationships/hyperlink" Target="http://thebestvgts.com/lattner-location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ehub.com/canada/2019/03/clairvest-earns-46-pct-irr-with-1-45-bln-sale-of-rivers-casino/" TargetMode="External"/><Relationship Id="rId11" Type="http://schemas.openxmlformats.org/officeDocument/2006/relationships/hyperlink" Target="http://www.casino.org/news/penn-national-scoops-illinois-video-gaming-operator" TargetMode="External"/><Relationship Id="rId5" Type="http://schemas.openxmlformats.org/officeDocument/2006/relationships/hyperlink" Target="http://chicago.suntimes.com/news/the-watchdogs-ca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rnewswire.com/news-releases/delaware-north-acquires-illinois-route-gaming-business-gem-3002638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sinesswire.com/news/home/20190903005469/en/TPG-Pace-Group-Accel-Entertainment-Announce-Recor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F755C-25C2-41BC-92F2-8CEFA217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Bedell</dc:creator>
  <cp:lastModifiedBy>ILCAAP</cp:lastModifiedBy>
  <cp:revision>2</cp:revision>
  <cp:lastPrinted>2019-09-13T18:23:00Z</cp:lastPrinted>
  <dcterms:created xsi:type="dcterms:W3CDTF">2019-10-03T18:59:00Z</dcterms:created>
  <dcterms:modified xsi:type="dcterms:W3CDTF">2019-10-03T18:59:00Z</dcterms:modified>
</cp:coreProperties>
</file>