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C31" w:rsidRPr="00BA78DA" w:rsidRDefault="00C81C31" w:rsidP="00C81C31">
      <w:pPr>
        <w:jc w:val="center"/>
        <w:rPr>
          <w:b/>
          <w:sz w:val="36"/>
          <w:szCs w:val="36"/>
        </w:rPr>
      </w:pPr>
      <w:r w:rsidRPr="00BA78DA">
        <w:rPr>
          <w:b/>
          <w:sz w:val="36"/>
          <w:szCs w:val="36"/>
        </w:rPr>
        <w:t xml:space="preserve">OB-GYNE Associates of </w:t>
      </w:r>
      <w:smartTag w:uri="urn:schemas-microsoft-com:office:smarttags" w:element="place">
        <w:r w:rsidRPr="00BA78DA">
          <w:rPr>
            <w:b/>
            <w:sz w:val="36"/>
            <w:szCs w:val="36"/>
          </w:rPr>
          <w:t>Libertyville</w:t>
        </w:r>
      </w:smartTag>
    </w:p>
    <w:p w:rsidR="00C81C31" w:rsidRDefault="00C81C31" w:rsidP="00C81C31">
      <w:pPr>
        <w:jc w:val="center"/>
        <w:rPr>
          <w:sz w:val="22"/>
          <w:szCs w:val="22"/>
        </w:rPr>
      </w:pPr>
      <w:smartTag w:uri="urn:schemas-microsoft-com:office:smarttags" w:element="address">
        <w:smartTag w:uri="urn:schemas-microsoft-com:office:smarttags" w:element="Street">
          <w:r w:rsidRPr="00BA78DA">
            <w:rPr>
              <w:sz w:val="22"/>
              <w:szCs w:val="22"/>
            </w:rPr>
            <w:t xml:space="preserve">801 S. Milwaukee Ave </w:t>
          </w:r>
          <w:r>
            <w:rPr>
              <w:sz w:val="22"/>
              <w:szCs w:val="22"/>
            </w:rPr>
            <w:t xml:space="preserve">Suite </w:t>
          </w:r>
          <w:r w:rsidRPr="00BA78DA">
            <w:rPr>
              <w:sz w:val="22"/>
              <w:szCs w:val="22"/>
            </w:rPr>
            <w:t>100</w:t>
          </w:r>
        </w:smartTag>
        <w:r w:rsidRPr="00BA78DA">
          <w:rPr>
            <w:sz w:val="22"/>
            <w:szCs w:val="22"/>
          </w:rPr>
          <w:t xml:space="preserve">     </w:t>
        </w:r>
        <w:smartTag w:uri="urn:schemas-microsoft-com:office:smarttags" w:element="City">
          <w:r w:rsidRPr="00BA78DA">
            <w:rPr>
              <w:sz w:val="22"/>
              <w:szCs w:val="22"/>
            </w:rPr>
            <w:t>Libertyville</w:t>
          </w:r>
        </w:smartTag>
        <w:r w:rsidRPr="00BA78DA">
          <w:rPr>
            <w:sz w:val="22"/>
            <w:szCs w:val="22"/>
          </w:rPr>
          <w:t xml:space="preserve">, </w:t>
        </w:r>
        <w:smartTag w:uri="urn:schemas-microsoft-com:office:smarttags" w:element="State">
          <w:r w:rsidRPr="00BA78DA">
            <w:rPr>
              <w:sz w:val="22"/>
              <w:szCs w:val="22"/>
            </w:rPr>
            <w:t>IL</w:t>
          </w:r>
        </w:smartTag>
        <w:r w:rsidRPr="00BA78DA">
          <w:rPr>
            <w:sz w:val="22"/>
            <w:szCs w:val="22"/>
          </w:rPr>
          <w:t xml:space="preserve">  </w:t>
        </w:r>
        <w:smartTag w:uri="urn:schemas-microsoft-com:office:smarttags" w:element="PostalCode">
          <w:r w:rsidRPr="00BA78DA">
            <w:rPr>
              <w:sz w:val="22"/>
              <w:szCs w:val="22"/>
            </w:rPr>
            <w:t>60048</w:t>
          </w:r>
        </w:smartTag>
      </w:smartTag>
      <w:r w:rsidRPr="00BA78DA">
        <w:rPr>
          <w:sz w:val="22"/>
          <w:szCs w:val="22"/>
        </w:rPr>
        <w:t xml:space="preserve">     (847) 680-3400     (847) 680-3486 fax</w:t>
      </w:r>
    </w:p>
    <w:p w:rsidR="00C81C31" w:rsidRDefault="00C81C31" w:rsidP="00C81C31"/>
    <w:p w:rsidR="00C81C31" w:rsidRDefault="00C81C31" w:rsidP="00C81C31">
      <w:r>
        <w:t>Adriana Spellman, M.D.</w:t>
      </w:r>
      <w:r>
        <w:tab/>
      </w:r>
      <w:r>
        <w:tab/>
        <w:t xml:space="preserve">          </w:t>
      </w:r>
      <w:r>
        <w:tab/>
      </w:r>
      <w:r>
        <w:tab/>
      </w:r>
      <w:r>
        <w:tab/>
      </w:r>
      <w:r>
        <w:tab/>
        <w:t xml:space="preserve">       </w:t>
      </w:r>
      <w:r>
        <w:tab/>
        <w:t xml:space="preserve">       Jennifer Schaefer, M.D.</w:t>
      </w:r>
    </w:p>
    <w:p w:rsidR="00C81C31" w:rsidRDefault="00C81C31" w:rsidP="00C81C31">
      <w:r>
        <w:t>Eileen Morrison, M.D.</w:t>
      </w:r>
      <w:r>
        <w:tab/>
        <w:t xml:space="preserve">            Rannveig Middleton, M.D.                       Akemi Nakanishi, M.D.</w:t>
      </w:r>
    </w:p>
    <w:p w:rsidR="00C81C31" w:rsidRDefault="00C81C31" w:rsidP="00C81C31"/>
    <w:p w:rsidR="00C81C31" w:rsidRPr="00EA5C87" w:rsidRDefault="00C81C31" w:rsidP="00C81C31">
      <w:pPr>
        <w:jc w:val="both"/>
        <w:rPr>
          <w:b/>
        </w:rPr>
      </w:pPr>
      <w:r w:rsidRPr="00EA5C87">
        <w:rPr>
          <w:b/>
        </w:rPr>
        <w:t>IMPORTANT:  PLEASE READ THE FOLLOWING INFORMATION IN ORDER TO HELP YOU PLAN FOR YOUR OBSTETRICAL PAYMENTS.</w:t>
      </w:r>
    </w:p>
    <w:p w:rsidR="00C81C31" w:rsidRPr="00EA5C87" w:rsidRDefault="00C81C31" w:rsidP="00C81C31">
      <w:pPr>
        <w:jc w:val="both"/>
        <w:rPr>
          <w:b/>
        </w:rPr>
      </w:pPr>
    </w:p>
    <w:p w:rsidR="00C81C31" w:rsidRDefault="00C81C31" w:rsidP="00C81C31">
      <w:pPr>
        <w:jc w:val="center"/>
        <w:rPr>
          <w:b/>
          <w:u w:val="single"/>
        </w:rPr>
      </w:pPr>
      <w:r w:rsidRPr="00EA5C87">
        <w:rPr>
          <w:b/>
          <w:u w:val="single"/>
        </w:rPr>
        <w:t>OBSTETRICAL FEE INFORMATION</w:t>
      </w:r>
    </w:p>
    <w:p w:rsidR="00C81C31" w:rsidRDefault="00C81C31" w:rsidP="00C81C31">
      <w:pPr>
        <w:jc w:val="both"/>
        <w:rPr>
          <w:b/>
          <w:u w:val="single"/>
        </w:rPr>
      </w:pPr>
    </w:p>
    <w:p w:rsidR="00C81C31" w:rsidRDefault="00C81C31" w:rsidP="00C81C31">
      <w:pPr>
        <w:jc w:val="both"/>
      </w:pPr>
      <w:r>
        <w:t>The base fees for your Obstetrical care are as follows:</w:t>
      </w:r>
    </w:p>
    <w:p w:rsidR="00C81C31" w:rsidRDefault="00C81C31" w:rsidP="00C81C31">
      <w:pPr>
        <w:jc w:val="both"/>
      </w:pPr>
    </w:p>
    <w:p w:rsidR="00C81C31" w:rsidRDefault="00C81C31" w:rsidP="00C81C31">
      <w:pPr>
        <w:jc w:val="both"/>
      </w:pPr>
      <w:r>
        <w:t>1)   Prenatal Care and Vaginal Delivery</w:t>
      </w:r>
      <w:r>
        <w:tab/>
      </w:r>
      <w:r>
        <w:tab/>
      </w:r>
      <w:r>
        <w:tab/>
      </w:r>
      <w:r>
        <w:tab/>
      </w:r>
      <w:r>
        <w:tab/>
        <w:t>$4,400.00</w:t>
      </w:r>
    </w:p>
    <w:p w:rsidR="00C81C31" w:rsidRDefault="00C81C31" w:rsidP="00C81C31">
      <w:pPr>
        <w:jc w:val="both"/>
      </w:pPr>
      <w:r>
        <w:t>2)   Prenatal Care and Vaginal Delivery after Cesarean Section (VBAC)</w:t>
      </w:r>
      <w:r>
        <w:tab/>
        <w:t>$4,840.00</w:t>
      </w:r>
    </w:p>
    <w:p w:rsidR="00C81C31" w:rsidRDefault="00C81C31" w:rsidP="00C81C31">
      <w:pPr>
        <w:jc w:val="both"/>
      </w:pPr>
      <w:r>
        <w:t xml:space="preserve">3)   Prenatal Care and Cesarean Section </w:t>
      </w:r>
      <w:r>
        <w:tab/>
      </w:r>
      <w:r>
        <w:tab/>
      </w:r>
      <w:r>
        <w:tab/>
      </w:r>
      <w:r>
        <w:tab/>
      </w:r>
      <w:r>
        <w:tab/>
        <w:t>$5,500.00</w:t>
      </w:r>
    </w:p>
    <w:p w:rsidR="00C81C31" w:rsidRDefault="00C81C31" w:rsidP="00C81C31">
      <w:pPr>
        <w:jc w:val="both"/>
      </w:pPr>
      <w:r>
        <w:t xml:space="preserve">4)   Prenatal Care and Attempted VBAC with Cesarean Section </w:t>
      </w:r>
      <w:r>
        <w:tab/>
      </w:r>
      <w:r>
        <w:tab/>
        <w:t>$5,544.00</w:t>
      </w:r>
    </w:p>
    <w:p w:rsidR="00C81C31" w:rsidRDefault="00C81C31" w:rsidP="00C81C31">
      <w:pPr>
        <w:jc w:val="both"/>
      </w:pPr>
    </w:p>
    <w:p w:rsidR="00C81C31" w:rsidRDefault="00C81C31" w:rsidP="00C81C31">
      <w:pPr>
        <w:jc w:val="both"/>
      </w:pPr>
      <w:r>
        <w:t>This base fee does not cover complications requiring surgery, consultations with outside physicians, hospital bills, Anesthesiologist, Pediatrician, or surgical assistant’s fees.  The base fee does not include ancillary charges such as laboratory tests, ultrasound, non-stress testing, etc.</w:t>
      </w:r>
    </w:p>
    <w:p w:rsidR="00C81C31" w:rsidRDefault="00C81C31" w:rsidP="00C81C31">
      <w:pPr>
        <w:jc w:val="both"/>
      </w:pPr>
    </w:p>
    <w:p w:rsidR="00C81C31" w:rsidRDefault="00C81C31" w:rsidP="00C81C31">
      <w:pPr>
        <w:jc w:val="both"/>
      </w:pPr>
      <w:r w:rsidRPr="00EA5C87">
        <w:rPr>
          <w:b/>
        </w:rPr>
        <w:t xml:space="preserve">IF YOU DO NOT HAVE INSURANCE:   </w:t>
      </w:r>
      <w:r>
        <w:t>You will be asked to pay $1,500.00 deposit on your first visit.  You will then be required to pay $480.00 per visit toward the base Obstetrical fee.  This payment schedule will have your delivery paid in full around your 7</w:t>
      </w:r>
      <w:r w:rsidRPr="00EA5C87">
        <w:rPr>
          <w:vertAlign w:val="superscript"/>
        </w:rPr>
        <w:t>th</w:t>
      </w:r>
      <w:r>
        <w:t xml:space="preserve"> month of pregnancy.  Additionally, you will be responsible for payment of all laboratory charges at the time of service.  A schedule of laboratory fees is attached.</w:t>
      </w:r>
    </w:p>
    <w:p w:rsidR="00C81C31" w:rsidRDefault="00C81C31" w:rsidP="00C81C31">
      <w:pPr>
        <w:jc w:val="both"/>
      </w:pPr>
    </w:p>
    <w:p w:rsidR="00C81C31" w:rsidRDefault="00C81C31" w:rsidP="00C81C31">
      <w:pPr>
        <w:jc w:val="both"/>
      </w:pPr>
      <w:r w:rsidRPr="00EA5C87">
        <w:rPr>
          <w:b/>
        </w:rPr>
        <w:t>IF YOU ARE ON A PPO INSURANCE THAT WE PARTICIPATE:</w:t>
      </w:r>
      <w:r>
        <w:rPr>
          <w:b/>
        </w:rPr>
        <w:t xml:space="preserve">   </w:t>
      </w:r>
      <w:r>
        <w:t>We will verify active maternity coverage with your insurance company prior to your first visit.  If you would like to prepay your portion prior to your delivery, we would be more than happy to arrange a payment plan for you.</w:t>
      </w:r>
    </w:p>
    <w:p w:rsidR="00C81C31" w:rsidRDefault="00C81C31" w:rsidP="00C81C31">
      <w:pPr>
        <w:jc w:val="center"/>
      </w:pPr>
    </w:p>
    <w:p w:rsidR="00C81C31" w:rsidRDefault="00C81C31" w:rsidP="00C81C31">
      <w:pPr>
        <w:jc w:val="center"/>
      </w:pPr>
      <w:r>
        <w:t>***IMPORTANT ***</w:t>
      </w:r>
    </w:p>
    <w:p w:rsidR="00C81C31" w:rsidRDefault="00C81C31" w:rsidP="00C81C31">
      <w:pPr>
        <w:jc w:val="both"/>
      </w:pPr>
      <w:r>
        <w:t>FOR ALL PATIENTS HAVING A CESAREAN SECTION, WHETHER SCHEDULED OR UNSCHEDULED, HOSPITAL REGULATIONS AND STATE LAWS REQUIRE THAT AN ASSISTANT SURGEON AND A PEDIATRICIAN BE PRESENT.  THERE WILL BE A SEPARATE, ADDITIONAL CHARGE FOR THE SERVICES OF THESE PHYSICIANS.  THE ANESTHESIOLOGIST WILL ALSO BILL SEPERATELY.</w:t>
      </w:r>
    </w:p>
    <w:p w:rsidR="00C81C31" w:rsidRDefault="00C81C31" w:rsidP="00C81C31">
      <w:pPr>
        <w:jc w:val="both"/>
      </w:pPr>
    </w:p>
    <w:p w:rsidR="00C81C31" w:rsidRDefault="00C81C31" w:rsidP="00C81C31">
      <w:pPr>
        <w:jc w:val="both"/>
      </w:pPr>
      <w:r>
        <w:t>IF FOR ANY REASON YOU DO NOT DELIVER WITH OUR PHYSICIANS, WE WILL CHARGE FOR EACH INDIVIDUAL MATERNITY VISIT WHICH YOU HAVE HAD AT A RATE OF $99.00 TO $264.00 PER VISIT.</w:t>
      </w:r>
    </w:p>
    <w:p w:rsidR="00C81C31" w:rsidRDefault="00C81C31" w:rsidP="00C81C31">
      <w:pPr>
        <w:jc w:val="both"/>
      </w:pPr>
    </w:p>
    <w:p w:rsidR="00C81C31" w:rsidRPr="00F17C08" w:rsidRDefault="00C81C31" w:rsidP="00C81C31">
      <w:pPr>
        <w:jc w:val="center"/>
        <w:rPr>
          <w:b/>
          <w:i/>
        </w:rPr>
      </w:pPr>
      <w:r w:rsidRPr="00F17C08">
        <w:rPr>
          <w:b/>
          <w:i/>
        </w:rPr>
        <w:t>All fees are subject to change without notice.</w:t>
      </w:r>
    </w:p>
    <w:p w:rsidR="00C81C31" w:rsidRDefault="00C81C31" w:rsidP="00C81C31">
      <w:pPr>
        <w:jc w:val="both"/>
      </w:pPr>
    </w:p>
    <w:p w:rsidR="00C81C31" w:rsidRDefault="005271F8" w:rsidP="00C81C31">
      <w:pPr>
        <w:jc w:val="right"/>
        <w:rPr>
          <w:sz w:val="16"/>
          <w:szCs w:val="16"/>
        </w:rPr>
      </w:pPr>
      <w:r>
        <w:rPr>
          <w:sz w:val="16"/>
          <w:szCs w:val="16"/>
        </w:rPr>
        <w:t>05/10/2017</w:t>
      </w:r>
    </w:p>
    <w:p w:rsidR="00C81C31" w:rsidRDefault="00C81C31" w:rsidP="00C81C31">
      <w:pPr>
        <w:jc w:val="right"/>
        <w:rPr>
          <w:sz w:val="16"/>
          <w:szCs w:val="16"/>
        </w:rPr>
      </w:pPr>
    </w:p>
    <w:p w:rsidR="00C81C31" w:rsidRDefault="00C81C31" w:rsidP="00C81C31">
      <w:pPr>
        <w:jc w:val="right"/>
        <w:rPr>
          <w:sz w:val="16"/>
          <w:szCs w:val="16"/>
        </w:rPr>
      </w:pPr>
    </w:p>
    <w:p w:rsidR="00C81C31" w:rsidRDefault="00C81C31" w:rsidP="00C81C31">
      <w:pPr>
        <w:ind w:firstLine="720"/>
        <w:jc w:val="center"/>
        <w:rPr>
          <w:b/>
          <w:sz w:val="36"/>
          <w:szCs w:val="36"/>
        </w:rPr>
      </w:pPr>
    </w:p>
    <w:p w:rsidR="00C81C31" w:rsidRDefault="00C81C31" w:rsidP="00C81C31">
      <w:pPr>
        <w:ind w:firstLine="720"/>
        <w:jc w:val="center"/>
        <w:rPr>
          <w:b/>
          <w:sz w:val="36"/>
          <w:szCs w:val="36"/>
        </w:rPr>
      </w:pPr>
    </w:p>
    <w:p w:rsidR="00C81C31" w:rsidRPr="00BA78DA" w:rsidRDefault="00C81C31" w:rsidP="00C81C31">
      <w:pPr>
        <w:ind w:firstLine="720"/>
        <w:jc w:val="center"/>
        <w:rPr>
          <w:b/>
          <w:sz w:val="36"/>
          <w:szCs w:val="36"/>
        </w:rPr>
      </w:pPr>
      <w:r w:rsidRPr="00BA78DA">
        <w:rPr>
          <w:b/>
          <w:sz w:val="36"/>
          <w:szCs w:val="36"/>
        </w:rPr>
        <w:lastRenderedPageBreak/>
        <w:t>OB-GYNE Associates of Libertyville</w:t>
      </w:r>
    </w:p>
    <w:p w:rsidR="00C81C31" w:rsidRPr="00BA78DA" w:rsidRDefault="00C81C31" w:rsidP="00C81C31">
      <w:pPr>
        <w:jc w:val="center"/>
        <w:rPr>
          <w:sz w:val="22"/>
          <w:szCs w:val="22"/>
        </w:rPr>
      </w:pPr>
      <w:r w:rsidRPr="00BA78DA">
        <w:rPr>
          <w:sz w:val="22"/>
          <w:szCs w:val="22"/>
        </w:rPr>
        <w:t xml:space="preserve">801 S. Milwaukee Ave </w:t>
      </w:r>
      <w:r>
        <w:rPr>
          <w:sz w:val="22"/>
          <w:szCs w:val="22"/>
        </w:rPr>
        <w:t xml:space="preserve">Suite </w:t>
      </w:r>
      <w:r w:rsidRPr="00BA78DA">
        <w:rPr>
          <w:sz w:val="22"/>
          <w:szCs w:val="22"/>
        </w:rPr>
        <w:t>100     Libertyville, IL  60048     (847) 680-3400     (847) 680-3486 fax</w:t>
      </w:r>
    </w:p>
    <w:p w:rsidR="00C81C31" w:rsidRDefault="00C81C31" w:rsidP="00C81C31"/>
    <w:p w:rsidR="00C81C31" w:rsidRDefault="00C81C31" w:rsidP="00C81C31">
      <w:r>
        <w:t>Adriana Spellman, M.D.</w:t>
      </w:r>
      <w:r>
        <w:tab/>
      </w:r>
      <w:r>
        <w:tab/>
        <w:t xml:space="preserve">          </w:t>
      </w:r>
      <w:r>
        <w:tab/>
      </w:r>
      <w:r>
        <w:tab/>
      </w:r>
      <w:r>
        <w:tab/>
      </w:r>
      <w:r>
        <w:tab/>
        <w:t xml:space="preserve">       </w:t>
      </w:r>
      <w:r>
        <w:tab/>
        <w:t xml:space="preserve">       Jennifer Schaefer, M.D.</w:t>
      </w:r>
    </w:p>
    <w:p w:rsidR="00C81C31" w:rsidRDefault="00C81C31" w:rsidP="00C81C31">
      <w:r>
        <w:t>Eileen Morrison, M.D.</w:t>
      </w:r>
      <w:r>
        <w:tab/>
        <w:t xml:space="preserve">             Rannveig Middleton, M.D.</w:t>
      </w:r>
      <w:r>
        <w:tab/>
        <w:t xml:space="preserve">                   Akemi Nakanishi, M.D.</w:t>
      </w:r>
    </w:p>
    <w:p w:rsidR="00C81C31" w:rsidRDefault="00C81C31" w:rsidP="00C81C31">
      <w:pPr>
        <w:jc w:val="both"/>
        <w:rPr>
          <w:sz w:val="20"/>
          <w:szCs w:val="20"/>
        </w:rPr>
      </w:pPr>
    </w:p>
    <w:p w:rsidR="00C81C31" w:rsidRDefault="00C81C31" w:rsidP="00C81C31">
      <w:pPr>
        <w:jc w:val="both"/>
      </w:pPr>
      <w:r>
        <w:t>The following laboratory tests are done routinely on all patients during the course of their pregnancy.  These represent only the routine tests.  Depending on each individual, additional tests may be necessary or some tests may not be needed.</w:t>
      </w:r>
    </w:p>
    <w:p w:rsidR="00C81C31" w:rsidRDefault="00C81C31" w:rsidP="00C81C31">
      <w:pPr>
        <w:jc w:val="both"/>
      </w:pPr>
    </w:p>
    <w:p w:rsidR="00C81C31" w:rsidRPr="00106C34" w:rsidRDefault="00C81C31" w:rsidP="00C81C31">
      <w:pPr>
        <w:jc w:val="both"/>
        <w:rPr>
          <w:sz w:val="20"/>
          <w:szCs w:val="20"/>
        </w:rPr>
      </w:pPr>
      <w:r w:rsidRPr="00106C34">
        <w:rPr>
          <w:b/>
          <w:sz w:val="20"/>
          <w:szCs w:val="20"/>
        </w:rPr>
        <w:t>INITIAL VISIT</w:t>
      </w:r>
      <w:r w:rsidRPr="00106C34">
        <w:rPr>
          <w:b/>
          <w:sz w:val="20"/>
          <w:szCs w:val="20"/>
        </w:rPr>
        <w:tab/>
      </w:r>
      <w:r w:rsidRPr="00106C34">
        <w:rPr>
          <w:b/>
          <w:sz w:val="20"/>
          <w:szCs w:val="20"/>
        </w:rPr>
        <w:tab/>
      </w:r>
      <w:r w:rsidRPr="00106C34">
        <w:rPr>
          <w:b/>
          <w:sz w:val="20"/>
          <w:szCs w:val="20"/>
        </w:rPr>
        <w:tab/>
      </w:r>
      <w:r>
        <w:rPr>
          <w:b/>
          <w:sz w:val="20"/>
          <w:szCs w:val="20"/>
        </w:rPr>
        <w:tab/>
      </w:r>
      <w:r w:rsidRPr="00106C34">
        <w:rPr>
          <w:sz w:val="20"/>
          <w:szCs w:val="20"/>
        </w:rPr>
        <w:t>PREGNANCY TEST………………………</w:t>
      </w:r>
      <w:r w:rsidRPr="00106C34">
        <w:rPr>
          <w:sz w:val="20"/>
          <w:szCs w:val="20"/>
        </w:rPr>
        <w:tab/>
        <w:t>$  26.00</w:t>
      </w:r>
    </w:p>
    <w:p w:rsidR="00C81C31" w:rsidRPr="00106C34" w:rsidRDefault="00C81C31" w:rsidP="00C81C31">
      <w:pPr>
        <w:jc w:val="both"/>
        <w:rPr>
          <w:sz w:val="20"/>
          <w:szCs w:val="20"/>
        </w:rPr>
      </w:pPr>
      <w:r w:rsidRPr="00106C34">
        <w:rPr>
          <w:sz w:val="20"/>
          <w:szCs w:val="20"/>
        </w:rPr>
        <w:tab/>
      </w:r>
      <w:r w:rsidRPr="00106C34">
        <w:rPr>
          <w:sz w:val="20"/>
          <w:szCs w:val="20"/>
        </w:rPr>
        <w:tab/>
      </w:r>
      <w:r w:rsidRPr="00106C34">
        <w:rPr>
          <w:sz w:val="20"/>
          <w:szCs w:val="20"/>
        </w:rPr>
        <w:tab/>
      </w:r>
      <w:r w:rsidRPr="00106C34">
        <w:rPr>
          <w:sz w:val="20"/>
          <w:szCs w:val="20"/>
        </w:rPr>
        <w:tab/>
      </w:r>
      <w:r w:rsidRPr="00106C34">
        <w:rPr>
          <w:sz w:val="20"/>
          <w:szCs w:val="20"/>
        </w:rPr>
        <w:tab/>
        <w:t>THIN PREP PAP SMEAR…………………</w:t>
      </w:r>
      <w:r w:rsidRPr="00106C34">
        <w:rPr>
          <w:sz w:val="20"/>
          <w:szCs w:val="20"/>
        </w:rPr>
        <w:tab/>
        <w:t>$  92.00</w:t>
      </w:r>
    </w:p>
    <w:p w:rsidR="00C81C31" w:rsidRPr="00106C34" w:rsidRDefault="00C81C31" w:rsidP="00C81C31">
      <w:pPr>
        <w:jc w:val="both"/>
        <w:rPr>
          <w:sz w:val="20"/>
          <w:szCs w:val="20"/>
        </w:rPr>
      </w:pPr>
      <w:r w:rsidRPr="00106C34">
        <w:rPr>
          <w:sz w:val="20"/>
          <w:szCs w:val="20"/>
        </w:rPr>
        <w:tab/>
      </w:r>
      <w:r w:rsidRPr="00106C34">
        <w:rPr>
          <w:sz w:val="20"/>
          <w:szCs w:val="20"/>
        </w:rPr>
        <w:tab/>
      </w:r>
      <w:r w:rsidRPr="00106C34">
        <w:rPr>
          <w:sz w:val="20"/>
          <w:szCs w:val="20"/>
        </w:rPr>
        <w:tab/>
      </w:r>
      <w:r w:rsidRPr="00106C34">
        <w:rPr>
          <w:sz w:val="20"/>
          <w:szCs w:val="20"/>
        </w:rPr>
        <w:tab/>
      </w:r>
      <w:r w:rsidRPr="00106C34">
        <w:rPr>
          <w:sz w:val="20"/>
          <w:szCs w:val="20"/>
        </w:rPr>
        <w:tab/>
        <w:t>PAP COLLECTION……………………......</w:t>
      </w:r>
      <w:r w:rsidRPr="00106C34">
        <w:rPr>
          <w:sz w:val="20"/>
          <w:szCs w:val="20"/>
        </w:rPr>
        <w:tab/>
        <w:t>$</w:t>
      </w:r>
      <w:r>
        <w:rPr>
          <w:sz w:val="20"/>
          <w:szCs w:val="20"/>
        </w:rPr>
        <w:t xml:space="preserve">  70</w:t>
      </w:r>
      <w:r w:rsidRPr="00106C34">
        <w:rPr>
          <w:sz w:val="20"/>
          <w:szCs w:val="20"/>
        </w:rPr>
        <w:t>.00</w:t>
      </w:r>
    </w:p>
    <w:p w:rsidR="00C81C31" w:rsidRPr="00106C34" w:rsidRDefault="00C81C31" w:rsidP="00C81C31">
      <w:pPr>
        <w:jc w:val="both"/>
        <w:rPr>
          <w:sz w:val="20"/>
          <w:szCs w:val="20"/>
        </w:rPr>
      </w:pPr>
      <w:r w:rsidRPr="00106C34">
        <w:rPr>
          <w:sz w:val="20"/>
          <w:szCs w:val="20"/>
        </w:rPr>
        <w:tab/>
      </w:r>
      <w:r w:rsidRPr="00106C34">
        <w:rPr>
          <w:sz w:val="20"/>
          <w:szCs w:val="20"/>
        </w:rPr>
        <w:tab/>
      </w:r>
      <w:r w:rsidRPr="00106C34">
        <w:rPr>
          <w:sz w:val="20"/>
          <w:szCs w:val="20"/>
        </w:rPr>
        <w:tab/>
      </w:r>
      <w:r w:rsidRPr="00106C34">
        <w:rPr>
          <w:sz w:val="20"/>
          <w:szCs w:val="20"/>
        </w:rPr>
        <w:tab/>
      </w:r>
      <w:r w:rsidRPr="00106C34">
        <w:rPr>
          <w:sz w:val="20"/>
          <w:szCs w:val="20"/>
        </w:rPr>
        <w:tab/>
        <w:t>HPV(Patients over 30)………………….......</w:t>
      </w:r>
      <w:r w:rsidRPr="00106C34">
        <w:rPr>
          <w:sz w:val="20"/>
          <w:szCs w:val="20"/>
        </w:rPr>
        <w:tab/>
        <w:t>$110.00</w:t>
      </w:r>
    </w:p>
    <w:p w:rsidR="00C81C31" w:rsidRPr="00106C34" w:rsidRDefault="00C81C31" w:rsidP="00C81C31">
      <w:pPr>
        <w:jc w:val="both"/>
        <w:rPr>
          <w:sz w:val="20"/>
          <w:szCs w:val="20"/>
        </w:rPr>
      </w:pPr>
      <w:r w:rsidRPr="00106C34">
        <w:rPr>
          <w:sz w:val="20"/>
          <w:szCs w:val="20"/>
        </w:rPr>
        <w:tab/>
      </w:r>
      <w:r w:rsidRPr="00106C34">
        <w:rPr>
          <w:sz w:val="20"/>
          <w:szCs w:val="20"/>
        </w:rPr>
        <w:tab/>
      </w:r>
      <w:r w:rsidRPr="00106C34">
        <w:rPr>
          <w:sz w:val="20"/>
          <w:szCs w:val="20"/>
        </w:rPr>
        <w:tab/>
      </w:r>
      <w:r w:rsidRPr="00106C34">
        <w:rPr>
          <w:sz w:val="20"/>
          <w:szCs w:val="20"/>
        </w:rPr>
        <w:tab/>
      </w:r>
      <w:r w:rsidRPr="00106C34">
        <w:rPr>
          <w:sz w:val="20"/>
          <w:szCs w:val="20"/>
        </w:rPr>
        <w:tab/>
        <w:t>CHLAMYDIA DNA PROBE……………...</w:t>
      </w:r>
      <w:r w:rsidRPr="00106C34">
        <w:rPr>
          <w:sz w:val="20"/>
          <w:szCs w:val="20"/>
        </w:rPr>
        <w:tab/>
        <w:t>$  66.00</w:t>
      </w:r>
    </w:p>
    <w:p w:rsidR="00C81C31" w:rsidRPr="00106C34" w:rsidRDefault="00C81C31" w:rsidP="00C81C31">
      <w:pPr>
        <w:jc w:val="both"/>
        <w:rPr>
          <w:sz w:val="20"/>
          <w:szCs w:val="20"/>
        </w:rPr>
      </w:pPr>
      <w:r w:rsidRPr="00106C34">
        <w:rPr>
          <w:sz w:val="20"/>
          <w:szCs w:val="20"/>
        </w:rPr>
        <w:tab/>
      </w:r>
      <w:r w:rsidRPr="00106C34">
        <w:rPr>
          <w:sz w:val="20"/>
          <w:szCs w:val="20"/>
        </w:rPr>
        <w:tab/>
      </w:r>
      <w:r w:rsidRPr="00106C34">
        <w:rPr>
          <w:sz w:val="20"/>
          <w:szCs w:val="20"/>
        </w:rPr>
        <w:tab/>
      </w:r>
      <w:r w:rsidRPr="00106C34">
        <w:rPr>
          <w:sz w:val="20"/>
          <w:szCs w:val="20"/>
        </w:rPr>
        <w:tab/>
      </w:r>
      <w:r w:rsidRPr="00106C34">
        <w:rPr>
          <w:sz w:val="20"/>
          <w:szCs w:val="20"/>
        </w:rPr>
        <w:tab/>
        <w:t>GC DNA PROBE………………………......</w:t>
      </w:r>
      <w:r w:rsidRPr="00106C34">
        <w:rPr>
          <w:sz w:val="20"/>
          <w:szCs w:val="20"/>
        </w:rPr>
        <w:tab/>
        <w:t>$  66.00</w:t>
      </w:r>
    </w:p>
    <w:p w:rsidR="00C81C31" w:rsidRPr="00106C34" w:rsidRDefault="00C81C31" w:rsidP="00C81C31">
      <w:pPr>
        <w:jc w:val="both"/>
        <w:rPr>
          <w:sz w:val="20"/>
          <w:szCs w:val="20"/>
        </w:rPr>
      </w:pPr>
      <w:r w:rsidRPr="00106C34">
        <w:rPr>
          <w:sz w:val="20"/>
          <w:szCs w:val="20"/>
        </w:rPr>
        <w:tab/>
      </w:r>
      <w:r w:rsidRPr="00106C34">
        <w:rPr>
          <w:sz w:val="20"/>
          <w:szCs w:val="20"/>
        </w:rPr>
        <w:tab/>
      </w:r>
      <w:r w:rsidRPr="00106C34">
        <w:rPr>
          <w:sz w:val="20"/>
          <w:szCs w:val="20"/>
        </w:rPr>
        <w:tab/>
      </w:r>
      <w:r w:rsidRPr="00106C34">
        <w:rPr>
          <w:sz w:val="20"/>
          <w:szCs w:val="20"/>
        </w:rPr>
        <w:tab/>
      </w:r>
      <w:r w:rsidRPr="00106C34">
        <w:rPr>
          <w:sz w:val="20"/>
          <w:szCs w:val="20"/>
        </w:rPr>
        <w:tab/>
        <w:t>URINE CULTURE &amp; SENS……………….</w:t>
      </w:r>
      <w:r w:rsidRPr="00106C34">
        <w:rPr>
          <w:sz w:val="20"/>
          <w:szCs w:val="20"/>
        </w:rPr>
        <w:tab/>
        <w:t>$</w:t>
      </w:r>
      <w:r>
        <w:rPr>
          <w:sz w:val="20"/>
          <w:szCs w:val="20"/>
        </w:rPr>
        <w:t xml:space="preserve">  26</w:t>
      </w:r>
      <w:r w:rsidRPr="00106C34">
        <w:rPr>
          <w:sz w:val="20"/>
          <w:szCs w:val="20"/>
        </w:rPr>
        <w:t>.00</w:t>
      </w:r>
    </w:p>
    <w:p w:rsidR="00C81C31" w:rsidRPr="00106C34" w:rsidRDefault="00C81C31" w:rsidP="00C81C31">
      <w:pPr>
        <w:jc w:val="both"/>
        <w:rPr>
          <w:sz w:val="20"/>
          <w:szCs w:val="20"/>
        </w:rPr>
      </w:pPr>
      <w:r w:rsidRPr="00106C34">
        <w:rPr>
          <w:sz w:val="20"/>
          <w:szCs w:val="20"/>
        </w:rPr>
        <w:tab/>
      </w:r>
      <w:r w:rsidRPr="00106C34">
        <w:rPr>
          <w:sz w:val="20"/>
          <w:szCs w:val="20"/>
        </w:rPr>
        <w:tab/>
      </w:r>
      <w:r w:rsidRPr="00106C34">
        <w:rPr>
          <w:sz w:val="20"/>
          <w:szCs w:val="20"/>
        </w:rPr>
        <w:tab/>
      </w:r>
      <w:r w:rsidRPr="00106C34">
        <w:rPr>
          <w:sz w:val="20"/>
          <w:szCs w:val="20"/>
        </w:rPr>
        <w:tab/>
      </w:r>
      <w:r w:rsidRPr="00106C34">
        <w:rPr>
          <w:sz w:val="20"/>
          <w:szCs w:val="20"/>
        </w:rPr>
        <w:tab/>
        <w:t>URINALYSIS W/ MICRO…………………</w:t>
      </w:r>
      <w:r w:rsidRPr="00106C34">
        <w:rPr>
          <w:sz w:val="20"/>
          <w:szCs w:val="20"/>
        </w:rPr>
        <w:tab/>
        <w:t>$  26.00</w:t>
      </w:r>
    </w:p>
    <w:p w:rsidR="00C81C31" w:rsidRPr="00106C34" w:rsidRDefault="00C81C31" w:rsidP="00C81C31">
      <w:pPr>
        <w:jc w:val="both"/>
        <w:rPr>
          <w:sz w:val="20"/>
          <w:szCs w:val="20"/>
        </w:rPr>
      </w:pPr>
      <w:r w:rsidRPr="00106C34">
        <w:rPr>
          <w:sz w:val="20"/>
          <w:szCs w:val="20"/>
        </w:rPr>
        <w:tab/>
      </w:r>
      <w:r w:rsidRPr="00106C34">
        <w:rPr>
          <w:sz w:val="20"/>
          <w:szCs w:val="20"/>
        </w:rPr>
        <w:tab/>
      </w:r>
      <w:r w:rsidRPr="00106C34">
        <w:rPr>
          <w:sz w:val="20"/>
          <w:szCs w:val="20"/>
        </w:rPr>
        <w:tab/>
      </w:r>
      <w:r w:rsidRPr="00106C34">
        <w:rPr>
          <w:sz w:val="20"/>
          <w:szCs w:val="20"/>
        </w:rPr>
        <w:tab/>
      </w:r>
      <w:r w:rsidRPr="00106C34">
        <w:rPr>
          <w:sz w:val="20"/>
          <w:szCs w:val="20"/>
        </w:rPr>
        <w:tab/>
        <w:t>PRENATAL PROFILE…………………….</w:t>
      </w:r>
      <w:r w:rsidRPr="00106C34">
        <w:rPr>
          <w:sz w:val="20"/>
          <w:szCs w:val="20"/>
        </w:rPr>
        <w:tab/>
        <w:t>$132.00</w:t>
      </w:r>
    </w:p>
    <w:p w:rsidR="00C81C31" w:rsidRDefault="00C81C31" w:rsidP="00C81C31">
      <w:pPr>
        <w:jc w:val="both"/>
        <w:rPr>
          <w:sz w:val="20"/>
          <w:szCs w:val="20"/>
        </w:rPr>
      </w:pPr>
      <w:r w:rsidRPr="00106C34">
        <w:rPr>
          <w:sz w:val="20"/>
          <w:szCs w:val="20"/>
        </w:rPr>
        <w:tab/>
      </w:r>
      <w:r w:rsidRPr="00106C34">
        <w:rPr>
          <w:sz w:val="20"/>
          <w:szCs w:val="20"/>
        </w:rPr>
        <w:tab/>
      </w:r>
      <w:r w:rsidRPr="00106C34">
        <w:rPr>
          <w:sz w:val="20"/>
          <w:szCs w:val="20"/>
        </w:rPr>
        <w:tab/>
      </w:r>
      <w:r w:rsidRPr="00106C34">
        <w:rPr>
          <w:sz w:val="20"/>
          <w:szCs w:val="20"/>
        </w:rPr>
        <w:tab/>
      </w:r>
      <w:r w:rsidRPr="00106C34">
        <w:rPr>
          <w:sz w:val="20"/>
          <w:szCs w:val="20"/>
        </w:rPr>
        <w:tab/>
        <w:t>HIV…………………………………………</w:t>
      </w:r>
      <w:r w:rsidRPr="00106C34">
        <w:rPr>
          <w:sz w:val="20"/>
          <w:szCs w:val="20"/>
        </w:rPr>
        <w:tab/>
        <w:t>$  40.00</w:t>
      </w:r>
    </w:p>
    <w:p w:rsidR="005271F8" w:rsidRDefault="005271F8" w:rsidP="00C81C31">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t>CYSTIC FIBROSIS……………………….. $1500.00</w:t>
      </w:r>
    </w:p>
    <w:p w:rsidR="005271F8" w:rsidRPr="00106C34" w:rsidRDefault="005271F8" w:rsidP="00C81C31">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t>(If not prev</w:t>
      </w:r>
      <w:r w:rsidR="00800581">
        <w:rPr>
          <w:sz w:val="20"/>
          <w:szCs w:val="20"/>
        </w:rPr>
        <w:t>iously done)</w:t>
      </w:r>
    </w:p>
    <w:p w:rsidR="00C81C31" w:rsidRPr="00106C34" w:rsidRDefault="00C81C31" w:rsidP="00C81C31">
      <w:pPr>
        <w:jc w:val="both"/>
        <w:rPr>
          <w:sz w:val="20"/>
          <w:szCs w:val="20"/>
        </w:rPr>
      </w:pPr>
      <w:r w:rsidRPr="00106C34">
        <w:rPr>
          <w:sz w:val="20"/>
          <w:szCs w:val="20"/>
        </w:rPr>
        <w:tab/>
      </w:r>
      <w:r w:rsidRPr="00106C34">
        <w:rPr>
          <w:sz w:val="20"/>
          <w:szCs w:val="20"/>
        </w:rPr>
        <w:tab/>
      </w:r>
      <w:r w:rsidRPr="00106C34">
        <w:rPr>
          <w:sz w:val="20"/>
          <w:szCs w:val="20"/>
        </w:rPr>
        <w:tab/>
      </w:r>
      <w:r w:rsidRPr="00106C34">
        <w:rPr>
          <w:sz w:val="20"/>
          <w:szCs w:val="20"/>
        </w:rPr>
        <w:tab/>
      </w:r>
      <w:r w:rsidRPr="00106C34">
        <w:rPr>
          <w:sz w:val="20"/>
          <w:szCs w:val="20"/>
        </w:rPr>
        <w:tab/>
        <w:t>VENIPUNCTURE……………..…………...</w:t>
      </w:r>
      <w:r w:rsidRPr="00106C34">
        <w:rPr>
          <w:sz w:val="20"/>
          <w:szCs w:val="20"/>
        </w:rPr>
        <w:tab/>
        <w:t>$  20.00</w:t>
      </w:r>
    </w:p>
    <w:p w:rsidR="00C81C31" w:rsidRPr="00106C34" w:rsidRDefault="00C81C31" w:rsidP="00C81C31">
      <w:pPr>
        <w:jc w:val="both"/>
        <w:rPr>
          <w:sz w:val="20"/>
          <w:szCs w:val="20"/>
        </w:rPr>
      </w:pPr>
      <w:r w:rsidRPr="00106C34">
        <w:rPr>
          <w:sz w:val="20"/>
          <w:szCs w:val="20"/>
        </w:rPr>
        <w:tab/>
      </w:r>
      <w:r w:rsidRPr="00106C34">
        <w:rPr>
          <w:sz w:val="20"/>
          <w:szCs w:val="20"/>
        </w:rPr>
        <w:tab/>
      </w:r>
      <w:r w:rsidRPr="00106C34">
        <w:rPr>
          <w:sz w:val="20"/>
          <w:szCs w:val="20"/>
        </w:rPr>
        <w:tab/>
      </w:r>
      <w:r w:rsidRPr="00106C34">
        <w:rPr>
          <w:sz w:val="20"/>
          <w:szCs w:val="20"/>
        </w:rPr>
        <w:tab/>
      </w:r>
      <w:r w:rsidRPr="00106C34">
        <w:rPr>
          <w:sz w:val="20"/>
          <w:szCs w:val="20"/>
        </w:rPr>
        <w:tab/>
        <w:t>HANDLING FEE FOR LABS……………..</w:t>
      </w:r>
      <w:r w:rsidRPr="00106C34">
        <w:rPr>
          <w:sz w:val="20"/>
          <w:szCs w:val="20"/>
        </w:rPr>
        <w:tab/>
        <w:t>$  22.00</w:t>
      </w:r>
    </w:p>
    <w:p w:rsidR="00C81C31" w:rsidRPr="00106C34" w:rsidRDefault="00C81C31" w:rsidP="00C81C31">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106C34">
        <w:rPr>
          <w:sz w:val="20"/>
          <w:szCs w:val="20"/>
        </w:rPr>
        <w:t>TOTAL……………..</w:t>
      </w:r>
      <w:r w:rsidRPr="00106C34">
        <w:rPr>
          <w:sz w:val="20"/>
          <w:szCs w:val="20"/>
        </w:rPr>
        <w:tab/>
        <w:t>$</w:t>
      </w:r>
      <w:r w:rsidR="00800581">
        <w:rPr>
          <w:sz w:val="20"/>
          <w:szCs w:val="20"/>
        </w:rPr>
        <w:t>2196</w:t>
      </w:r>
      <w:r w:rsidRPr="00106C34">
        <w:rPr>
          <w:sz w:val="20"/>
          <w:szCs w:val="20"/>
        </w:rPr>
        <w:t>.00</w:t>
      </w:r>
    </w:p>
    <w:p w:rsidR="00C81C31" w:rsidRPr="00106C34" w:rsidRDefault="00C81C31" w:rsidP="00C81C31">
      <w:pPr>
        <w:jc w:val="both"/>
        <w:rPr>
          <w:sz w:val="20"/>
          <w:szCs w:val="20"/>
        </w:rPr>
      </w:pPr>
      <w:r w:rsidRPr="00106C34">
        <w:rPr>
          <w:b/>
          <w:sz w:val="20"/>
          <w:szCs w:val="20"/>
        </w:rPr>
        <w:t>WEEK 16</w:t>
      </w:r>
      <w:r w:rsidRPr="00106C34">
        <w:rPr>
          <w:b/>
          <w:sz w:val="20"/>
          <w:szCs w:val="20"/>
        </w:rPr>
        <w:tab/>
      </w:r>
      <w:r w:rsidRPr="00106C34">
        <w:rPr>
          <w:b/>
          <w:sz w:val="20"/>
          <w:szCs w:val="20"/>
        </w:rPr>
        <w:tab/>
      </w:r>
      <w:r w:rsidRPr="00106C34">
        <w:rPr>
          <w:b/>
          <w:sz w:val="20"/>
          <w:szCs w:val="20"/>
        </w:rPr>
        <w:tab/>
      </w:r>
      <w:r w:rsidRPr="00106C34">
        <w:rPr>
          <w:b/>
          <w:sz w:val="20"/>
          <w:szCs w:val="20"/>
        </w:rPr>
        <w:tab/>
      </w:r>
      <w:r w:rsidRPr="00106C34">
        <w:rPr>
          <w:sz w:val="20"/>
          <w:szCs w:val="20"/>
        </w:rPr>
        <w:t>QUAD SCREEN TEST……...…...………...</w:t>
      </w:r>
      <w:r w:rsidRPr="00106C34">
        <w:rPr>
          <w:sz w:val="20"/>
          <w:szCs w:val="20"/>
        </w:rPr>
        <w:tab/>
        <w:t>$251.00</w:t>
      </w:r>
    </w:p>
    <w:p w:rsidR="00C81C31" w:rsidRPr="00106C34" w:rsidRDefault="00C81C31" w:rsidP="00C81C31">
      <w:pPr>
        <w:jc w:val="both"/>
        <w:rPr>
          <w:sz w:val="20"/>
          <w:szCs w:val="20"/>
        </w:rPr>
      </w:pPr>
      <w:r w:rsidRPr="00106C34">
        <w:rPr>
          <w:sz w:val="20"/>
          <w:szCs w:val="20"/>
        </w:rPr>
        <w:tab/>
      </w:r>
      <w:r w:rsidRPr="00106C34">
        <w:rPr>
          <w:sz w:val="20"/>
          <w:szCs w:val="20"/>
        </w:rPr>
        <w:tab/>
      </w:r>
      <w:r w:rsidRPr="00106C34">
        <w:rPr>
          <w:sz w:val="20"/>
          <w:szCs w:val="20"/>
        </w:rPr>
        <w:tab/>
      </w:r>
      <w:r w:rsidRPr="00106C34">
        <w:rPr>
          <w:sz w:val="20"/>
          <w:szCs w:val="20"/>
        </w:rPr>
        <w:tab/>
      </w:r>
      <w:r w:rsidRPr="00106C34">
        <w:rPr>
          <w:sz w:val="20"/>
          <w:szCs w:val="20"/>
        </w:rPr>
        <w:tab/>
        <w:t>(Testing for Spinabifida and Down’s Syndrome Risk)</w:t>
      </w:r>
    </w:p>
    <w:p w:rsidR="00C81C31" w:rsidRPr="00106C34" w:rsidRDefault="00C81C31" w:rsidP="00C81C31">
      <w:pPr>
        <w:jc w:val="both"/>
        <w:rPr>
          <w:sz w:val="20"/>
          <w:szCs w:val="20"/>
        </w:rPr>
      </w:pPr>
      <w:r w:rsidRPr="00106C34">
        <w:rPr>
          <w:sz w:val="20"/>
          <w:szCs w:val="20"/>
        </w:rPr>
        <w:tab/>
      </w:r>
      <w:r w:rsidRPr="00106C34">
        <w:rPr>
          <w:sz w:val="20"/>
          <w:szCs w:val="20"/>
        </w:rPr>
        <w:tab/>
      </w:r>
      <w:r w:rsidRPr="00106C34">
        <w:rPr>
          <w:sz w:val="20"/>
          <w:szCs w:val="20"/>
        </w:rPr>
        <w:tab/>
      </w:r>
      <w:r w:rsidRPr="00106C34">
        <w:rPr>
          <w:sz w:val="20"/>
          <w:szCs w:val="20"/>
        </w:rPr>
        <w:tab/>
      </w:r>
      <w:r w:rsidRPr="00106C34">
        <w:rPr>
          <w:sz w:val="20"/>
          <w:szCs w:val="20"/>
        </w:rPr>
        <w:tab/>
        <w:t>VENIPUNCTURE…..……………..……….</w:t>
      </w:r>
      <w:r w:rsidRPr="00106C34">
        <w:rPr>
          <w:sz w:val="20"/>
          <w:szCs w:val="20"/>
        </w:rPr>
        <w:tab/>
        <w:t>$  20.00</w:t>
      </w:r>
    </w:p>
    <w:p w:rsidR="00C81C31" w:rsidRPr="00106C34" w:rsidRDefault="00C81C31" w:rsidP="00C81C31">
      <w:pPr>
        <w:jc w:val="both"/>
        <w:rPr>
          <w:sz w:val="20"/>
          <w:szCs w:val="20"/>
        </w:rPr>
      </w:pPr>
      <w:r w:rsidRPr="00106C34">
        <w:rPr>
          <w:sz w:val="20"/>
          <w:szCs w:val="20"/>
        </w:rPr>
        <w:tab/>
      </w:r>
      <w:r w:rsidRPr="00106C34">
        <w:rPr>
          <w:sz w:val="20"/>
          <w:szCs w:val="20"/>
        </w:rPr>
        <w:tab/>
      </w:r>
      <w:r w:rsidRPr="00106C34">
        <w:rPr>
          <w:sz w:val="20"/>
          <w:szCs w:val="20"/>
        </w:rPr>
        <w:tab/>
      </w:r>
      <w:r w:rsidRPr="00106C34">
        <w:rPr>
          <w:sz w:val="20"/>
          <w:szCs w:val="20"/>
        </w:rPr>
        <w:tab/>
      </w:r>
      <w:r w:rsidRPr="00106C34">
        <w:rPr>
          <w:sz w:val="20"/>
          <w:szCs w:val="20"/>
        </w:rPr>
        <w:tab/>
        <w:t>HANDLING FEE FOR LABS……………..</w:t>
      </w:r>
      <w:r w:rsidRPr="00106C34">
        <w:rPr>
          <w:sz w:val="20"/>
          <w:szCs w:val="20"/>
        </w:rPr>
        <w:tab/>
        <w:t>$  22.00</w:t>
      </w:r>
    </w:p>
    <w:p w:rsidR="00C81C31" w:rsidRPr="00106C34" w:rsidRDefault="00C81C31" w:rsidP="00C81C31">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106C34">
        <w:rPr>
          <w:sz w:val="20"/>
          <w:szCs w:val="20"/>
        </w:rPr>
        <w:tab/>
        <w:t>TOTAL……..………</w:t>
      </w:r>
      <w:r w:rsidRPr="00106C34">
        <w:rPr>
          <w:sz w:val="20"/>
          <w:szCs w:val="20"/>
        </w:rPr>
        <w:tab/>
        <w:t>$293.00</w:t>
      </w:r>
    </w:p>
    <w:p w:rsidR="00C81C31" w:rsidRPr="00106C34" w:rsidRDefault="00C81C31" w:rsidP="00C81C31">
      <w:pPr>
        <w:jc w:val="both"/>
        <w:rPr>
          <w:sz w:val="20"/>
          <w:szCs w:val="20"/>
        </w:rPr>
      </w:pPr>
      <w:r w:rsidRPr="00106C34">
        <w:rPr>
          <w:b/>
          <w:sz w:val="20"/>
          <w:szCs w:val="20"/>
        </w:rPr>
        <w:t>WEEK 28</w:t>
      </w:r>
      <w:r w:rsidRPr="00106C34">
        <w:rPr>
          <w:b/>
          <w:sz w:val="20"/>
          <w:szCs w:val="20"/>
        </w:rPr>
        <w:tab/>
      </w:r>
      <w:r w:rsidRPr="00106C34">
        <w:rPr>
          <w:b/>
          <w:sz w:val="20"/>
          <w:szCs w:val="20"/>
        </w:rPr>
        <w:tab/>
      </w:r>
      <w:r w:rsidRPr="00106C34">
        <w:rPr>
          <w:b/>
          <w:sz w:val="20"/>
          <w:szCs w:val="20"/>
        </w:rPr>
        <w:tab/>
      </w:r>
      <w:r w:rsidRPr="00106C34">
        <w:rPr>
          <w:b/>
          <w:sz w:val="20"/>
          <w:szCs w:val="20"/>
        </w:rPr>
        <w:tab/>
      </w:r>
      <w:r w:rsidRPr="00106C34">
        <w:rPr>
          <w:sz w:val="20"/>
          <w:szCs w:val="20"/>
        </w:rPr>
        <w:t>28 WEEK PRENATAL PROFILE/GLUCOSE</w:t>
      </w:r>
      <w:r w:rsidRPr="00106C34">
        <w:rPr>
          <w:b/>
          <w:sz w:val="20"/>
          <w:szCs w:val="20"/>
        </w:rPr>
        <w:tab/>
      </w:r>
      <w:r w:rsidRPr="00106C34">
        <w:rPr>
          <w:b/>
          <w:sz w:val="20"/>
          <w:szCs w:val="20"/>
        </w:rPr>
        <w:tab/>
      </w:r>
      <w:r w:rsidRPr="00106C34">
        <w:rPr>
          <w:b/>
          <w:sz w:val="20"/>
          <w:szCs w:val="20"/>
        </w:rPr>
        <w:tab/>
      </w:r>
      <w:r w:rsidRPr="00106C34">
        <w:rPr>
          <w:b/>
          <w:sz w:val="20"/>
          <w:szCs w:val="20"/>
        </w:rPr>
        <w:tab/>
      </w:r>
      <w:r w:rsidRPr="00106C34">
        <w:rPr>
          <w:b/>
          <w:sz w:val="20"/>
          <w:szCs w:val="20"/>
        </w:rPr>
        <w:tab/>
      </w:r>
      <w:r w:rsidRPr="00106C34">
        <w:rPr>
          <w:b/>
          <w:sz w:val="20"/>
          <w:szCs w:val="20"/>
        </w:rPr>
        <w:tab/>
      </w:r>
      <w:r w:rsidRPr="00106C34">
        <w:rPr>
          <w:b/>
          <w:sz w:val="20"/>
          <w:szCs w:val="20"/>
        </w:rPr>
        <w:tab/>
      </w:r>
      <w:r>
        <w:rPr>
          <w:b/>
          <w:sz w:val="20"/>
          <w:szCs w:val="20"/>
        </w:rPr>
        <w:tab/>
      </w:r>
      <w:r w:rsidRPr="00106C34">
        <w:rPr>
          <w:sz w:val="20"/>
          <w:szCs w:val="20"/>
        </w:rPr>
        <w:t>GLUCOSE……………………………….....</w:t>
      </w:r>
      <w:r w:rsidRPr="00106C34">
        <w:rPr>
          <w:sz w:val="20"/>
          <w:szCs w:val="20"/>
        </w:rPr>
        <w:tab/>
        <w:t>$  66.00</w:t>
      </w:r>
    </w:p>
    <w:p w:rsidR="00C81C31" w:rsidRPr="00106C34" w:rsidRDefault="00C81C31" w:rsidP="00C81C31">
      <w:pPr>
        <w:jc w:val="both"/>
        <w:rPr>
          <w:sz w:val="20"/>
          <w:szCs w:val="20"/>
        </w:rPr>
      </w:pPr>
      <w:r w:rsidRPr="00106C34">
        <w:rPr>
          <w:sz w:val="20"/>
          <w:szCs w:val="20"/>
        </w:rPr>
        <w:tab/>
      </w:r>
      <w:r w:rsidRPr="00106C34">
        <w:rPr>
          <w:sz w:val="20"/>
          <w:szCs w:val="20"/>
        </w:rPr>
        <w:tab/>
      </w:r>
      <w:r w:rsidRPr="00106C34">
        <w:rPr>
          <w:sz w:val="20"/>
          <w:szCs w:val="20"/>
        </w:rPr>
        <w:tab/>
      </w:r>
      <w:r w:rsidRPr="00106C34">
        <w:rPr>
          <w:sz w:val="20"/>
          <w:szCs w:val="20"/>
        </w:rPr>
        <w:tab/>
      </w:r>
      <w:r w:rsidRPr="00106C34">
        <w:rPr>
          <w:sz w:val="20"/>
          <w:szCs w:val="20"/>
        </w:rPr>
        <w:tab/>
        <w:t>VENIPUNCTURE…………………...……..</w:t>
      </w:r>
      <w:r w:rsidRPr="00106C34">
        <w:rPr>
          <w:sz w:val="20"/>
          <w:szCs w:val="20"/>
        </w:rPr>
        <w:tab/>
        <w:t>$  20.00</w:t>
      </w:r>
    </w:p>
    <w:p w:rsidR="00C81C31" w:rsidRPr="00106C34" w:rsidRDefault="00C81C31" w:rsidP="00C81C31">
      <w:pPr>
        <w:jc w:val="both"/>
        <w:rPr>
          <w:sz w:val="20"/>
          <w:szCs w:val="20"/>
        </w:rPr>
      </w:pPr>
      <w:r w:rsidRPr="00106C34">
        <w:rPr>
          <w:sz w:val="20"/>
          <w:szCs w:val="20"/>
        </w:rPr>
        <w:tab/>
      </w:r>
      <w:r w:rsidRPr="00106C34">
        <w:rPr>
          <w:sz w:val="20"/>
          <w:szCs w:val="20"/>
        </w:rPr>
        <w:tab/>
      </w:r>
      <w:r w:rsidRPr="00106C34">
        <w:rPr>
          <w:sz w:val="20"/>
          <w:szCs w:val="20"/>
        </w:rPr>
        <w:tab/>
      </w:r>
      <w:r w:rsidRPr="00106C34">
        <w:rPr>
          <w:sz w:val="20"/>
          <w:szCs w:val="20"/>
        </w:rPr>
        <w:tab/>
      </w:r>
      <w:r w:rsidRPr="00106C34">
        <w:rPr>
          <w:sz w:val="20"/>
          <w:szCs w:val="20"/>
        </w:rPr>
        <w:tab/>
        <w:t>HANDLING FEE FOR LABS…………......</w:t>
      </w:r>
      <w:r w:rsidRPr="00106C34">
        <w:rPr>
          <w:sz w:val="20"/>
          <w:szCs w:val="20"/>
        </w:rPr>
        <w:tab/>
        <w:t>$  22.00</w:t>
      </w:r>
    </w:p>
    <w:p w:rsidR="00C81C31" w:rsidRPr="00106C34" w:rsidRDefault="00C81C31" w:rsidP="00C81C31">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106C34">
        <w:rPr>
          <w:sz w:val="20"/>
          <w:szCs w:val="20"/>
        </w:rPr>
        <w:tab/>
        <w:t>TOTAL…………….</w:t>
      </w:r>
      <w:r w:rsidRPr="00106C34">
        <w:rPr>
          <w:sz w:val="20"/>
          <w:szCs w:val="20"/>
        </w:rPr>
        <w:tab/>
        <w:t>$108.00</w:t>
      </w:r>
    </w:p>
    <w:p w:rsidR="00C81C31" w:rsidRPr="00106C34" w:rsidRDefault="00C81C31" w:rsidP="00C81C31">
      <w:pPr>
        <w:jc w:val="both"/>
        <w:rPr>
          <w:sz w:val="20"/>
          <w:szCs w:val="20"/>
        </w:rPr>
      </w:pPr>
      <w:r w:rsidRPr="00106C34">
        <w:rPr>
          <w:b/>
          <w:sz w:val="20"/>
          <w:szCs w:val="20"/>
        </w:rPr>
        <w:t>WEEK 35</w:t>
      </w:r>
      <w:r w:rsidRPr="00106C34">
        <w:rPr>
          <w:sz w:val="20"/>
          <w:szCs w:val="20"/>
        </w:rPr>
        <w:tab/>
      </w:r>
      <w:r w:rsidRPr="00106C34">
        <w:rPr>
          <w:sz w:val="20"/>
          <w:szCs w:val="20"/>
        </w:rPr>
        <w:tab/>
      </w:r>
      <w:r w:rsidRPr="00106C34">
        <w:rPr>
          <w:sz w:val="20"/>
          <w:szCs w:val="20"/>
        </w:rPr>
        <w:tab/>
      </w:r>
      <w:r w:rsidRPr="00106C34">
        <w:rPr>
          <w:sz w:val="20"/>
          <w:szCs w:val="20"/>
        </w:rPr>
        <w:tab/>
        <w:t>GBBS VAGINAL CULTURE……………..</w:t>
      </w:r>
      <w:r w:rsidRPr="00106C34">
        <w:rPr>
          <w:sz w:val="20"/>
          <w:szCs w:val="20"/>
        </w:rPr>
        <w:tab/>
        <w:t>$  40.00</w:t>
      </w:r>
    </w:p>
    <w:p w:rsidR="00C81C31" w:rsidRPr="00106C34" w:rsidRDefault="00C81C31" w:rsidP="00C81C31">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106C34">
        <w:rPr>
          <w:sz w:val="20"/>
          <w:szCs w:val="20"/>
        </w:rPr>
        <w:t>TOTAL……………..</w:t>
      </w:r>
      <w:r w:rsidRPr="00106C34">
        <w:rPr>
          <w:sz w:val="20"/>
          <w:szCs w:val="20"/>
        </w:rPr>
        <w:tab/>
        <w:t>$</w:t>
      </w:r>
      <w:r>
        <w:rPr>
          <w:sz w:val="20"/>
          <w:szCs w:val="20"/>
        </w:rPr>
        <w:t xml:space="preserve">  40</w:t>
      </w:r>
      <w:r w:rsidRPr="00106C34">
        <w:rPr>
          <w:sz w:val="20"/>
          <w:szCs w:val="20"/>
        </w:rPr>
        <w:t>.00</w:t>
      </w:r>
    </w:p>
    <w:p w:rsidR="00C81C31" w:rsidRDefault="00C81C31" w:rsidP="00C81C31">
      <w:pPr>
        <w:jc w:val="both"/>
        <w:rPr>
          <w:sz w:val="20"/>
          <w:szCs w:val="20"/>
        </w:rPr>
      </w:pPr>
    </w:p>
    <w:p w:rsidR="00C81C31" w:rsidRDefault="00C81C31" w:rsidP="00C81C31">
      <w:pPr>
        <w:jc w:val="both"/>
      </w:pPr>
      <w:r>
        <w:t>Depending upon your specific insurance plan our office may be required to use a specific lab who will bill you/your insurance for all laboratory work. The above costs of laboratory work are a reflection of our fees only.</w:t>
      </w:r>
    </w:p>
    <w:p w:rsidR="00C81C31" w:rsidRDefault="00C81C31" w:rsidP="00C81C31">
      <w:pPr>
        <w:jc w:val="both"/>
        <w:rPr>
          <w:sz w:val="20"/>
          <w:szCs w:val="20"/>
        </w:rPr>
      </w:pPr>
    </w:p>
    <w:p w:rsidR="00C81C31" w:rsidRPr="001A36C6" w:rsidRDefault="00C81C31" w:rsidP="00C81C31">
      <w:pPr>
        <w:jc w:val="both"/>
      </w:pPr>
      <w:r w:rsidRPr="001A36C6">
        <w:t xml:space="preserve">We have started doing first trimester ultrasounds in office. The fee for this test can range from $275.00 to $550.00. </w:t>
      </w:r>
    </w:p>
    <w:p w:rsidR="00C81C31" w:rsidRDefault="00C81C31" w:rsidP="00C81C31">
      <w:pPr>
        <w:jc w:val="both"/>
        <w:rPr>
          <w:sz w:val="20"/>
          <w:szCs w:val="20"/>
        </w:rPr>
      </w:pPr>
    </w:p>
    <w:p w:rsidR="00C81C31" w:rsidRPr="001A36C6" w:rsidRDefault="00C81C31" w:rsidP="00C81C31">
      <w:pPr>
        <w:jc w:val="both"/>
        <w:rPr>
          <w:sz w:val="20"/>
          <w:szCs w:val="20"/>
        </w:rPr>
      </w:pPr>
      <w:r w:rsidRPr="001A36C6">
        <w:t>Fetal non stress tests are sometimes required for obstetrical patients. The fee for this test is $297.00</w:t>
      </w:r>
      <w:r>
        <w:rPr>
          <w:sz w:val="20"/>
          <w:szCs w:val="20"/>
        </w:rPr>
        <w:t>.</w:t>
      </w:r>
    </w:p>
    <w:p w:rsidR="00C81C31" w:rsidRDefault="00C81C31" w:rsidP="00C81C31">
      <w:pPr>
        <w:jc w:val="both"/>
        <w:rPr>
          <w:b/>
        </w:rPr>
      </w:pPr>
    </w:p>
    <w:p w:rsidR="00C81C31" w:rsidRDefault="00C81C31" w:rsidP="00C81C31">
      <w:pPr>
        <w:jc w:val="both"/>
        <w:rPr>
          <w:b/>
          <w:sz w:val="20"/>
          <w:szCs w:val="20"/>
        </w:rPr>
      </w:pPr>
      <w:r w:rsidRPr="00B83778">
        <w:rPr>
          <w:b/>
          <w:sz w:val="22"/>
          <w:szCs w:val="22"/>
        </w:rPr>
        <w:t>PLEASE UNDERSTAND THAT THESE TESTS ARE OUR ROUTINE STANDARD OF CARE FOR ALL OF OUR OBSTETRICAL PATIENTS.  IF YOU FEEL ANY OF THESE TESTS ARE NOT WARRANTED PLEASE BRING IT TO THE ATTENTION OF THE PHYSICIAN</w:t>
      </w:r>
      <w:r>
        <w:rPr>
          <w:b/>
        </w:rPr>
        <w:t>.</w:t>
      </w:r>
    </w:p>
    <w:p w:rsidR="00C81C31" w:rsidRDefault="00C81C31" w:rsidP="00C81C31">
      <w:pPr>
        <w:jc w:val="both"/>
        <w:rPr>
          <w:sz w:val="20"/>
          <w:szCs w:val="20"/>
        </w:rPr>
      </w:pPr>
    </w:p>
    <w:p w:rsidR="00C81C31" w:rsidRDefault="00C81C31" w:rsidP="00C81C31">
      <w:pPr>
        <w:jc w:val="both"/>
        <w:rPr>
          <w:sz w:val="20"/>
          <w:szCs w:val="20"/>
        </w:rPr>
      </w:pPr>
      <w:r w:rsidRPr="00C563FC">
        <w:rPr>
          <w:sz w:val="20"/>
          <w:szCs w:val="20"/>
        </w:rPr>
        <w:t>WE ALSO ASK THAT YOU CONTACT YOUR INSURANCE COMPANY TO INFORM THEM OF YOUR PREGNANCY.  MOST INSURANCE COMPANIES OFFER SPECIAL PROGRAMS FOR PREGNANT MOMS BUT THEY NEED TO BE NOTIFIED OF THE PREGNANCY AS SOON AS IT IS CONFIRMED BY A DOCTOR’S OFFICE.</w:t>
      </w:r>
      <w:r>
        <w:rPr>
          <w:sz w:val="20"/>
          <w:szCs w:val="20"/>
        </w:rPr>
        <w:tab/>
      </w:r>
      <w:r>
        <w:rPr>
          <w:sz w:val="20"/>
          <w:szCs w:val="20"/>
        </w:rPr>
        <w:tab/>
      </w:r>
    </w:p>
    <w:p w:rsidR="00A51346" w:rsidRPr="004314C0" w:rsidRDefault="00C81C31" w:rsidP="004314C0">
      <w:pPr>
        <w:tabs>
          <w:tab w:val="center" w:pos="4968"/>
          <w:tab w:val="right" w:pos="9936"/>
        </w:tabs>
        <w:rPr>
          <w:sz w:val="16"/>
          <w:szCs w:val="16"/>
        </w:rPr>
      </w:pPr>
      <w:r>
        <w:rPr>
          <w:b/>
          <w:i/>
        </w:rPr>
        <w:tab/>
      </w:r>
      <w:r w:rsidRPr="00106C34">
        <w:rPr>
          <w:b/>
          <w:i/>
        </w:rPr>
        <w:t>All fees are subject to change witho</w:t>
      </w:r>
      <w:r>
        <w:rPr>
          <w:b/>
          <w:i/>
        </w:rPr>
        <w:t>ut notice.</w:t>
      </w:r>
      <w:r>
        <w:rPr>
          <w:b/>
          <w:i/>
        </w:rPr>
        <w:tab/>
      </w:r>
      <w:r w:rsidR="005271F8">
        <w:rPr>
          <w:sz w:val="16"/>
          <w:szCs w:val="16"/>
        </w:rPr>
        <w:t>05/10/2017</w:t>
      </w:r>
      <w:bookmarkStart w:id="0" w:name="_GoBack"/>
      <w:bookmarkEnd w:id="0"/>
    </w:p>
    <w:sectPr w:rsidR="00A51346" w:rsidRPr="004314C0" w:rsidSect="00480D9F">
      <w:pgSz w:w="12240" w:h="15840"/>
      <w:pgMar w:top="432"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C31"/>
    <w:rsid w:val="000F72E6"/>
    <w:rsid w:val="004314C0"/>
    <w:rsid w:val="005271F8"/>
    <w:rsid w:val="005D6E13"/>
    <w:rsid w:val="00800581"/>
    <w:rsid w:val="00A51346"/>
    <w:rsid w:val="00C81C31"/>
    <w:rsid w:val="00C85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C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71F8"/>
    <w:rPr>
      <w:rFonts w:ascii="Tahoma" w:hAnsi="Tahoma" w:cs="Tahoma"/>
      <w:sz w:val="16"/>
      <w:szCs w:val="16"/>
    </w:rPr>
  </w:style>
  <w:style w:type="character" w:customStyle="1" w:styleId="BalloonTextChar">
    <w:name w:val="Balloon Text Char"/>
    <w:basedOn w:val="DefaultParagraphFont"/>
    <w:link w:val="BalloonText"/>
    <w:uiPriority w:val="99"/>
    <w:semiHidden/>
    <w:rsid w:val="005271F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C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71F8"/>
    <w:rPr>
      <w:rFonts w:ascii="Tahoma" w:hAnsi="Tahoma" w:cs="Tahoma"/>
      <w:sz w:val="16"/>
      <w:szCs w:val="16"/>
    </w:rPr>
  </w:style>
  <w:style w:type="character" w:customStyle="1" w:styleId="BalloonTextChar">
    <w:name w:val="Balloon Text Char"/>
    <w:basedOn w:val="DefaultParagraphFont"/>
    <w:link w:val="BalloonText"/>
    <w:uiPriority w:val="99"/>
    <w:semiHidden/>
    <w:rsid w:val="005271F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Mungai</dc:creator>
  <cp:keywords/>
  <dc:description/>
  <cp:lastModifiedBy>User</cp:lastModifiedBy>
  <cp:revision>7</cp:revision>
  <cp:lastPrinted>2017-05-17T14:37:00Z</cp:lastPrinted>
  <dcterms:created xsi:type="dcterms:W3CDTF">2016-12-13T21:11:00Z</dcterms:created>
  <dcterms:modified xsi:type="dcterms:W3CDTF">2017-05-17T14:38:00Z</dcterms:modified>
</cp:coreProperties>
</file>