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AC325" w14:textId="542E70C6" w:rsidR="002A7F7C" w:rsidRPr="002A7F7C" w:rsidRDefault="002A7F7C">
      <w:pPr>
        <w:rPr>
          <w:rFonts w:ascii="Trebuchet MS" w:hAnsi="Trebuchet MS"/>
          <w:sz w:val="28"/>
          <w:szCs w:val="28"/>
        </w:rPr>
      </w:pPr>
      <w:r w:rsidRPr="002A7F7C">
        <w:rPr>
          <w:rFonts w:ascii="Trebuchet MS" w:hAnsi="Trebuchet MS"/>
          <w:sz w:val="28"/>
          <w:szCs w:val="28"/>
        </w:rPr>
        <w:t>Some steps to start the Process</w:t>
      </w:r>
    </w:p>
    <w:p w14:paraId="5A224BA8" w14:textId="23B644D1" w:rsidR="00813E34" w:rsidRPr="002A7F7C" w:rsidRDefault="00813E34">
      <w:pPr>
        <w:rPr>
          <w:rFonts w:ascii="Trebuchet MS" w:hAnsi="Trebuchet MS"/>
          <w:sz w:val="24"/>
          <w:szCs w:val="24"/>
        </w:rPr>
      </w:pPr>
      <w:r w:rsidRPr="002A7F7C">
        <w:rPr>
          <w:rFonts w:ascii="Trebuchet MS" w:hAnsi="Trebuchet MS"/>
          <w:sz w:val="24"/>
          <w:szCs w:val="24"/>
        </w:rPr>
        <w:t xml:space="preserve">Talk to your neighbours about establishing a </w:t>
      </w:r>
      <w:proofErr w:type="gramStart"/>
      <w:r w:rsidRPr="002A7F7C">
        <w:rPr>
          <w:rFonts w:ascii="Trebuchet MS" w:hAnsi="Trebuchet MS"/>
          <w:sz w:val="24"/>
          <w:szCs w:val="24"/>
        </w:rPr>
        <w:t>ratepayers</w:t>
      </w:r>
      <w:proofErr w:type="gramEnd"/>
      <w:r w:rsidRPr="002A7F7C">
        <w:rPr>
          <w:rFonts w:ascii="Trebuchet MS" w:hAnsi="Trebuchet MS"/>
          <w:sz w:val="24"/>
          <w:szCs w:val="24"/>
        </w:rPr>
        <w:t xml:space="preserve"> group in your area, define the boundaries your Ratepayers Group will represent.</w:t>
      </w:r>
    </w:p>
    <w:p w14:paraId="70BD5FCB" w14:textId="77777777" w:rsidR="00813E34" w:rsidRPr="002A7F7C" w:rsidRDefault="00813E34">
      <w:pPr>
        <w:rPr>
          <w:rFonts w:ascii="Trebuchet MS" w:hAnsi="Trebuchet MS"/>
          <w:sz w:val="24"/>
          <w:szCs w:val="24"/>
        </w:rPr>
      </w:pPr>
      <w:r w:rsidRPr="002A7F7C">
        <w:rPr>
          <w:rFonts w:ascii="Trebuchet MS" w:hAnsi="Trebuchet MS"/>
          <w:sz w:val="24"/>
          <w:szCs w:val="24"/>
        </w:rPr>
        <w:t xml:space="preserve">Meet with the newest founder members and establish your interim leadership.  </w:t>
      </w:r>
      <w:r w:rsidR="007A6AFF" w:rsidRPr="002A7F7C">
        <w:rPr>
          <w:rFonts w:ascii="Trebuchet MS" w:hAnsi="Trebuchet MS"/>
          <w:sz w:val="24"/>
          <w:szCs w:val="24"/>
        </w:rPr>
        <w:t xml:space="preserve">You will need some “seed money” to start the group, we had founder members fund the costs associated with starting the group (website, incorporation, signage, </w:t>
      </w:r>
      <w:proofErr w:type="spellStart"/>
      <w:r w:rsidR="007A6AFF" w:rsidRPr="002A7F7C">
        <w:rPr>
          <w:rFonts w:ascii="Trebuchet MS" w:hAnsi="Trebuchet MS"/>
          <w:sz w:val="24"/>
          <w:szCs w:val="24"/>
        </w:rPr>
        <w:t>etc</w:t>
      </w:r>
      <w:proofErr w:type="spellEnd"/>
      <w:r w:rsidR="007A6AFF" w:rsidRPr="002A7F7C">
        <w:rPr>
          <w:rFonts w:ascii="Trebuchet MS" w:hAnsi="Trebuchet MS"/>
          <w:sz w:val="24"/>
          <w:szCs w:val="24"/>
        </w:rPr>
        <w:t>).</w:t>
      </w:r>
    </w:p>
    <w:p w14:paraId="2C10E0F0" w14:textId="77777777" w:rsidR="00813E34" w:rsidRPr="002A7F7C" w:rsidRDefault="00813E34">
      <w:pPr>
        <w:rPr>
          <w:rFonts w:ascii="Trebuchet MS" w:hAnsi="Trebuchet MS"/>
          <w:sz w:val="24"/>
          <w:szCs w:val="24"/>
        </w:rPr>
      </w:pPr>
      <w:r w:rsidRPr="002A7F7C">
        <w:rPr>
          <w:rFonts w:ascii="Trebuchet MS" w:hAnsi="Trebuchet MS"/>
          <w:sz w:val="24"/>
          <w:szCs w:val="24"/>
        </w:rPr>
        <w:t>Fill out the Forms listing your members and their addresses, establish your constitution (see sample) outlining your mandate, officers, and general regulations of your Group, complete the notice of Ratepayers Group.</w:t>
      </w:r>
    </w:p>
    <w:p w14:paraId="1E922A23" w14:textId="77777777" w:rsidR="00813E34" w:rsidRPr="002A7F7C" w:rsidRDefault="00813E34">
      <w:pPr>
        <w:rPr>
          <w:rFonts w:ascii="Trebuchet MS" w:hAnsi="Trebuchet MS"/>
          <w:sz w:val="24"/>
          <w:szCs w:val="24"/>
        </w:rPr>
      </w:pPr>
      <w:r w:rsidRPr="002A7F7C">
        <w:rPr>
          <w:rFonts w:ascii="Trebuchet MS" w:hAnsi="Trebuchet MS"/>
          <w:sz w:val="24"/>
          <w:szCs w:val="24"/>
        </w:rPr>
        <w:t xml:space="preserve">INCORPORATE YOUR RATEPAYERS GROUP – you should incorporate your Ratepayers Group with the Province on Ontario (incorporate as a non-profit organization).  ONLY INCORPORATED </w:t>
      </w:r>
      <w:proofErr w:type="gramStart"/>
      <w:r w:rsidRPr="002A7F7C">
        <w:rPr>
          <w:rFonts w:ascii="Trebuchet MS" w:hAnsi="Trebuchet MS"/>
          <w:sz w:val="24"/>
          <w:szCs w:val="24"/>
        </w:rPr>
        <w:t>RATEPAYERS</w:t>
      </w:r>
      <w:proofErr w:type="gramEnd"/>
      <w:r w:rsidRPr="002A7F7C">
        <w:rPr>
          <w:rFonts w:ascii="Trebuchet MS" w:hAnsi="Trebuchet MS"/>
          <w:sz w:val="24"/>
          <w:szCs w:val="24"/>
        </w:rPr>
        <w:t xml:space="preserve"> GROUPS HAVE OFFICIAL STATUS AT THE ONTARIO LAND TRIBUNALS.  Don’t skip this step!  This includes a name search, and completing the articles of incorporation.</w:t>
      </w:r>
    </w:p>
    <w:p w14:paraId="6867371C" w14:textId="77777777" w:rsidR="009C58BF" w:rsidRPr="002A7F7C" w:rsidRDefault="009C58BF" w:rsidP="009C58BF">
      <w:pPr>
        <w:rPr>
          <w:rFonts w:ascii="Trebuchet MS" w:hAnsi="Trebuchet MS"/>
          <w:sz w:val="24"/>
          <w:szCs w:val="24"/>
        </w:rPr>
      </w:pPr>
      <w:r w:rsidRPr="002A7F7C">
        <w:rPr>
          <w:rFonts w:ascii="Trebuchet MS" w:hAnsi="Trebuchet MS"/>
          <w:sz w:val="24"/>
          <w:szCs w:val="24"/>
        </w:rPr>
        <w:t>There are a few steps you must take to incorporate your non-profit:</w:t>
      </w:r>
    </w:p>
    <w:p w14:paraId="5ABA286D" w14:textId="77777777" w:rsidR="009C58BF" w:rsidRPr="002A7F7C" w:rsidRDefault="009C58BF" w:rsidP="009C58BF">
      <w:pPr>
        <w:numPr>
          <w:ilvl w:val="0"/>
          <w:numId w:val="1"/>
        </w:numPr>
        <w:rPr>
          <w:rFonts w:ascii="Trebuchet MS" w:hAnsi="Trebuchet MS"/>
          <w:sz w:val="24"/>
          <w:szCs w:val="24"/>
        </w:rPr>
      </w:pPr>
      <w:r w:rsidRPr="002A7F7C">
        <w:rPr>
          <w:rFonts w:ascii="Trebuchet MS" w:hAnsi="Trebuchet MS"/>
          <w:sz w:val="24"/>
          <w:szCs w:val="24"/>
        </w:rPr>
        <w:t>checking </w:t>
      </w:r>
      <w:hyperlink r:id="rId5" w:tgtFrame="_blank" w:history="1">
        <w:r w:rsidRPr="002A7F7C">
          <w:rPr>
            <w:rStyle w:val="Hyperlink"/>
            <w:rFonts w:ascii="Trebuchet MS" w:hAnsi="Trebuchet MS"/>
            <w:sz w:val="24"/>
            <w:szCs w:val="24"/>
          </w:rPr>
          <w:t>NUANS</w:t>
        </w:r>
      </w:hyperlink>
      <w:r w:rsidRPr="002A7F7C">
        <w:rPr>
          <w:rFonts w:ascii="Trebuchet MS" w:hAnsi="Trebuchet MS"/>
          <w:sz w:val="24"/>
          <w:szCs w:val="24"/>
        </w:rPr>
        <w:t xml:space="preserve"> (Newly Upgraded Name Search), to make sure your </w:t>
      </w:r>
      <w:proofErr w:type="spellStart"/>
      <w:r w:rsidRPr="002A7F7C">
        <w:rPr>
          <w:rFonts w:ascii="Trebuchet MS" w:hAnsi="Trebuchet MS"/>
          <w:sz w:val="24"/>
          <w:szCs w:val="24"/>
        </w:rPr>
        <w:t>nonprofit’s</w:t>
      </w:r>
      <w:proofErr w:type="spellEnd"/>
      <w:r w:rsidRPr="002A7F7C">
        <w:rPr>
          <w:rFonts w:ascii="Trebuchet MS" w:hAnsi="Trebuchet MS"/>
          <w:sz w:val="24"/>
          <w:szCs w:val="24"/>
        </w:rPr>
        <w:t xml:space="preserve"> name isn’t already taken</w:t>
      </w:r>
    </w:p>
    <w:p w14:paraId="32ADD615" w14:textId="77777777" w:rsidR="009C58BF" w:rsidRPr="002A7F7C" w:rsidRDefault="009C58BF" w:rsidP="009C58BF">
      <w:pPr>
        <w:numPr>
          <w:ilvl w:val="0"/>
          <w:numId w:val="1"/>
        </w:numPr>
        <w:rPr>
          <w:rFonts w:ascii="Trebuchet MS" w:hAnsi="Trebuchet MS"/>
          <w:sz w:val="24"/>
          <w:szCs w:val="24"/>
        </w:rPr>
      </w:pPr>
      <w:r w:rsidRPr="002A7F7C">
        <w:rPr>
          <w:rFonts w:ascii="Trebuchet MS" w:hAnsi="Trebuchet MS"/>
          <w:sz w:val="24"/>
          <w:szCs w:val="24"/>
        </w:rPr>
        <w:t>gather supporting information, for example, the name and addresses of all incorporators, office address, and debit or credit card information to pay the fee</w:t>
      </w:r>
    </w:p>
    <w:p w14:paraId="51FAC077" w14:textId="77777777" w:rsidR="009C58BF" w:rsidRPr="002A7F7C" w:rsidRDefault="009C58BF" w:rsidP="009C58BF">
      <w:pPr>
        <w:numPr>
          <w:ilvl w:val="0"/>
          <w:numId w:val="1"/>
        </w:numPr>
        <w:rPr>
          <w:rFonts w:ascii="Trebuchet MS" w:hAnsi="Trebuchet MS"/>
          <w:sz w:val="24"/>
          <w:szCs w:val="24"/>
        </w:rPr>
      </w:pPr>
      <w:r w:rsidRPr="002A7F7C">
        <w:rPr>
          <w:rFonts w:ascii="Trebuchet MS" w:hAnsi="Trebuchet MS"/>
          <w:sz w:val="24"/>
          <w:szCs w:val="24"/>
        </w:rPr>
        <w:t>fill out the </w:t>
      </w:r>
      <w:hyperlink r:id="rId6" w:history="1">
        <w:r w:rsidRPr="002A7F7C">
          <w:rPr>
            <w:rStyle w:val="Hyperlink"/>
            <w:rFonts w:ascii="Trebuchet MS" w:hAnsi="Trebuchet MS"/>
            <w:sz w:val="24"/>
            <w:szCs w:val="24"/>
          </w:rPr>
          <w:t>online application form</w:t>
        </w:r>
      </w:hyperlink>
      <w:r w:rsidRPr="002A7F7C">
        <w:rPr>
          <w:rFonts w:ascii="Trebuchet MS" w:hAnsi="Trebuchet MS"/>
          <w:sz w:val="24"/>
          <w:szCs w:val="24"/>
        </w:rPr>
        <w:t> or </w:t>
      </w:r>
      <w:hyperlink r:id="rId7" w:history="1">
        <w:r w:rsidRPr="002A7F7C">
          <w:rPr>
            <w:rStyle w:val="Hyperlink"/>
            <w:rFonts w:ascii="Trebuchet MS" w:hAnsi="Trebuchet MS"/>
            <w:sz w:val="24"/>
            <w:szCs w:val="24"/>
          </w:rPr>
          <w:t>paper application form</w:t>
        </w:r>
      </w:hyperlink>
    </w:p>
    <w:p w14:paraId="1BB67118" w14:textId="77777777" w:rsidR="00813E34" w:rsidRPr="002A7F7C" w:rsidRDefault="009C58BF">
      <w:pPr>
        <w:rPr>
          <w:rFonts w:ascii="Trebuchet MS" w:hAnsi="Trebuchet MS"/>
          <w:sz w:val="24"/>
          <w:szCs w:val="24"/>
        </w:rPr>
      </w:pPr>
      <w:r w:rsidRPr="002A7F7C">
        <w:rPr>
          <w:rFonts w:ascii="Trebuchet MS" w:hAnsi="Trebuchet MS"/>
          <w:sz w:val="24"/>
          <w:szCs w:val="24"/>
        </w:rPr>
        <w:t xml:space="preserve">Notify your local Council person, the </w:t>
      </w:r>
      <w:proofErr w:type="gramStart"/>
      <w:r w:rsidRPr="002A7F7C">
        <w:rPr>
          <w:rFonts w:ascii="Trebuchet MS" w:hAnsi="Trebuchet MS"/>
          <w:sz w:val="24"/>
          <w:szCs w:val="24"/>
        </w:rPr>
        <w:t>M</w:t>
      </w:r>
      <w:r w:rsidR="00813E34" w:rsidRPr="002A7F7C">
        <w:rPr>
          <w:rFonts w:ascii="Trebuchet MS" w:hAnsi="Trebuchet MS"/>
          <w:sz w:val="24"/>
          <w:szCs w:val="24"/>
        </w:rPr>
        <w:t>ayor</w:t>
      </w:r>
      <w:proofErr w:type="gramEnd"/>
      <w:r w:rsidR="00813E34" w:rsidRPr="002A7F7C">
        <w:rPr>
          <w:rFonts w:ascii="Trebuchet MS" w:hAnsi="Trebuchet MS"/>
          <w:sz w:val="24"/>
          <w:szCs w:val="24"/>
        </w:rPr>
        <w:t>, and the Town Clerk of the forming of your association.  It is helpful to establish a collaborative relationship</w:t>
      </w:r>
      <w:r w:rsidRPr="002A7F7C">
        <w:rPr>
          <w:rFonts w:ascii="Trebuchet MS" w:hAnsi="Trebuchet MS"/>
          <w:sz w:val="24"/>
          <w:szCs w:val="24"/>
        </w:rPr>
        <w:t xml:space="preserve"> with the stakeholders, invite your C</w:t>
      </w:r>
      <w:r w:rsidR="00813E34" w:rsidRPr="002A7F7C">
        <w:rPr>
          <w:rFonts w:ascii="Trebuchet MS" w:hAnsi="Trebuchet MS"/>
          <w:sz w:val="24"/>
          <w:szCs w:val="24"/>
        </w:rPr>
        <w:t xml:space="preserve">ouncil person to your meetings, </w:t>
      </w:r>
      <w:r w:rsidRPr="002A7F7C">
        <w:rPr>
          <w:rFonts w:ascii="Trebuchet MS" w:hAnsi="Trebuchet MS"/>
          <w:sz w:val="24"/>
          <w:szCs w:val="24"/>
        </w:rPr>
        <w:t>etc.  Provide any documents the Town Clerk</w:t>
      </w:r>
      <w:r w:rsidR="00813E34" w:rsidRPr="002A7F7C">
        <w:rPr>
          <w:rFonts w:ascii="Trebuchet MS" w:hAnsi="Trebuchet MS"/>
          <w:sz w:val="24"/>
          <w:szCs w:val="24"/>
        </w:rPr>
        <w:t xml:space="preserve"> request (members list, etc.)</w:t>
      </w:r>
    </w:p>
    <w:p w14:paraId="411D73B8" w14:textId="77777777" w:rsidR="007A6AFF" w:rsidRPr="002A7F7C" w:rsidRDefault="007A6AFF">
      <w:pPr>
        <w:rPr>
          <w:rFonts w:ascii="Trebuchet MS" w:hAnsi="Trebuchet MS"/>
          <w:sz w:val="24"/>
          <w:szCs w:val="24"/>
        </w:rPr>
      </w:pPr>
      <w:r w:rsidRPr="002A7F7C">
        <w:rPr>
          <w:rFonts w:ascii="Trebuchet MS" w:hAnsi="Trebuchet MS"/>
          <w:sz w:val="24"/>
          <w:szCs w:val="24"/>
        </w:rPr>
        <w:t>Open a bank account under for your Ratepayers Group, with signing authority with the current electorate.  This account will be for membership fees, and will be used to cover operating expenses.</w:t>
      </w:r>
    </w:p>
    <w:p w14:paraId="21ED370F" w14:textId="77777777" w:rsidR="007A6AFF" w:rsidRPr="002A7F7C" w:rsidRDefault="007A6AFF">
      <w:pPr>
        <w:rPr>
          <w:rFonts w:ascii="Trebuchet MS" w:hAnsi="Trebuchet MS"/>
          <w:sz w:val="24"/>
          <w:szCs w:val="24"/>
        </w:rPr>
      </w:pPr>
      <w:r w:rsidRPr="002A7F7C">
        <w:rPr>
          <w:rFonts w:ascii="Trebuchet MS" w:hAnsi="Trebuchet MS"/>
          <w:sz w:val="24"/>
          <w:szCs w:val="24"/>
        </w:rPr>
        <w:t>Plan for your first official ratepayers meeting – this may have to be via zoom because of Covid restrictions – most ratepayers groups meet 2-4 times per year, depending on circumstances.  One of these meetings should include voting on the year(s) executive.</w:t>
      </w:r>
    </w:p>
    <w:p w14:paraId="2465EC6E" w14:textId="77777777" w:rsidR="00813E34" w:rsidRPr="002A7F7C" w:rsidRDefault="00813E34">
      <w:pPr>
        <w:rPr>
          <w:rFonts w:ascii="Trebuchet MS" w:hAnsi="Trebuchet MS"/>
          <w:sz w:val="24"/>
          <w:szCs w:val="24"/>
        </w:rPr>
      </w:pPr>
      <w:r w:rsidRPr="002A7F7C">
        <w:rPr>
          <w:rFonts w:ascii="Trebuchet MS" w:hAnsi="Trebuchet MS"/>
          <w:sz w:val="24"/>
          <w:szCs w:val="24"/>
        </w:rPr>
        <w:t>SPREAD THE WORD!  Use avenues available to you to grow your membership – door to door canvassing, an</w:t>
      </w:r>
      <w:r w:rsidR="007A6AFF" w:rsidRPr="002A7F7C">
        <w:rPr>
          <w:rFonts w:ascii="Trebuchet MS" w:hAnsi="Trebuchet MS"/>
          <w:sz w:val="24"/>
          <w:szCs w:val="24"/>
        </w:rPr>
        <w:t>nouncements on local community F</w:t>
      </w:r>
      <w:r w:rsidRPr="002A7F7C">
        <w:rPr>
          <w:rFonts w:ascii="Trebuchet MS" w:hAnsi="Trebuchet MS"/>
          <w:sz w:val="24"/>
          <w:szCs w:val="24"/>
        </w:rPr>
        <w:t>acebook groups, notify the local press.</w:t>
      </w:r>
      <w:r w:rsidR="007A6AFF" w:rsidRPr="002A7F7C">
        <w:rPr>
          <w:rFonts w:ascii="Trebuchet MS" w:hAnsi="Trebuchet MS"/>
          <w:sz w:val="24"/>
          <w:szCs w:val="24"/>
        </w:rPr>
        <w:t xml:space="preserve">  Think about creating a website to post information and keep members updated.</w:t>
      </w:r>
    </w:p>
    <w:p w14:paraId="752BF15A" w14:textId="77777777" w:rsidR="00813E34" w:rsidRPr="002A7F7C" w:rsidRDefault="00813E34">
      <w:pPr>
        <w:rPr>
          <w:rFonts w:ascii="Trebuchet MS" w:hAnsi="Trebuchet MS"/>
          <w:sz w:val="24"/>
          <w:szCs w:val="24"/>
        </w:rPr>
      </w:pPr>
    </w:p>
    <w:sectPr w:rsidR="00813E34" w:rsidRPr="002A7F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077F30"/>
    <w:multiLevelType w:val="multilevel"/>
    <w:tmpl w:val="6E0AF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E34"/>
    <w:rsid w:val="002A7F7C"/>
    <w:rsid w:val="007A6AFF"/>
    <w:rsid w:val="00813E34"/>
    <w:rsid w:val="009C58BF"/>
    <w:rsid w:val="00C12EF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CC540"/>
  <w15:chartTrackingRefBased/>
  <w15:docId w15:val="{B0E295CF-A6E8-48A0-A3EF-98E05D8C6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58BF"/>
    <w:rPr>
      <w:color w:val="0563C1" w:themeColor="hyperlink"/>
      <w:u w:val="single"/>
    </w:rPr>
  </w:style>
  <w:style w:type="character" w:styleId="FollowedHyperlink">
    <w:name w:val="FollowedHyperlink"/>
    <w:basedOn w:val="DefaultParagraphFont"/>
    <w:uiPriority w:val="99"/>
    <w:semiHidden/>
    <w:unhideWhenUsed/>
    <w:rsid w:val="009C58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52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orms.ssb.gov.on.ca/mbs/ssb/forms/ssbforms.nsf/FormDetail?OpenForm&amp;ACT=RDR&amp;TAB=PROFILE&amp;SRCH=&amp;ENV=WWE&amp;TIT=Incorporate&amp;NO=5270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ntario.ca/page/ontario-business-registry" TargetMode="External"/><Relationship Id="rId5" Type="http://schemas.openxmlformats.org/officeDocument/2006/relationships/hyperlink" Target="https://www.nuans.com/auth/app/scr/corp/nuans/public/resources/search.html?lang=e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Berry Plastics Corporation</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Thompson</dc:creator>
  <cp:keywords/>
  <dc:description/>
  <cp:lastModifiedBy>Dave Nicoll</cp:lastModifiedBy>
  <cp:revision>2</cp:revision>
  <dcterms:created xsi:type="dcterms:W3CDTF">2022-01-26T19:41:00Z</dcterms:created>
  <dcterms:modified xsi:type="dcterms:W3CDTF">2022-01-26T19:41:00Z</dcterms:modified>
</cp:coreProperties>
</file>