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15" w:rsidRDefault="00A859C8">
      <w:r>
        <w:rPr>
          <w:noProof/>
          <w:lang w:eastAsia="en-AU"/>
        </w:rPr>
        <mc:AlternateContent>
          <mc:Choice Requires="wps">
            <w:drawing>
              <wp:anchor distT="0" distB="0" distL="114300" distR="114300" simplePos="0" relativeHeight="251655680" behindDoc="0" locked="0" layoutInCell="1" allowOverlap="1" wp14:anchorId="48CBEEA5" wp14:editId="528F1A6A">
                <wp:simplePos x="0" y="0"/>
                <wp:positionH relativeFrom="column">
                  <wp:posOffset>1781175</wp:posOffset>
                </wp:positionH>
                <wp:positionV relativeFrom="paragraph">
                  <wp:posOffset>-504825</wp:posOffset>
                </wp:positionV>
                <wp:extent cx="4619625" cy="220027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4619625" cy="22002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6B169F" id="Rounded Rectangle 2" o:spid="_x0000_s1026" style="position:absolute;margin-left:140.25pt;margin-top:-39.75pt;width:363.75pt;height:173.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9KoAIAALkFAAAOAAAAZHJzL2Uyb0RvYy54bWysVE1v2zAMvQ/YfxB0X50YSboGdYqgRYcB&#10;XRu0HXpWZSk2IImapMTJfv0oyXGDfuwwLAeHoshH8onk+cVOK7IVzrdgKjo+GVEiDIe6NeuK/ny8&#10;/vKVEh+YqZkCIyq6F55eLD5/Ou/sXJTQgKqFIwhi/LyzFW1CsPOi8LwRmvkTsMLgpQSnWcCjWxe1&#10;Yx2ia1WUo9Gs6MDV1gEX3qP2Kl/SRcKXUvBwJ6UXgaiKYm4hfV36PsdvsThn87Vjtml5nwb7hyw0&#10;aw0GHaCuWGBk49o3ULrlDjzIcMJBFyBly0WqAasZj15V89AwK1ItSI63A03+/8Hy2+3KkbauaEmJ&#10;YRqf6B42phY1uUfymFkrQcpIU2f9HK0f7Mr1J49irHknnY7/WA3ZJWr3A7ViFwhH5WQ2PpuVU0o4&#10;3pX4cuXpNKIWL+7W+fBNgCZRqKiLacQcEq9se+NDtj/YxZAeVFtft0qlQ2wacakc2TJ8bsa5MGGc&#10;3NVG/4A662cj/OWHRzW2R1ZPDmpMKbVfREoJHgUpIgu57iSFvRIxtDL3QiKNWGmZAg4Ib3PxDatF&#10;Vk8/jJkAI7LE4gbsXMwH2Jmd3j66itT/g/Pob4ll58EjRQYTBmfdGnDvAShkuI+c7ZGyI2qi+Az1&#10;HpvMQZ4+b/l1i098w3xYMYfjhoOJKyTc4Ucq6CoKvURJA+73e/poj1OAt5R0OL4V9b82zAlK1HeD&#10;83E2nkzivKfDZHpa4sEd3zwf35iNvgRsmTEuK8uTGO2DOojSgX7CTbOMUfGKGY6xK8qDOxwuQ14r&#10;uKu4WC6TGc64ZeHGPFgewSOrsXsfd0/M2b7PA47ILRxGnc1fdXq2jZ4GlpsAsk1j8MJrzzfuh9Ss&#10;/S6LC+j4nKxeNu7iDwAAAP//AwBQSwMEFAAGAAgAAAAhAMEXrmLdAAAADAEAAA8AAABkcnMvZG93&#10;bnJldi54bWxMj8FOwzAQRO9I/IO1SNxam0ptQohToYpekQhIXJ14m1iN11HspuHv2Z7gtqN5mp0p&#10;94sfxIxTdIE0PK0VCKQ2WEedhq/P4yoHEZMha4ZAqOEHI+yr+7vSFDZc6QPnOnWCQygWRkOf0lhI&#10;GdsevYnrMCKxdwqTN4nl1Ek7mSuH+0FulNpJbxzxh96MeOixPdcXr6Eet8d3h008yNPcntFlb/Z7&#10;0vrxYXl9AZFwSX8w3Opzdai4UxMuZKMYNGxytWVUwyp75uNGKJXzvIa9XaZAVqX8P6L6BQAA//8D&#10;AFBLAQItABQABgAIAAAAIQC2gziS/gAAAOEBAAATAAAAAAAAAAAAAAAAAAAAAABbQ29udGVudF9U&#10;eXBlc10ueG1sUEsBAi0AFAAGAAgAAAAhADj9If/WAAAAlAEAAAsAAAAAAAAAAAAAAAAALwEAAF9y&#10;ZWxzLy5yZWxzUEsBAi0AFAAGAAgAAAAhAOlmb0qgAgAAuQUAAA4AAAAAAAAAAAAAAAAALgIAAGRy&#10;cy9lMm9Eb2MueG1sUEsBAi0AFAAGAAgAAAAhAMEXrmLdAAAADAEAAA8AAAAAAAAAAAAAAAAA+gQA&#10;AGRycy9kb3ducmV2LnhtbFBLBQYAAAAABAAEAPMAAAAEBgAAAAA=&#10;" fillcolor="#95b3d7 [1940]" strokecolor="#243f60 [1604]" strokeweight="2pt"/>
            </w:pict>
          </mc:Fallback>
        </mc:AlternateContent>
      </w:r>
      <w:r>
        <w:rPr>
          <w:noProof/>
          <w:lang w:eastAsia="en-AU"/>
        </w:rPr>
        <mc:AlternateContent>
          <mc:Choice Requires="wps">
            <w:drawing>
              <wp:anchor distT="0" distB="0" distL="114300" distR="114300" simplePos="0" relativeHeight="251656704" behindDoc="0" locked="0" layoutInCell="1" allowOverlap="1" wp14:anchorId="0AA82B16" wp14:editId="70899EFD">
                <wp:simplePos x="0" y="0"/>
                <wp:positionH relativeFrom="column">
                  <wp:posOffset>1914525</wp:posOffset>
                </wp:positionH>
                <wp:positionV relativeFrom="paragraph">
                  <wp:posOffset>-361950</wp:posOffset>
                </wp:positionV>
                <wp:extent cx="4343400" cy="1924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924050"/>
                        </a:xfrm>
                        <a:prstGeom prst="rect">
                          <a:avLst/>
                        </a:prstGeom>
                        <a:noFill/>
                        <a:ln w="9525">
                          <a:noFill/>
                          <a:miter lim="800000"/>
                          <a:headEnd/>
                          <a:tailEnd/>
                        </a:ln>
                      </wps:spPr>
                      <wps:txbx>
                        <w:txbxContent>
                          <w:p w:rsidR="00294D1C" w:rsidRPr="00F72B5E" w:rsidRDefault="00294D1C" w:rsidP="00C94CD1">
                            <w:pPr>
                              <w:spacing w:after="0"/>
                              <w:jc w:val="center"/>
                              <w:rPr>
                                <w:rFonts w:ascii="Adelon-Light" w:hAnsi="Adelon-Light" w:cstheme="minorHAnsi"/>
                                <w:b/>
                                <w:sz w:val="72"/>
                                <w:szCs w:val="72"/>
                              </w:rPr>
                            </w:pPr>
                            <w:r w:rsidRPr="00F72B5E">
                              <w:rPr>
                                <w:rFonts w:ascii="Adelon-Light" w:hAnsi="Adelon-Light" w:cstheme="minorHAnsi"/>
                                <w:b/>
                                <w:sz w:val="72"/>
                                <w:szCs w:val="72"/>
                              </w:rPr>
                              <w:t>Child Protection</w:t>
                            </w:r>
                          </w:p>
                          <w:p w:rsidR="00294D1C" w:rsidRDefault="00294D1C" w:rsidP="00470D90">
                            <w:pPr>
                              <w:spacing w:after="0" w:line="240" w:lineRule="auto"/>
                              <w:ind w:left="2880" w:hanging="2880"/>
                              <w:rPr>
                                <w:rFonts w:ascii="Comic Sans MS" w:eastAsia="Times New Roman" w:hAnsi="Comic Sans MS" w:cs="Times New Roman"/>
                                <w:sz w:val="24"/>
                                <w:szCs w:val="24"/>
                                <w:lang w:val="en-US"/>
                              </w:rPr>
                            </w:pPr>
                            <w:r w:rsidRPr="00470D90">
                              <w:rPr>
                                <w:rFonts w:ascii="Comic Sans MS" w:eastAsia="Times New Roman" w:hAnsi="Comic Sans MS" w:cs="Times New Roman"/>
                                <w:sz w:val="24"/>
                                <w:szCs w:val="24"/>
                                <w:lang w:val="en-US"/>
                              </w:rPr>
                              <w:t>Quality Area</w:t>
                            </w:r>
                            <w:r w:rsidRPr="00470D90">
                              <w:rPr>
                                <w:rFonts w:ascii="Comic Sans MS" w:eastAsia="Times New Roman" w:hAnsi="Comic Sans MS" w:cs="Times New Roman"/>
                                <w:sz w:val="24"/>
                                <w:szCs w:val="24"/>
                                <w:lang w:val="en-US"/>
                              </w:rPr>
                              <w:tab/>
                              <w:t>7 – Leadership and service Management</w:t>
                            </w:r>
                          </w:p>
                          <w:p w:rsidR="00294D1C" w:rsidRPr="00470D90" w:rsidRDefault="00294D1C" w:rsidP="00470D90">
                            <w:pPr>
                              <w:spacing w:after="0" w:line="240" w:lineRule="auto"/>
                              <w:ind w:left="2880" w:hanging="2880"/>
                              <w:rPr>
                                <w:rFonts w:ascii="Comic Sans MS" w:eastAsia="Times New Roman" w:hAnsi="Comic Sans MS" w:cs="Times New Roman"/>
                                <w:sz w:val="24"/>
                                <w:szCs w:val="24"/>
                                <w:lang w:val="en-US"/>
                              </w:rPr>
                            </w:pPr>
                            <w:r>
                              <w:rPr>
                                <w:rFonts w:ascii="Comic Sans MS" w:eastAsia="Times New Roman" w:hAnsi="Comic Sans MS" w:cs="Times New Roman"/>
                                <w:sz w:val="24"/>
                                <w:szCs w:val="24"/>
                                <w:lang w:val="en-US"/>
                              </w:rPr>
                              <w:tab/>
                              <w:t xml:space="preserve">2 – </w:t>
                            </w:r>
                            <w:proofErr w:type="spellStart"/>
                            <w:r>
                              <w:rPr>
                                <w:rFonts w:ascii="Comic Sans MS" w:eastAsia="Times New Roman" w:hAnsi="Comic Sans MS" w:cs="Times New Roman"/>
                                <w:sz w:val="24"/>
                                <w:szCs w:val="24"/>
                                <w:lang w:val="en-US"/>
                              </w:rPr>
                              <w:t>Childrens</w:t>
                            </w:r>
                            <w:proofErr w:type="spellEnd"/>
                            <w:r>
                              <w:rPr>
                                <w:rFonts w:ascii="Comic Sans MS" w:eastAsia="Times New Roman" w:hAnsi="Comic Sans MS" w:cs="Times New Roman"/>
                                <w:sz w:val="24"/>
                                <w:szCs w:val="24"/>
                                <w:lang w:val="en-US"/>
                              </w:rPr>
                              <w:t xml:space="preserve"> Health and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82B16" id="_x0000_t202" coordsize="21600,21600" o:spt="202" path="m,l,21600r21600,l21600,xe">
                <v:stroke joinstyle="miter"/>
                <v:path gradientshapeok="t" o:connecttype="rect"/>
              </v:shapetype>
              <v:shape id="Text Box 2" o:spid="_x0000_s1026" type="#_x0000_t202" style="position:absolute;margin-left:150.75pt;margin-top:-28.5pt;width:342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1DDAIAAPUDAAAOAAAAZHJzL2Uyb0RvYy54bWysU9tuGyEQfa/Uf0C813uJ3cQr4yhNmqpS&#10;epGSfgBmWS8qMBSwd92vz8A6jtW+Vd2V0MDMHOacGVbXo9FkL31QYBmtZiUl0gpold0y+uPp/t0V&#10;JSFy23INVjJ6kIFer9++WQ2ukTX0oFvpCYLY0AyO0T5G1xRFEL00PMzASYvODrzhEbd+W7SeD4hu&#10;dFGX5ftiAN86D0KGgKd3k5OuM37XSRG/dV2QkWhGsbaYV5/XTVqL9Yo3W89dr8SxDP4PVRiuLF56&#10;grrjkZOdV39BGSU8BOjiTIApoOuUkJkDsqnKP9g89tzJzAXFCe4kU/h/sOLr/rsnqmX0orykxHKD&#10;TXqSYyQfYCR10mdwocGwR4eBccRj7HPmGtwDiJ+BWLjtud3KG+9h6CVvsb4qZRZnqRNOSCCb4Qu0&#10;eA3fRchAY+dNEg/lIIiOfTqcepNKEXg4v8C/RJdAX7Ws5+Uid6/gzUu68yF+kmBIMhj12PwMz/cP&#10;IaZyePMSkm6zcK+0zgOgLRkYXS7qRU448xgVcT61MoxelembJiax/GjbnBy50pONF2h7pJ2YTpzj&#10;uBkxMGmxgfaAAniY5hDfDRo9+N+UDDiDjIZfO+4lJfqzRRGX1XyehjZv5ovLGjf+3LM593ArEIrR&#10;SMlk3sY86BPXGxS7U1mG10qOteJsZXWO7yAN7/k+R72+1vUzAAAA//8DAFBLAwQUAAYACAAAACEA&#10;Hk/VB98AAAALAQAADwAAAGRycy9kb3ducmV2LnhtbEyPwU7DMAyG70i8Q2QkbluysY6t1J0QiCto&#10;g03ilrVeW9E4VZOt5e0xJzja/vT7+7PN6Fp1oT40nhFmUwOKuPBlwxXCx/vLZAUqRMulbT0TwjcF&#10;2OTXV5lNSz/wli67WCkJ4ZBahDrGLtU6FDU5G6a+I5bbyffORhn7Spe9HSTctXpuzFI727B8qG1H&#10;TzUVX7uzQ9i/nj4PC/NWPbukG/xoNLu1Rry9GR8fQEUa4x8Mv/qiDrk4Hf2Zy6BahDszSwRFmCT3&#10;UkqI9SqRzRFhvlga0Hmm/3fIfwAAAP//AwBQSwECLQAUAAYACAAAACEAtoM4kv4AAADhAQAAEwAA&#10;AAAAAAAAAAAAAAAAAAAAW0NvbnRlbnRfVHlwZXNdLnhtbFBLAQItABQABgAIAAAAIQA4/SH/1gAA&#10;AJQBAAALAAAAAAAAAAAAAAAAAC8BAABfcmVscy8ucmVsc1BLAQItABQABgAIAAAAIQDiR31DDAIA&#10;APUDAAAOAAAAAAAAAAAAAAAAAC4CAABkcnMvZTJvRG9jLnhtbFBLAQItABQABgAIAAAAIQAeT9UH&#10;3wAAAAsBAAAPAAAAAAAAAAAAAAAAAGYEAABkcnMvZG93bnJldi54bWxQSwUGAAAAAAQABADzAAAA&#10;cgUAAAAA&#10;" filled="f" stroked="f">
                <v:textbox>
                  <w:txbxContent>
                    <w:p w:rsidR="00294D1C" w:rsidRPr="00F72B5E" w:rsidRDefault="00294D1C" w:rsidP="00C94CD1">
                      <w:pPr>
                        <w:spacing w:after="0"/>
                        <w:jc w:val="center"/>
                        <w:rPr>
                          <w:rFonts w:ascii="Adelon-Light" w:hAnsi="Adelon-Light" w:cstheme="minorHAnsi"/>
                          <w:b/>
                          <w:sz w:val="72"/>
                          <w:szCs w:val="72"/>
                        </w:rPr>
                      </w:pPr>
                      <w:r w:rsidRPr="00F72B5E">
                        <w:rPr>
                          <w:rFonts w:ascii="Adelon-Light" w:hAnsi="Adelon-Light" w:cstheme="minorHAnsi"/>
                          <w:b/>
                          <w:sz w:val="72"/>
                          <w:szCs w:val="72"/>
                        </w:rPr>
                        <w:t>Child Protection</w:t>
                      </w:r>
                    </w:p>
                    <w:p w:rsidR="00294D1C" w:rsidRDefault="00294D1C" w:rsidP="00470D90">
                      <w:pPr>
                        <w:spacing w:after="0" w:line="240" w:lineRule="auto"/>
                        <w:ind w:left="2880" w:hanging="2880"/>
                        <w:rPr>
                          <w:rFonts w:ascii="Comic Sans MS" w:eastAsia="Times New Roman" w:hAnsi="Comic Sans MS" w:cs="Times New Roman"/>
                          <w:sz w:val="24"/>
                          <w:szCs w:val="24"/>
                          <w:lang w:val="en-US"/>
                        </w:rPr>
                      </w:pPr>
                      <w:r w:rsidRPr="00470D90">
                        <w:rPr>
                          <w:rFonts w:ascii="Comic Sans MS" w:eastAsia="Times New Roman" w:hAnsi="Comic Sans MS" w:cs="Times New Roman"/>
                          <w:sz w:val="24"/>
                          <w:szCs w:val="24"/>
                          <w:lang w:val="en-US"/>
                        </w:rPr>
                        <w:t>Quality Area</w:t>
                      </w:r>
                      <w:r w:rsidRPr="00470D90">
                        <w:rPr>
                          <w:rFonts w:ascii="Comic Sans MS" w:eastAsia="Times New Roman" w:hAnsi="Comic Sans MS" w:cs="Times New Roman"/>
                          <w:sz w:val="24"/>
                          <w:szCs w:val="24"/>
                          <w:lang w:val="en-US"/>
                        </w:rPr>
                        <w:tab/>
                        <w:t>7 – Leadership and service Management</w:t>
                      </w:r>
                    </w:p>
                    <w:p w:rsidR="00294D1C" w:rsidRPr="00470D90" w:rsidRDefault="00294D1C" w:rsidP="00470D90">
                      <w:pPr>
                        <w:spacing w:after="0" w:line="240" w:lineRule="auto"/>
                        <w:ind w:left="2880" w:hanging="2880"/>
                        <w:rPr>
                          <w:rFonts w:ascii="Comic Sans MS" w:eastAsia="Times New Roman" w:hAnsi="Comic Sans MS" w:cs="Times New Roman"/>
                          <w:sz w:val="24"/>
                          <w:szCs w:val="24"/>
                          <w:lang w:val="en-US"/>
                        </w:rPr>
                      </w:pPr>
                      <w:r>
                        <w:rPr>
                          <w:rFonts w:ascii="Comic Sans MS" w:eastAsia="Times New Roman" w:hAnsi="Comic Sans MS" w:cs="Times New Roman"/>
                          <w:sz w:val="24"/>
                          <w:szCs w:val="24"/>
                          <w:lang w:val="en-US"/>
                        </w:rPr>
                        <w:tab/>
                        <w:t xml:space="preserve">2 – </w:t>
                      </w:r>
                      <w:proofErr w:type="spellStart"/>
                      <w:r>
                        <w:rPr>
                          <w:rFonts w:ascii="Comic Sans MS" w:eastAsia="Times New Roman" w:hAnsi="Comic Sans MS" w:cs="Times New Roman"/>
                          <w:sz w:val="24"/>
                          <w:szCs w:val="24"/>
                          <w:lang w:val="en-US"/>
                        </w:rPr>
                        <w:t>Childrens</w:t>
                      </w:r>
                      <w:proofErr w:type="spellEnd"/>
                      <w:r>
                        <w:rPr>
                          <w:rFonts w:ascii="Comic Sans MS" w:eastAsia="Times New Roman" w:hAnsi="Comic Sans MS" w:cs="Times New Roman"/>
                          <w:sz w:val="24"/>
                          <w:szCs w:val="24"/>
                          <w:lang w:val="en-US"/>
                        </w:rPr>
                        <w:t xml:space="preserve"> Health and Safety</w:t>
                      </w:r>
                    </w:p>
                  </w:txbxContent>
                </v:textbox>
              </v:shape>
            </w:pict>
          </mc:Fallback>
        </mc:AlternateContent>
      </w:r>
      <w:r w:rsidR="00FB61D7">
        <w:rPr>
          <w:noProof/>
          <w:lang w:eastAsia="en-AU"/>
        </w:rPr>
        <mc:AlternateContent>
          <mc:Choice Requires="wps">
            <w:drawing>
              <wp:anchor distT="0" distB="0" distL="114300" distR="114300" simplePos="0" relativeHeight="251660800" behindDoc="1" locked="0" layoutInCell="1" allowOverlap="1" wp14:anchorId="16F0AD94" wp14:editId="2A3FD657">
                <wp:simplePos x="0" y="0"/>
                <wp:positionH relativeFrom="column">
                  <wp:posOffset>-790575</wp:posOffset>
                </wp:positionH>
                <wp:positionV relativeFrom="paragraph">
                  <wp:posOffset>-723900</wp:posOffset>
                </wp:positionV>
                <wp:extent cx="2543175" cy="213360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3175" cy="2133600"/>
                        </a:xfrm>
                        <a:prstGeom prst="rect">
                          <a:avLst/>
                        </a:prstGeom>
                        <a:extLst>
                          <a:ext uri="{AF507438-7753-43E0-B8FC-AC1667EBCBE1}">
                            <a14:hiddenEffects xmlns:a14="http://schemas.microsoft.com/office/drawing/2010/main">
                              <a:effectLst/>
                            </a14:hiddenEffects>
                          </a:ext>
                        </a:extLst>
                      </wps:spPr>
                      <wps:txbx>
                        <w:txbxContent>
                          <w:p w:rsidR="00294D1C" w:rsidRDefault="00294D1C"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wps:txbx>
                      <wps:bodyPr spcFirstLastPara="1" wrap="square" numCol="1" fromWordArt="1">
                        <a:prstTxWarp prst="textArchUp">
                          <a:avLst/>
                        </a:prstTxWarp>
                        <a:noAutofit/>
                      </wps:bodyPr>
                    </wps:wsp>
                  </a:graphicData>
                </a:graphic>
                <wp14:sizeRelH relativeFrom="page">
                  <wp14:pctWidth>0</wp14:pctWidth>
                </wp14:sizeRelH>
                <wp14:sizeRelV relativeFrom="page">
                  <wp14:pctHeight>0</wp14:pctHeight>
                </wp14:sizeRelV>
              </wp:anchor>
            </w:drawing>
          </mc:Choice>
          <mc:Fallback>
            <w:pict>
              <v:shape w14:anchorId="16F0AD94" id="WordArt 3" o:spid="_x0000_s1027" type="#_x0000_t202" style="position:absolute;margin-left:-62.25pt;margin-top:-57pt;width:200.25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y1TwIAAJMEAAAOAAAAZHJzL2Uyb0RvYy54bWysVE2P2jAQvVfqf7B8hySEL0WEVWChl227&#10;0rLas3EcYhV/1DYkqOp/79gJ7GrbQ1X1YuKx/ebNezMs7lpxRGdmLFcyx8kwxohJqkouDzl+3m0H&#10;c4ysI7IkRyVZji/M4rvlxw+LRmdspGp1LJlBACJt1ugc187pLIosrZkgdqg0k3BYKSOIg605RKUh&#10;DaCLYzSK42nUKFNqoyizFqL33SFeBvyqYtR9rSrLHDrmGLi5sJqw7v0aLRckOxiia057GuQfWAjC&#10;JSS9Qd0TR9DJ8N+gBKdGWVW5IVUiUlXFKQs1QDVJ/K6ap5poFmoBcay+yWT/Hyz9cn40iJc5nmIk&#10;iQCLXkDRwjiUenEabTO486ThlmtXqgWTQ6FWPyj6zSKp1jWRB1YYo5qakRLIJQDVh0MJu4sG3BDd&#10;sdZtSg4+JB4+eoPfJbM+0775rEp4Qk5OhWxtZYSXFwRDQAGcvNzcA0REITiajNNkNsGIwtkoSdNp&#10;HPyNSHZ9ro11n5gSyH/k2EB7BHhyfrDO0yHZ9YrPBsgQ7786O38U20k8G6fzwWw2SQfjdBMPVvPt&#10;elCsk+l0tlmtV5vkpwdNxlnNy5LJTWhDe+2uZPx37vV93vXFrb9YALuyfZ8jVACsr7+BfdDYy9oJ&#10;7Np9GwwPBnj996q8gOhW0y0HXR6IdY/EwBiAYw2MRo7t9xMxDFw9ibWCSYKDyijRd4rfe5G8dLv2&#10;hRjd6+uASmFo/az/pHJ31T+UqgCjKx4seGXUtwd0fqinn1I/Wm/34dbrf8nyFwAAAP//AwBQSwME&#10;FAAGAAgAAAAhAFwDZY7fAAAADQEAAA8AAABkcnMvZG93bnJldi54bWxMj81OwzAQhO9IvIO1SNxa&#10;O1ZaIMSpEIgriPIjcXPjbRIRr6PYbcLbsz3R24x2NPtNuZl9L444xi6QgWypQCDVwXXUGPh4f17c&#10;gojJkrN9IDTwixE21eVFaQsXJnrD4zY1gksoFtZAm9JQSBnrFr2NyzAg8W0fRm8T27GRbrQTl/te&#10;aqXW0tuO+ENrB3xssf7ZHryBz5f991euXpsnvxqmMCtJ/k4ac301P9yDSDin/zCc8BkdKmbahQO5&#10;KHoDi0znK86eVJbzLM7omzWLHQutFciqlOcrqj8AAAD//wMAUEsBAi0AFAAGAAgAAAAhALaDOJL+&#10;AAAA4QEAABMAAAAAAAAAAAAAAAAAAAAAAFtDb250ZW50X1R5cGVzXS54bWxQSwECLQAUAAYACAAA&#10;ACEAOP0h/9YAAACUAQAACwAAAAAAAAAAAAAAAAAvAQAAX3JlbHMvLnJlbHNQSwECLQAUAAYACAAA&#10;ACEAwYWctU8CAACTBAAADgAAAAAAAAAAAAAAAAAuAgAAZHJzL2Uyb0RvYy54bWxQSwECLQAUAAYA&#10;CAAAACEAXANljt8AAAANAQAADwAAAAAAAAAAAAAAAACpBAAAZHJzL2Rvd25yZXYueG1sUEsFBgAA&#10;AAAEAAQA8wAAALUFAAAAAA==&#10;" filled="f" stroked="f">
                <o:lock v:ext="edit" shapetype="t"/>
                <v:textbox>
                  <w:txbxContent>
                    <w:p w:rsidR="00294D1C" w:rsidRDefault="00294D1C"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v:textbox>
              </v:shape>
            </w:pict>
          </mc:Fallback>
        </mc:AlternateContent>
      </w:r>
      <w:r w:rsidR="00FB61D7">
        <w:rPr>
          <w:noProof/>
          <w:lang w:eastAsia="en-AU"/>
        </w:rPr>
        <w:drawing>
          <wp:anchor distT="0" distB="0" distL="114300" distR="114300" simplePos="0" relativeHeight="251654656" behindDoc="1" locked="0" layoutInCell="1" allowOverlap="1" wp14:anchorId="6E0E9DB2" wp14:editId="41C4AA8D">
            <wp:simplePos x="0" y="0"/>
            <wp:positionH relativeFrom="margin">
              <wp:posOffset>-200025</wp:posOffset>
            </wp:positionH>
            <wp:positionV relativeFrom="paragraph">
              <wp:posOffset>260985</wp:posOffset>
            </wp:positionV>
            <wp:extent cx="1285875" cy="891782"/>
            <wp:effectExtent l="0" t="0" r="0" b="3810"/>
            <wp:wrapNone/>
            <wp:docPr id="1" name="Picture 1"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8917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315" w:rsidRDefault="00D25315" w:rsidP="00D25315"/>
    <w:p w:rsidR="009C78A1" w:rsidRDefault="009C78A1" w:rsidP="00D25315"/>
    <w:p w:rsidR="009C78A1" w:rsidRPr="009C78A1" w:rsidRDefault="009C78A1" w:rsidP="009C78A1"/>
    <w:p w:rsidR="009C78A1" w:rsidRPr="009C78A1" w:rsidRDefault="009C78A1" w:rsidP="009C78A1"/>
    <w:p w:rsidR="009C78A1" w:rsidRDefault="00A859C8" w:rsidP="009C78A1">
      <w:r>
        <w:rPr>
          <w:noProof/>
          <w:lang w:eastAsia="en-AU"/>
        </w:rPr>
        <mc:AlternateContent>
          <mc:Choice Requires="wps">
            <w:drawing>
              <wp:anchor distT="0" distB="0" distL="114300" distR="114300" simplePos="0" relativeHeight="251658752" behindDoc="0" locked="0" layoutInCell="1" allowOverlap="1" wp14:anchorId="5E7E2194" wp14:editId="27DB150E">
                <wp:simplePos x="0" y="0"/>
                <wp:positionH relativeFrom="column">
                  <wp:posOffset>-457200</wp:posOffset>
                </wp:positionH>
                <wp:positionV relativeFrom="paragraph">
                  <wp:posOffset>375285</wp:posOffset>
                </wp:positionV>
                <wp:extent cx="6810375" cy="32194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219450"/>
                        </a:xfrm>
                        <a:prstGeom prst="rect">
                          <a:avLst/>
                        </a:prstGeom>
                        <a:noFill/>
                        <a:ln w="9525">
                          <a:noFill/>
                          <a:miter lim="800000"/>
                          <a:headEnd/>
                          <a:tailEnd/>
                        </a:ln>
                      </wps:spPr>
                      <wps:txbx>
                        <w:txbxContent>
                          <w:p w:rsidR="00294D1C" w:rsidRDefault="00294D1C" w:rsidP="00470D90">
                            <w:pPr>
                              <w:spacing w:after="0" w:line="240" w:lineRule="auto"/>
                              <w:ind w:right="77"/>
                              <w:rPr>
                                <w:b/>
                                <w:sz w:val="24"/>
                              </w:rPr>
                            </w:pPr>
                            <w:r w:rsidRPr="00D25315">
                              <w:rPr>
                                <w:b/>
                                <w:sz w:val="24"/>
                              </w:rPr>
                              <w:t>INTRODUCTION</w:t>
                            </w:r>
                          </w:p>
                          <w:p w:rsidR="00294D1C" w:rsidRDefault="00294D1C" w:rsidP="00470D90">
                            <w:pPr>
                              <w:spacing w:after="0" w:line="240" w:lineRule="auto"/>
                              <w:ind w:right="77"/>
                              <w:rPr>
                                <w:b/>
                                <w:sz w:val="24"/>
                              </w:rPr>
                            </w:pP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r w:rsidRPr="00357D51">
                              <w:rPr>
                                <w:rFonts w:ascii="NSWPrintSolid" w:eastAsia="Times New Roman" w:hAnsi="NSWPrintSolid" w:cs="Times New Roman"/>
                                <w:sz w:val="32"/>
                                <w:szCs w:val="32"/>
                              </w:rPr>
                              <w:t>The purpose of this policy i</w:t>
                            </w:r>
                            <w:r>
                              <w:rPr>
                                <w:rFonts w:ascii="NSWPrintSolid" w:eastAsia="Times New Roman" w:hAnsi="NSWPrintSolid" w:cs="Times New Roman"/>
                                <w:sz w:val="32"/>
                                <w:szCs w:val="32"/>
                              </w:rPr>
                              <w:t>s</w:t>
                            </w:r>
                            <w:r w:rsidRPr="00357D51">
                              <w:rPr>
                                <w:rFonts w:ascii="NSWPrintSolid" w:eastAsia="Times New Roman" w:hAnsi="NSWPrintSolid" w:cs="Times New Roman"/>
                                <w:sz w:val="32"/>
                                <w:szCs w:val="32"/>
                              </w:rPr>
                              <w:t xml:space="preserve"> to ensure staff, parents and committee are aware of their responsibilities and duty of care in relation to the protection of young children. We are committed to providing an environment that fosters health, development, spirituality, self-respect and dignity, that is free from violence and exploitation.</w:t>
                            </w: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r w:rsidRPr="00357D51">
                              <w:rPr>
                                <w:rFonts w:ascii="NSWPrintSolid" w:eastAsia="Times New Roman" w:hAnsi="NSWPrintSolid" w:cs="Times New Roman"/>
                                <w:sz w:val="32"/>
                                <w:szCs w:val="32"/>
                              </w:rPr>
                              <w:t>All staff, committee, parents and visitors must comply with the Children and Young Persons (Care and Protection) Act 1998 and the Child Protection (Working with Children) Act 2012 and Muswellbrook Pre School work practices and policies.  We are committed to ensuring all educators and staff have a full understanding of their responsibilities as a Mandatory Reporter and are supported in fulfilling these.</w:t>
                            </w: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r w:rsidRPr="00357D51">
                              <w:rPr>
                                <w:rFonts w:ascii="NSWPrintSolid" w:eastAsia="Times New Roman" w:hAnsi="NSWPrintSolid" w:cs="Times New Roman"/>
                                <w:sz w:val="32"/>
                                <w:szCs w:val="32"/>
                              </w:rPr>
                              <w:t>Muswellbrook Preschool Kindergarten has a Code of Conduct that sets out standards of expected behaviour for management, staff, visitors and children.</w:t>
                            </w:r>
                          </w:p>
                          <w:p w:rsidR="00294D1C" w:rsidRDefault="00294D1C" w:rsidP="00470D90">
                            <w:pPr>
                              <w:spacing w:after="0" w:line="240" w:lineRule="auto"/>
                              <w:ind w:right="77"/>
                              <w:rPr>
                                <w:rFonts w:ascii="NSWPrintSolid" w:eastAsia="Times New Roman" w:hAnsi="NSWPrintSolid" w:cs="Times New Roman"/>
                                <w:sz w:val="32"/>
                                <w:szCs w:val="32"/>
                              </w:rPr>
                            </w:pPr>
                          </w:p>
                          <w:p w:rsidR="00294D1C" w:rsidRPr="0074644D" w:rsidRDefault="00294D1C" w:rsidP="00470D90">
                            <w:pPr>
                              <w:spacing w:after="0" w:line="240" w:lineRule="auto"/>
                              <w:ind w:right="77"/>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294D1C" w:rsidRDefault="00294D1C" w:rsidP="00470D90">
                            <w:pPr>
                              <w:spacing w:after="0" w:line="240" w:lineRule="auto"/>
                              <w:ind w:right="77"/>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E2194" id="_x0000_s1028" type="#_x0000_t202" style="position:absolute;margin-left:-36pt;margin-top:29.55pt;width:536.25pt;height:2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tYDgIAAPoDAAAOAAAAZHJzL2Uyb0RvYy54bWysU9tuGyEQfa/Uf0C813uJndgr4yhNmqpS&#10;epGSfgBmWS8qMBSwd9Ovz8A6rtW+VeUBDczMYc6ZYX09Gk0O0gcFltFqVlIirYBW2R2j35/u3y0p&#10;CZHblmuwktFnGej15u2b9eAaWUMPupWeIIgNzeAY7WN0TVEE0UvDwwyctOjswBse8eh3Rev5gOhG&#10;F3VZXhYD+NZ5EDIEvL2bnHST8btOivi164KMRDOKtcW8+7xv015s1rzZee56JY5l8H+ownBl8dET&#10;1B2PnOy9+gvKKOEhQBdnAkwBXaeEzByQTVX+weax505mLihOcCeZwv+DFV8O3zxRLaNzSiw32KIn&#10;OUbyHkZSJ3UGFxoMenQYFke8xi5npsE9gPgRiIXbntudvPEehl7yFqurUmZxljrhhASyHT5Di8/w&#10;fYQMNHbeJOlQDILo2KXnU2dSKQIvL5dVeXG1oESg76KuVvNF7l3Bm9d050P8KMGQZDDqsfUZnh8e&#10;Qkzl8OY1JL1m4V5pnduvLRkYXS3qRU448xgVcTq1Mowuy7SmeUksP9g2J0eu9GTjA9oeaSemE+c4&#10;bses70nNLbTPqIOHaRjx86DRg/9FyYCDyGj4uedeUqI/WdRyVc3naXLzYb64qvHgzz3bcw+3AqEY&#10;jZRM5m3M0z5RvkHNO5XVSM2ZKjmWjAOWRTp+hjTB5+cc9fvLbl4AAAD//wMAUEsDBBQABgAIAAAA&#10;IQCc2N7k3wAAAAsBAAAPAAAAZHJzL2Rvd25yZXYueG1sTI/NTsMwEITvSH0Haytxa+1UJNAQp6pA&#10;XEGUH4mbG2+TqPE6it0mvD3bEz3Ozmj2m2IzuU6ccQitJw3JUoFAqrxtqdbw+fGyeAARoiFrOk+o&#10;4RcDbMrZTWFy60d6x/Mu1oJLKORGQxNjn0sZqgadCUvfI7F38IMzkeVQSzuYkctdJ1dKZdKZlvhD&#10;Y3p8arA67k5Ow9fr4ef7Tr3Vzy7tRz8pSW4ttb6dT9tHEBGn+B+GCz6jQ8lMe38iG0SnYXG/4i1R&#10;Q7pOQFwCSqkUxJ4vWZaALAt5vaH8AwAA//8DAFBLAQItABQABgAIAAAAIQC2gziS/gAAAOEBAAAT&#10;AAAAAAAAAAAAAAAAAAAAAABbQ29udGVudF9UeXBlc10ueG1sUEsBAi0AFAAGAAgAAAAhADj9If/W&#10;AAAAlAEAAAsAAAAAAAAAAAAAAAAALwEAAF9yZWxzLy5yZWxzUEsBAi0AFAAGAAgAAAAhAKdaa1gO&#10;AgAA+gMAAA4AAAAAAAAAAAAAAAAALgIAAGRycy9lMm9Eb2MueG1sUEsBAi0AFAAGAAgAAAAhAJzY&#10;3uTfAAAACwEAAA8AAAAAAAAAAAAAAAAAaAQAAGRycy9kb3ducmV2LnhtbFBLBQYAAAAABAAEAPMA&#10;AAB0BQAAAAA=&#10;" filled="f" stroked="f">
                <v:textbox>
                  <w:txbxContent>
                    <w:p w:rsidR="00294D1C" w:rsidRDefault="00294D1C" w:rsidP="00470D90">
                      <w:pPr>
                        <w:spacing w:after="0" w:line="240" w:lineRule="auto"/>
                        <w:ind w:right="77"/>
                        <w:rPr>
                          <w:b/>
                          <w:sz w:val="24"/>
                        </w:rPr>
                      </w:pPr>
                      <w:r w:rsidRPr="00D25315">
                        <w:rPr>
                          <w:b/>
                          <w:sz w:val="24"/>
                        </w:rPr>
                        <w:t>INTRODUCTION</w:t>
                      </w:r>
                    </w:p>
                    <w:p w:rsidR="00294D1C" w:rsidRDefault="00294D1C" w:rsidP="00470D90">
                      <w:pPr>
                        <w:spacing w:after="0" w:line="240" w:lineRule="auto"/>
                        <w:ind w:right="77"/>
                        <w:rPr>
                          <w:b/>
                          <w:sz w:val="24"/>
                        </w:rPr>
                      </w:pP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r w:rsidRPr="00357D51">
                        <w:rPr>
                          <w:rFonts w:ascii="NSWPrintSolid" w:eastAsia="Times New Roman" w:hAnsi="NSWPrintSolid" w:cs="Times New Roman"/>
                          <w:sz w:val="32"/>
                          <w:szCs w:val="32"/>
                        </w:rPr>
                        <w:t>The purpose of this policy i</w:t>
                      </w:r>
                      <w:r>
                        <w:rPr>
                          <w:rFonts w:ascii="NSWPrintSolid" w:eastAsia="Times New Roman" w:hAnsi="NSWPrintSolid" w:cs="Times New Roman"/>
                          <w:sz w:val="32"/>
                          <w:szCs w:val="32"/>
                        </w:rPr>
                        <w:t>s</w:t>
                      </w:r>
                      <w:r w:rsidRPr="00357D51">
                        <w:rPr>
                          <w:rFonts w:ascii="NSWPrintSolid" w:eastAsia="Times New Roman" w:hAnsi="NSWPrintSolid" w:cs="Times New Roman"/>
                          <w:sz w:val="32"/>
                          <w:szCs w:val="32"/>
                        </w:rPr>
                        <w:t xml:space="preserve"> to ensure staff, parents and committee are aware of their responsibilities and duty of care in relation to the protection of young children. We are committed to providing an environment that fosters health, development, spirituality, self-respect and dignity, that is free from violence and exploitation.</w:t>
                      </w: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r w:rsidRPr="00357D51">
                        <w:rPr>
                          <w:rFonts w:ascii="NSWPrintSolid" w:eastAsia="Times New Roman" w:hAnsi="NSWPrintSolid" w:cs="Times New Roman"/>
                          <w:sz w:val="32"/>
                          <w:szCs w:val="32"/>
                        </w:rPr>
                        <w:t>All staff, committee, parents and visitors must comply with the Children and Young Persons (Care and Protection) Act 1998 and the Child Protection (Working with Children) Act 2012 and Muswellbrook Pre School work practices and policies.  We are committed to ensuring all educators and staff have a full understanding of their responsibilities as a Mandatory Reporter and are supported in fulfilling these.</w:t>
                      </w: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p>
                    <w:p w:rsidR="00294D1C" w:rsidRPr="00357D51" w:rsidRDefault="00294D1C" w:rsidP="00470D90">
                      <w:pPr>
                        <w:spacing w:after="0" w:line="240" w:lineRule="auto"/>
                        <w:ind w:right="77"/>
                        <w:jc w:val="both"/>
                        <w:rPr>
                          <w:rFonts w:ascii="NSWPrintSolid" w:eastAsia="Times New Roman" w:hAnsi="NSWPrintSolid" w:cs="Times New Roman"/>
                          <w:sz w:val="32"/>
                          <w:szCs w:val="32"/>
                        </w:rPr>
                      </w:pPr>
                      <w:r w:rsidRPr="00357D51">
                        <w:rPr>
                          <w:rFonts w:ascii="NSWPrintSolid" w:eastAsia="Times New Roman" w:hAnsi="NSWPrintSolid" w:cs="Times New Roman"/>
                          <w:sz w:val="32"/>
                          <w:szCs w:val="32"/>
                        </w:rPr>
                        <w:t>Muswellbrook Preschool Kindergarten has a Code of Conduct that sets out standards of expected behaviour for management, staff, visitors and children.</w:t>
                      </w:r>
                    </w:p>
                    <w:p w:rsidR="00294D1C" w:rsidRDefault="00294D1C" w:rsidP="00470D90">
                      <w:pPr>
                        <w:spacing w:after="0" w:line="240" w:lineRule="auto"/>
                        <w:ind w:right="77"/>
                        <w:rPr>
                          <w:rFonts w:ascii="NSWPrintSolid" w:eastAsia="Times New Roman" w:hAnsi="NSWPrintSolid" w:cs="Times New Roman"/>
                          <w:sz w:val="32"/>
                          <w:szCs w:val="32"/>
                        </w:rPr>
                      </w:pPr>
                    </w:p>
                    <w:p w:rsidR="00294D1C" w:rsidRPr="0074644D" w:rsidRDefault="00294D1C" w:rsidP="00470D90">
                      <w:pPr>
                        <w:spacing w:after="0" w:line="240" w:lineRule="auto"/>
                        <w:ind w:right="77"/>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294D1C" w:rsidRDefault="00294D1C" w:rsidP="00470D90">
                      <w:pPr>
                        <w:spacing w:after="0" w:line="240" w:lineRule="auto"/>
                        <w:ind w:right="77"/>
                        <w:rPr>
                          <w:b/>
                          <w:sz w:val="24"/>
                        </w:rPr>
                      </w:pPr>
                    </w:p>
                  </w:txbxContent>
                </v:textbox>
              </v:shape>
            </w:pict>
          </mc:Fallback>
        </mc:AlternateContent>
      </w:r>
      <w:r>
        <w:rPr>
          <w:noProof/>
          <w:lang w:eastAsia="en-AU"/>
        </w:rPr>
        <mc:AlternateContent>
          <mc:Choice Requires="wps">
            <w:drawing>
              <wp:anchor distT="0" distB="0" distL="114300" distR="114300" simplePos="0" relativeHeight="251657728" behindDoc="0" locked="0" layoutInCell="1" allowOverlap="1" wp14:anchorId="4B24AB0F" wp14:editId="58C3318B">
                <wp:simplePos x="0" y="0"/>
                <wp:positionH relativeFrom="margin">
                  <wp:align>center</wp:align>
                </wp:positionH>
                <wp:positionV relativeFrom="paragraph">
                  <wp:posOffset>203835</wp:posOffset>
                </wp:positionV>
                <wp:extent cx="6981825" cy="34290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6981825" cy="3429000"/>
                        </a:xfrm>
                        <a:prstGeom prst="roundRect">
                          <a:avLst/>
                        </a:prstGeom>
                        <a:solidFill>
                          <a:schemeClr val="accent2">
                            <a:lumMod val="40000"/>
                            <a:lumOff val="60000"/>
                          </a:schemeClr>
                        </a:solidFill>
                        <a:ln w="25400">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1E4190" id="Rounded Rectangle 3" o:spid="_x0000_s1026" style="position:absolute;margin-left:0;margin-top:16.05pt;width:549.75pt;height:270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AYwQIAACsGAAAOAAAAZHJzL2Uyb0RvYy54bWysVMlu2zAQvRfoPxC8N7IUO4sROTASpCiQ&#10;JkGSImeGIi0BJIclacvu13dILc6GHIpeJHK2x3mznJ1vtSIb4XwDpqT5wYQSYThUjVmV9Nfj1bcT&#10;SnxgpmIKjCjpTnh6vvj65ay1c1FADaoSjmAQ4+etLWkdgp1nmee10MwfgBUGlRKcZgGvbpVVjrUY&#10;XausmEyOshZcZR1w4T1KLzslXaT4UgoebqX0IhBVUnxbSF+Xvs/xmy3O2HzlmK0b3j+D/cMrNGsM&#10;go6hLllgZO2ad6F0wx14kOGAg85AyoaLlANmk0/eZPNQMytSLkiOtyNN/v+F5TebO0eaqqSHlBim&#10;sUT3sDaVqMg9ksfMSglyGGlqrZ+j9YO9c/3N4zHmvJVOxz9mQ7aJ2t1IrdgGwlF4dHqSnxQzSjjq&#10;DqfF6WSSyM/27tb58F2AJvFQUhefEd+QeGWbax8QF+0HuwjpQTXVVaNUusSmERfKkQ3DcjPOhQlF&#10;cldr/ROqTj5F6L7wKMb26MRHgxghUvvFSAnwFYgypC1pMcMoKfIr5ej3+QuOZ/vsR5e3UPgMZVAY&#10;ee+YTqewUyImq8y9kFg45LZLcQz0HtvXrBKdOCIPxI8eCToFjJEl0jnGzrskP2a2q0dvH11FmrjR&#10;uWfoM+fRIyGDCaOzbgy4j9BVyGM/Ij+ysx9I6qiJLD1DtcO2dtDNu7f8qsGmumY+3DGHA46rAJdW&#10;uMWPVIAFhf5ESQ3uz0fyaI9zh1pKWlwYJfW/18wJStQPgxN5mk+nccOky3R2XODFvdQ8v9SYtb4A&#10;bNIc16Pl6RjtgxqO0oF+wt22jKioYoYjdkl5cMPlInSLDLcjF8tlMsOtYlm4Ng+Wx+CR1Tgvj9sn&#10;5mw/WQGH8gaG5cLmb2ars42eBpbrALJJg7fntecbN1KqQr8948p7eU9W+x2/+AsAAP//AwBQSwME&#10;FAAGAAgAAAAhAGDqo0/dAAAACAEAAA8AAABkcnMvZG93bnJldi54bWxMj8FOwzAQRO9I/IO1SFwQ&#10;dVJoICGbCpC4wIkGJI5uvCSBeB3F2zb8Pe4JjrOzmnlTrmc3qD1NofeMkC4SUMSNtz23CG/10+Ut&#10;qCCGrRk8E8IPBVhXpyelKaw/8CvtN9KqGMKhMAidyFhoHZqOnAkLPxJH79NPzkiUU6vtZA4x3A16&#10;mSSZdqbn2NCZkR47ar43O4fw7utMHmr39fLhnjM75vlFei2I52fz/R0ooVn+nuGIH9Ghikxbv2Mb&#10;1IAQhwjC1TIFdXSTPF+B2iKsbuJJV6X+P6D6BQAA//8DAFBLAQItABQABgAIAAAAIQC2gziS/gAA&#10;AOEBAAATAAAAAAAAAAAAAAAAAAAAAABbQ29udGVudF9UeXBlc10ueG1sUEsBAi0AFAAGAAgAAAAh&#10;ADj9If/WAAAAlAEAAAsAAAAAAAAAAAAAAAAALwEAAF9yZWxzLy5yZWxzUEsBAi0AFAAGAAgAAAAh&#10;ABTRkBjBAgAAKwYAAA4AAAAAAAAAAAAAAAAALgIAAGRycy9lMm9Eb2MueG1sUEsBAi0AFAAGAAgA&#10;AAAhAGDqo0/dAAAACAEAAA8AAAAAAAAAAAAAAAAAGwUAAGRycy9kb3ducmV2LnhtbFBLBQYAAAAA&#10;BAAEAPMAAAAlBgAAAAA=&#10;" fillcolor="#e5b8b7 [1301]" strokecolor="#943634 [2405]" strokeweight="2pt">
                <w10:wrap anchorx="margin"/>
              </v:roundrect>
            </w:pict>
          </mc:Fallback>
        </mc:AlternateContent>
      </w:r>
    </w:p>
    <w:p w:rsidR="00C24DB6" w:rsidRDefault="00C24DB6" w:rsidP="0061589E">
      <w:pPr>
        <w:rPr>
          <w:rFonts w:ascii="NSWPrintSolid" w:hAnsi="NSWPrintSolid"/>
          <w:b/>
          <w:color w:val="00B050"/>
          <w:sz w:val="40"/>
          <w:szCs w:val="32"/>
        </w:rPr>
      </w:pPr>
    </w:p>
    <w:p w:rsidR="00C24DB6" w:rsidRDefault="00C24DB6" w:rsidP="0061589E">
      <w:pPr>
        <w:rPr>
          <w:rFonts w:ascii="NSWPrintSolid" w:hAnsi="NSWPrintSolid"/>
          <w:b/>
          <w:color w:val="00B050"/>
          <w:sz w:val="40"/>
          <w:szCs w:val="32"/>
        </w:rPr>
      </w:pPr>
    </w:p>
    <w:p w:rsidR="00470D90" w:rsidRDefault="00470D90" w:rsidP="0061589E">
      <w:pPr>
        <w:rPr>
          <w:rFonts w:ascii="NSWPrintSolid" w:hAnsi="NSWPrintSolid"/>
          <w:b/>
          <w:color w:val="00B050"/>
          <w:sz w:val="40"/>
          <w:szCs w:val="32"/>
        </w:rPr>
      </w:pPr>
    </w:p>
    <w:p w:rsidR="00470D90" w:rsidRDefault="00470D90" w:rsidP="0061589E">
      <w:pPr>
        <w:rPr>
          <w:rFonts w:ascii="NSWPrintSolid" w:hAnsi="NSWPrintSolid"/>
          <w:b/>
          <w:color w:val="00B050"/>
          <w:sz w:val="40"/>
          <w:szCs w:val="32"/>
        </w:rPr>
      </w:pPr>
    </w:p>
    <w:p w:rsidR="00470D90" w:rsidRDefault="00470D90" w:rsidP="0061589E">
      <w:pPr>
        <w:rPr>
          <w:rFonts w:ascii="NSWPrintSolid" w:hAnsi="NSWPrintSolid"/>
          <w:b/>
          <w:color w:val="00B050"/>
          <w:sz w:val="40"/>
          <w:szCs w:val="32"/>
        </w:rPr>
      </w:pPr>
    </w:p>
    <w:p w:rsidR="00357D51" w:rsidRDefault="00357D51" w:rsidP="00357D51">
      <w:pPr>
        <w:spacing w:after="0"/>
        <w:rPr>
          <w:rFonts w:ascii="NSWPrintSolid" w:hAnsi="NSWPrintSolid"/>
          <w:b/>
          <w:color w:val="00B050"/>
          <w:sz w:val="40"/>
          <w:szCs w:val="32"/>
        </w:rPr>
      </w:pPr>
    </w:p>
    <w:p w:rsidR="00A859C8" w:rsidRDefault="00A859C8" w:rsidP="00357D51">
      <w:pPr>
        <w:spacing w:after="0"/>
        <w:rPr>
          <w:rFonts w:ascii="NSWPrintSolid" w:hAnsi="NSWPrintSolid"/>
          <w:b/>
          <w:color w:val="00B050"/>
          <w:sz w:val="48"/>
          <w:szCs w:val="48"/>
        </w:rPr>
      </w:pPr>
    </w:p>
    <w:p w:rsidR="00A859C8" w:rsidRDefault="00A859C8" w:rsidP="00A859C8">
      <w:pPr>
        <w:spacing w:after="0"/>
        <w:rPr>
          <w:rFonts w:ascii="NSWPrintSolid" w:hAnsi="NSWPrintSolid"/>
          <w:b/>
          <w:color w:val="00B050"/>
          <w:sz w:val="48"/>
          <w:szCs w:val="48"/>
        </w:rPr>
      </w:pPr>
    </w:p>
    <w:p w:rsidR="0020325B" w:rsidRPr="00F46381" w:rsidRDefault="0020325B" w:rsidP="00357D51">
      <w:pPr>
        <w:spacing w:after="0"/>
        <w:rPr>
          <w:rFonts w:ascii="NSWPrintSolid" w:hAnsi="NSWPrintSolid"/>
          <w:b/>
          <w:color w:val="00B050"/>
          <w:sz w:val="48"/>
          <w:szCs w:val="48"/>
        </w:rPr>
      </w:pPr>
      <w:r w:rsidRPr="00F46381">
        <w:rPr>
          <w:rFonts w:ascii="NSWPrintSolid" w:hAnsi="NSWPrintSolid"/>
          <w:b/>
          <w:color w:val="00B050"/>
          <w:sz w:val="48"/>
          <w:szCs w:val="48"/>
        </w:rPr>
        <w:t>Definitions:</w:t>
      </w:r>
    </w:p>
    <w:p w:rsidR="00357D51" w:rsidRPr="00357D51" w:rsidRDefault="00357D51" w:rsidP="00357D51">
      <w:pPr>
        <w:autoSpaceDE w:val="0"/>
        <w:autoSpaceDN w:val="0"/>
        <w:adjustRightInd w:val="0"/>
        <w:spacing w:after="160" w:line="221" w:lineRule="atLeast"/>
        <w:rPr>
          <w:rFonts w:ascii="NSWPrintSolid" w:hAnsi="NSWPrintSolid" w:cs="HelveticaNeueLT Std"/>
          <w:color w:val="000000"/>
          <w:sz w:val="32"/>
          <w:szCs w:val="32"/>
          <w:lang w:eastAsia="en-AU"/>
        </w:rPr>
      </w:pPr>
      <w:r>
        <w:rPr>
          <w:rFonts w:ascii="NSWPrintSolid" w:hAnsi="NSWPrintSolid" w:cs="HelveticaNeueLT Std"/>
          <w:b/>
          <w:bCs/>
          <w:color w:val="000000"/>
          <w:sz w:val="32"/>
          <w:szCs w:val="32"/>
          <w:lang w:eastAsia="en-AU"/>
        </w:rPr>
        <w:t>“</w:t>
      </w:r>
      <w:r w:rsidRPr="00357D51">
        <w:rPr>
          <w:rFonts w:ascii="NSWPrintSolid" w:hAnsi="NSWPrintSolid" w:cs="HelveticaNeueLT Std"/>
          <w:b/>
          <w:bCs/>
          <w:color w:val="000000"/>
          <w:sz w:val="32"/>
          <w:szCs w:val="32"/>
          <w:lang w:eastAsia="en-AU"/>
        </w:rPr>
        <w:t xml:space="preserve">At risk of significant harm’ </w:t>
      </w:r>
      <w:r w:rsidRPr="00357D51">
        <w:rPr>
          <w:rFonts w:ascii="NSWPrintSolid" w:hAnsi="NSWPrintSolid" w:cs="HelveticaNeueLT Std"/>
          <w:color w:val="000000"/>
          <w:sz w:val="32"/>
          <w:szCs w:val="32"/>
          <w:lang w:eastAsia="en-AU"/>
        </w:rPr>
        <w:t xml:space="preserve">- in relation to a child or young person means that there are current concerns for their safety, welfare or wellbeing because of the presence to a </w:t>
      </w:r>
      <w:r w:rsidRPr="00357D51">
        <w:rPr>
          <w:rFonts w:ascii="NSWPrintSolid" w:hAnsi="NSWPrintSolid" w:cs="HelveticaNeueLT Std"/>
          <w:b/>
          <w:bCs/>
          <w:color w:val="000000"/>
          <w:sz w:val="32"/>
          <w:szCs w:val="32"/>
          <w:lang w:eastAsia="en-AU"/>
        </w:rPr>
        <w:t xml:space="preserve">significant extent </w:t>
      </w:r>
      <w:r w:rsidRPr="00357D51">
        <w:rPr>
          <w:rFonts w:ascii="NSWPrintSolid" w:hAnsi="NSWPrintSolid" w:cs="HelveticaNeueLT Std"/>
          <w:color w:val="000000"/>
          <w:sz w:val="32"/>
          <w:szCs w:val="32"/>
          <w:lang w:eastAsia="en-AU"/>
        </w:rPr>
        <w:t>of any one or more of the following circumstances</w:t>
      </w:r>
      <w:r w:rsidRPr="00357D51">
        <w:rPr>
          <w:rFonts w:ascii="NSWPrintSolid" w:hAnsi="NSWPrintSolid" w:cs="HelveticaNeueLT Std"/>
          <w:color w:val="000000"/>
          <w:position w:val="7"/>
          <w:sz w:val="32"/>
          <w:szCs w:val="32"/>
          <w:vertAlign w:val="superscript"/>
          <w:lang w:eastAsia="en-AU"/>
        </w:rPr>
        <w:t>1</w:t>
      </w:r>
      <w:r w:rsidRPr="00357D51">
        <w:rPr>
          <w:rFonts w:ascii="NSWPrintSolid" w:hAnsi="NSWPrintSolid" w:cs="HelveticaNeueLT Std"/>
          <w:color w:val="000000"/>
          <w:sz w:val="32"/>
          <w:szCs w:val="32"/>
          <w:lang w:eastAsia="en-AU"/>
        </w:rPr>
        <w:t>.</w:t>
      </w:r>
    </w:p>
    <w:p w:rsidR="00357D51" w:rsidRPr="00357D51" w:rsidRDefault="00357D51" w:rsidP="00357D51">
      <w:pPr>
        <w:pStyle w:val="ListParagraph"/>
        <w:numPr>
          <w:ilvl w:val="0"/>
          <w:numId w:val="12"/>
        </w:numPr>
        <w:autoSpaceDE w:val="0"/>
        <w:autoSpaceDN w:val="0"/>
        <w:adjustRightInd w:val="0"/>
        <w:spacing w:after="100" w:line="221" w:lineRule="atLeast"/>
        <w:ind w:left="567" w:hanging="567"/>
        <w:rPr>
          <w:rFonts w:ascii="NSWPrintSolid" w:hAnsi="NSWPrintSolid" w:cs="HelveticaNeueLT Std"/>
          <w:color w:val="000000"/>
          <w:sz w:val="32"/>
          <w:szCs w:val="32"/>
          <w:lang w:eastAsia="en-AU"/>
        </w:rPr>
      </w:pPr>
      <w:r w:rsidRPr="00357D51">
        <w:rPr>
          <w:rFonts w:ascii="NSWPrintSolid" w:hAnsi="NSWPrintSolid" w:cs="HelveticaNeueLT Std"/>
          <w:color w:val="000000"/>
          <w:sz w:val="32"/>
          <w:szCs w:val="32"/>
          <w:lang w:eastAsia="en-AU"/>
        </w:rPr>
        <w:t>The child’s or young person’s basic physical or psychological needs are not being met or at risk of not being met;</w:t>
      </w:r>
    </w:p>
    <w:p w:rsidR="00357D51" w:rsidRPr="00357D51" w:rsidRDefault="00357D51" w:rsidP="00357D51">
      <w:pPr>
        <w:pStyle w:val="ListParagraph"/>
        <w:numPr>
          <w:ilvl w:val="0"/>
          <w:numId w:val="12"/>
        </w:numPr>
        <w:autoSpaceDE w:val="0"/>
        <w:autoSpaceDN w:val="0"/>
        <w:adjustRightInd w:val="0"/>
        <w:spacing w:after="100" w:line="221" w:lineRule="atLeast"/>
        <w:ind w:left="567" w:hanging="567"/>
        <w:rPr>
          <w:rFonts w:ascii="NSWPrintSolid" w:hAnsi="NSWPrintSolid" w:cs="HelveticaNeueLT Std"/>
          <w:color w:val="000000"/>
          <w:sz w:val="32"/>
          <w:szCs w:val="32"/>
          <w:lang w:eastAsia="en-AU"/>
        </w:rPr>
      </w:pPr>
      <w:r w:rsidRPr="00357D51">
        <w:rPr>
          <w:rFonts w:ascii="NSWPrintSolid" w:hAnsi="NSWPrintSolid" w:cs="HelveticaNeueLT Std"/>
          <w:color w:val="000000"/>
          <w:sz w:val="32"/>
          <w:szCs w:val="32"/>
          <w:lang w:eastAsia="en-AU"/>
        </w:rPr>
        <w:t>The parents or other caregivers have not arranged and are unable or unwilling to arrange for the child or young person to receive medical care;</w:t>
      </w:r>
    </w:p>
    <w:p w:rsidR="00357D51" w:rsidRPr="00357D51" w:rsidRDefault="00357D51" w:rsidP="00357D51">
      <w:pPr>
        <w:pStyle w:val="ListParagraph"/>
        <w:numPr>
          <w:ilvl w:val="0"/>
          <w:numId w:val="12"/>
        </w:numPr>
        <w:autoSpaceDE w:val="0"/>
        <w:autoSpaceDN w:val="0"/>
        <w:adjustRightInd w:val="0"/>
        <w:spacing w:after="100" w:line="221" w:lineRule="atLeast"/>
        <w:ind w:left="567" w:hanging="567"/>
        <w:rPr>
          <w:rFonts w:ascii="NSWPrintSolid" w:hAnsi="NSWPrintSolid" w:cs="HelveticaNeueLT Std"/>
          <w:color w:val="000000"/>
          <w:sz w:val="32"/>
          <w:szCs w:val="32"/>
          <w:lang w:eastAsia="en-AU"/>
        </w:rPr>
      </w:pPr>
      <w:r w:rsidRPr="00357D51">
        <w:rPr>
          <w:rFonts w:ascii="NSWPrintSolid" w:hAnsi="NSWPrintSolid" w:cs="HelveticaNeueLT Std"/>
          <w:color w:val="000000"/>
          <w:sz w:val="32"/>
          <w:szCs w:val="32"/>
          <w:lang w:eastAsia="en-AU"/>
        </w:rPr>
        <w:t xml:space="preserve">In the case of a child or young person who is required to attend school in accordance with the </w:t>
      </w:r>
      <w:r w:rsidRPr="00357D51">
        <w:rPr>
          <w:rFonts w:ascii="NSWPrintSolid" w:hAnsi="NSWPrintSolid" w:cs="HelveticaNeueLT Std"/>
          <w:i/>
          <w:iCs/>
          <w:color w:val="000000"/>
          <w:sz w:val="32"/>
          <w:szCs w:val="32"/>
          <w:lang w:eastAsia="en-AU"/>
        </w:rPr>
        <w:t xml:space="preserve">Education Act 1990 </w:t>
      </w:r>
      <w:r w:rsidR="00616005">
        <w:rPr>
          <w:rFonts w:ascii="NSWPrintSolid" w:hAnsi="NSWPrintSolid" w:cs="HelveticaNeueLT Std"/>
          <w:color w:val="000000"/>
          <w:sz w:val="32"/>
          <w:szCs w:val="32"/>
          <w:lang w:eastAsia="en-AU"/>
        </w:rPr>
        <w:t>-</w:t>
      </w:r>
      <w:r w:rsidRPr="00357D51">
        <w:rPr>
          <w:rFonts w:ascii="NSWPrintSolid" w:hAnsi="NSWPrintSolid" w:cs="HelveticaNeueLT Std"/>
          <w:color w:val="000000"/>
          <w:sz w:val="32"/>
          <w:szCs w:val="32"/>
          <w:lang w:eastAsia="en-AU"/>
        </w:rPr>
        <w:t xml:space="preserve"> the parents or other caregivers have not arranged and are unable or unwilling to arrange for the child or young person to receive an education in accordance with that Act;</w:t>
      </w:r>
    </w:p>
    <w:p w:rsidR="00357D51" w:rsidRPr="00357D51" w:rsidRDefault="00357D51" w:rsidP="00357D51">
      <w:pPr>
        <w:pStyle w:val="ListParagraph"/>
        <w:numPr>
          <w:ilvl w:val="0"/>
          <w:numId w:val="12"/>
        </w:numPr>
        <w:autoSpaceDE w:val="0"/>
        <w:autoSpaceDN w:val="0"/>
        <w:adjustRightInd w:val="0"/>
        <w:spacing w:after="100" w:line="221" w:lineRule="atLeast"/>
        <w:ind w:left="567" w:hanging="567"/>
        <w:rPr>
          <w:rFonts w:ascii="NSWPrintSolid" w:hAnsi="NSWPrintSolid" w:cs="HelveticaNeueLT Std"/>
          <w:color w:val="000000"/>
          <w:sz w:val="32"/>
          <w:szCs w:val="32"/>
          <w:lang w:eastAsia="en-AU"/>
        </w:rPr>
      </w:pPr>
      <w:r w:rsidRPr="00357D51">
        <w:rPr>
          <w:rFonts w:ascii="NSWPrintSolid" w:hAnsi="NSWPrintSolid" w:cs="HelveticaNeueLT Std"/>
          <w:color w:val="000000"/>
          <w:sz w:val="32"/>
          <w:szCs w:val="32"/>
          <w:lang w:eastAsia="en-AU"/>
        </w:rPr>
        <w:t>The child or young person has been, or is at risk of being, physically or sexually abused or ill-treated;</w:t>
      </w:r>
    </w:p>
    <w:p w:rsidR="00357D51" w:rsidRPr="00357D51" w:rsidRDefault="00357D51" w:rsidP="00357D51">
      <w:pPr>
        <w:pStyle w:val="ListParagraph"/>
        <w:numPr>
          <w:ilvl w:val="0"/>
          <w:numId w:val="12"/>
        </w:numPr>
        <w:autoSpaceDE w:val="0"/>
        <w:autoSpaceDN w:val="0"/>
        <w:adjustRightInd w:val="0"/>
        <w:spacing w:after="100" w:line="221" w:lineRule="atLeast"/>
        <w:ind w:left="567" w:hanging="567"/>
        <w:rPr>
          <w:rFonts w:ascii="NSWPrintSolid" w:hAnsi="NSWPrintSolid" w:cs="HelveticaNeueLT Std"/>
          <w:color w:val="000000"/>
          <w:sz w:val="32"/>
          <w:szCs w:val="32"/>
          <w:lang w:eastAsia="en-AU"/>
        </w:rPr>
      </w:pPr>
      <w:r w:rsidRPr="00357D51">
        <w:rPr>
          <w:rFonts w:ascii="NSWPrintSolid" w:hAnsi="NSWPrintSolid" w:cs="HelveticaNeueLT Std"/>
          <w:color w:val="000000"/>
          <w:sz w:val="32"/>
          <w:szCs w:val="32"/>
          <w:lang w:eastAsia="en-AU"/>
        </w:rPr>
        <w:lastRenderedPageBreak/>
        <w:t>The child or young person is living in a household where there have been incidents of domestic violence and, as a consequence, the child or young person is at risk of serious physical or psychological harm;</w:t>
      </w:r>
    </w:p>
    <w:p w:rsidR="00357D51" w:rsidRDefault="00357D51" w:rsidP="00357D51">
      <w:pPr>
        <w:autoSpaceDE w:val="0"/>
        <w:autoSpaceDN w:val="0"/>
        <w:adjustRightInd w:val="0"/>
        <w:spacing w:after="100" w:line="221" w:lineRule="atLeast"/>
        <w:ind w:left="360"/>
        <w:rPr>
          <w:rFonts w:ascii="Century Gothic" w:hAnsi="Century Gothic" w:cs="HelveticaNeueLT Std"/>
          <w:color w:val="000000"/>
          <w:lang w:eastAsia="en-AU"/>
        </w:rPr>
      </w:pPr>
    </w:p>
    <w:p w:rsidR="00357D51" w:rsidRPr="00357D51" w:rsidRDefault="00357D51" w:rsidP="00357D51">
      <w:pPr>
        <w:pStyle w:val="ListParagraph"/>
        <w:numPr>
          <w:ilvl w:val="0"/>
          <w:numId w:val="12"/>
        </w:numPr>
        <w:autoSpaceDE w:val="0"/>
        <w:autoSpaceDN w:val="0"/>
        <w:adjustRightInd w:val="0"/>
        <w:spacing w:after="100" w:line="221" w:lineRule="atLeast"/>
        <w:ind w:left="993" w:hanging="796"/>
        <w:rPr>
          <w:rFonts w:ascii="NSWPrintSolid" w:hAnsi="NSWPrintSolid" w:cs="HelveticaNeueLT Std"/>
          <w:color w:val="000000"/>
          <w:sz w:val="32"/>
          <w:szCs w:val="32"/>
          <w:lang w:eastAsia="en-AU"/>
        </w:rPr>
      </w:pPr>
      <w:r w:rsidRPr="00357D51">
        <w:rPr>
          <w:rFonts w:ascii="NSWPrintSolid" w:hAnsi="NSWPrintSolid" w:cs="HelveticaNeueLT Std"/>
          <w:color w:val="000000"/>
          <w:sz w:val="32"/>
          <w:szCs w:val="32"/>
          <w:lang w:eastAsia="en-AU"/>
        </w:rPr>
        <w:t>A parent or other caregiver has behaved in such a way towards the child or young person that the child or young person has suffered or is at risk of suffering serious psychological harm; or</w:t>
      </w:r>
    </w:p>
    <w:p w:rsidR="00357D51" w:rsidRPr="00357D51" w:rsidRDefault="00357D51" w:rsidP="00357D51">
      <w:pPr>
        <w:pStyle w:val="ListParagraph"/>
        <w:numPr>
          <w:ilvl w:val="0"/>
          <w:numId w:val="12"/>
        </w:numPr>
        <w:autoSpaceDE w:val="0"/>
        <w:autoSpaceDN w:val="0"/>
        <w:adjustRightInd w:val="0"/>
        <w:spacing w:after="160" w:line="221" w:lineRule="atLeast"/>
        <w:ind w:left="993" w:hanging="796"/>
        <w:rPr>
          <w:rFonts w:ascii="NSWPrintSolid" w:hAnsi="NSWPrintSolid" w:cs="HelveticaNeueLT Std"/>
          <w:color w:val="000000"/>
          <w:sz w:val="32"/>
          <w:szCs w:val="32"/>
          <w:lang w:eastAsia="en-AU"/>
        </w:rPr>
      </w:pPr>
      <w:r w:rsidRPr="00357D51">
        <w:rPr>
          <w:rFonts w:ascii="NSWPrintSolid" w:hAnsi="NSWPrintSolid" w:cs="HelveticaNeueLT Std"/>
          <w:color w:val="000000"/>
          <w:sz w:val="32"/>
          <w:szCs w:val="32"/>
          <w:lang w:eastAsia="en-AU"/>
        </w:rPr>
        <w:t xml:space="preserve">The child was the subject of a pre-natal report under section 25 of the </w:t>
      </w:r>
      <w:r w:rsidRPr="00357D51">
        <w:rPr>
          <w:rFonts w:ascii="NSWPrintSolid" w:hAnsi="NSWPrintSolid" w:cs="HelveticaNeueLT Std"/>
          <w:i/>
          <w:iCs/>
          <w:color w:val="000000"/>
          <w:sz w:val="32"/>
          <w:szCs w:val="32"/>
          <w:lang w:eastAsia="en-AU"/>
        </w:rPr>
        <w:t xml:space="preserve">Children and Young Persons Care and Protection Act 1998 </w:t>
      </w:r>
      <w:r w:rsidRPr="00357D51">
        <w:rPr>
          <w:rFonts w:ascii="NSWPrintSolid" w:hAnsi="NSWPrintSolid" w:cs="HelveticaNeueLT Std"/>
          <w:color w:val="000000"/>
          <w:sz w:val="32"/>
          <w:szCs w:val="32"/>
          <w:lang w:eastAsia="en-AU"/>
        </w:rPr>
        <w:t>and the birth mother of the child did not engage successfully with the support services to eliminate, or minimise to the lowest level reasonably practical, the risk factors that gave rise to the report.</w:t>
      </w:r>
    </w:p>
    <w:p w:rsidR="00D64D07" w:rsidRPr="00D64D07" w:rsidRDefault="00F46381" w:rsidP="00D64D07">
      <w:pPr>
        <w:autoSpaceDE w:val="0"/>
        <w:autoSpaceDN w:val="0"/>
        <w:adjustRightInd w:val="0"/>
        <w:spacing w:after="160" w:line="221" w:lineRule="atLeast"/>
        <w:ind w:left="360"/>
        <w:rPr>
          <w:rFonts w:ascii="NSWPrintSolid" w:hAnsi="NSWPrintSolid" w:cs="HelveticaNeueLT Std"/>
          <w:color w:val="000000"/>
          <w:sz w:val="32"/>
          <w:szCs w:val="32"/>
          <w:lang w:eastAsia="en-AU"/>
        </w:rPr>
      </w:pPr>
      <w:r>
        <w:rPr>
          <w:rFonts w:ascii="NSWPrintSolid" w:hAnsi="NSWPrintSolid" w:cs="HelveticaNeueLT Std"/>
          <w:b/>
          <w:bCs/>
          <w:color w:val="000000"/>
          <w:sz w:val="32"/>
          <w:szCs w:val="32"/>
          <w:lang w:eastAsia="en-AU"/>
        </w:rPr>
        <w:t>‘</w:t>
      </w:r>
      <w:r w:rsidR="00D64D07" w:rsidRPr="00D64D07">
        <w:rPr>
          <w:rFonts w:ascii="NSWPrintSolid" w:hAnsi="NSWPrintSolid" w:cs="HelveticaNeueLT Std"/>
          <w:b/>
          <w:bCs/>
          <w:color w:val="000000"/>
          <w:sz w:val="32"/>
          <w:szCs w:val="32"/>
          <w:lang w:eastAsia="en-AU"/>
        </w:rPr>
        <w:t xml:space="preserve">Reasonable grounds’ </w:t>
      </w:r>
      <w:r w:rsidR="00D64D07" w:rsidRPr="00D64D07">
        <w:rPr>
          <w:rFonts w:ascii="NSWPrintSolid" w:hAnsi="NSWPrintSolid" w:cs="HelveticaNeueLT Std"/>
          <w:color w:val="000000"/>
          <w:sz w:val="32"/>
          <w:szCs w:val="32"/>
          <w:lang w:eastAsia="en-AU"/>
        </w:rPr>
        <w:t>- means that you suspect a child may be at risk of significant harm based on:</w:t>
      </w:r>
    </w:p>
    <w:p w:rsidR="00D64D07" w:rsidRPr="00D64D07" w:rsidRDefault="00D64D07" w:rsidP="00D64D07">
      <w:pPr>
        <w:pStyle w:val="ListParagraph"/>
        <w:numPr>
          <w:ilvl w:val="0"/>
          <w:numId w:val="12"/>
        </w:numPr>
        <w:autoSpaceDE w:val="0"/>
        <w:autoSpaceDN w:val="0"/>
        <w:adjustRightInd w:val="0"/>
        <w:spacing w:after="160" w:line="221" w:lineRule="atLeast"/>
        <w:ind w:hanging="938"/>
        <w:rPr>
          <w:rFonts w:ascii="NSWPrintSolid" w:hAnsi="NSWPrintSolid" w:cs="HelveticaNeueLT Std Med"/>
          <w:color w:val="000000"/>
          <w:sz w:val="32"/>
          <w:szCs w:val="32"/>
          <w:lang w:eastAsia="en-AU"/>
        </w:rPr>
      </w:pPr>
      <w:r w:rsidRPr="00D64D07">
        <w:rPr>
          <w:rFonts w:ascii="NSWPrintSolid" w:hAnsi="NSWPrintSolid" w:cs="HelveticaNeueLT Std"/>
          <w:color w:val="000000"/>
          <w:sz w:val="32"/>
          <w:szCs w:val="32"/>
          <w:lang w:eastAsia="en-AU"/>
        </w:rPr>
        <w:t>Your observations of the child, young person or family; or</w:t>
      </w:r>
    </w:p>
    <w:p w:rsidR="00D64D07" w:rsidRPr="00D64D07" w:rsidRDefault="00D64D07" w:rsidP="00D64D07">
      <w:pPr>
        <w:pStyle w:val="ListParagraph"/>
        <w:numPr>
          <w:ilvl w:val="0"/>
          <w:numId w:val="12"/>
        </w:numPr>
        <w:autoSpaceDE w:val="0"/>
        <w:autoSpaceDN w:val="0"/>
        <w:adjustRightInd w:val="0"/>
        <w:spacing w:after="100" w:line="221" w:lineRule="atLeast"/>
        <w:ind w:hanging="938"/>
        <w:rPr>
          <w:rFonts w:ascii="NSWPrintSolid" w:hAnsi="NSWPrintSolid" w:cs="HelveticaNeueLT Std"/>
          <w:color w:val="000000"/>
          <w:sz w:val="32"/>
          <w:szCs w:val="32"/>
          <w:lang w:eastAsia="en-AU"/>
        </w:rPr>
      </w:pPr>
      <w:r w:rsidRPr="00D64D07">
        <w:rPr>
          <w:rFonts w:ascii="NSWPrintSolid" w:hAnsi="NSWPrintSolid" w:cs="HelveticaNeueLT Std"/>
          <w:color w:val="000000"/>
          <w:sz w:val="32"/>
          <w:szCs w:val="32"/>
          <w:lang w:eastAsia="en-AU"/>
        </w:rPr>
        <w:t>What the child, young person, parent or another person has told you. It does not mean that you are required to confirm your suspicions or have clear proof before making a report.</w:t>
      </w:r>
    </w:p>
    <w:p w:rsidR="0061589E" w:rsidRPr="00F46381" w:rsidRDefault="00F46381" w:rsidP="0061589E">
      <w:pPr>
        <w:rPr>
          <w:rFonts w:ascii="NSWPrintSolid" w:hAnsi="NSWPrintSolid"/>
          <w:b/>
          <w:color w:val="00B050"/>
          <w:sz w:val="48"/>
          <w:szCs w:val="48"/>
        </w:rPr>
      </w:pPr>
      <w:r>
        <w:rPr>
          <w:rFonts w:ascii="NSWPrintSolid" w:hAnsi="NSWPrintSolid"/>
          <w:b/>
          <w:color w:val="00B050"/>
          <w:sz w:val="48"/>
          <w:szCs w:val="48"/>
        </w:rPr>
        <w:t xml:space="preserve">How will </w:t>
      </w:r>
      <w:r w:rsidR="0061589E" w:rsidRPr="00F46381">
        <w:rPr>
          <w:rFonts w:ascii="NSWPrintSolid" w:hAnsi="NSWPrintSolid"/>
          <w:b/>
          <w:color w:val="00B050"/>
          <w:sz w:val="48"/>
          <w:szCs w:val="48"/>
        </w:rPr>
        <w:t xml:space="preserve">Muswellbrook Pre School Kindergarten </w:t>
      </w:r>
      <w:r>
        <w:rPr>
          <w:rFonts w:ascii="NSWPrintSolid" w:hAnsi="NSWPrintSolid"/>
          <w:b/>
          <w:color w:val="00B050"/>
          <w:sz w:val="48"/>
          <w:szCs w:val="48"/>
        </w:rPr>
        <w:t>do this?</w:t>
      </w:r>
    </w:p>
    <w:p w:rsidR="00D64D07" w:rsidRPr="00F44B81" w:rsidRDefault="00D64D07" w:rsidP="00D64D07">
      <w:pPr>
        <w:autoSpaceDE w:val="0"/>
        <w:autoSpaceDN w:val="0"/>
        <w:adjustRightInd w:val="0"/>
        <w:spacing w:after="160" w:line="221" w:lineRule="atLeast"/>
        <w:rPr>
          <w:rFonts w:cs="HelveticaNeueLT Std"/>
          <w:color w:val="000000" w:themeColor="text1"/>
          <w:sz w:val="28"/>
          <w:szCs w:val="28"/>
          <w:lang w:eastAsia="en-AU"/>
        </w:rPr>
      </w:pPr>
      <w:r w:rsidRPr="00F44B81">
        <w:rPr>
          <w:rFonts w:cs="HelveticaNeueLT Std"/>
          <w:b/>
          <w:bCs/>
          <w:color w:val="000000" w:themeColor="text1"/>
          <w:sz w:val="28"/>
          <w:szCs w:val="28"/>
          <w:lang w:eastAsia="en-AU"/>
        </w:rPr>
        <w:t>The Approved Provider/Nominated Supervisor will:</w:t>
      </w:r>
    </w:p>
    <w:p w:rsidR="00F72B5E" w:rsidRPr="00F72B5E" w:rsidRDefault="00D64D07" w:rsidP="00F72B5E">
      <w:pPr>
        <w:pStyle w:val="ListParagraph"/>
        <w:numPr>
          <w:ilvl w:val="0"/>
          <w:numId w:val="13"/>
        </w:numPr>
        <w:autoSpaceDE w:val="0"/>
        <w:autoSpaceDN w:val="0"/>
        <w:adjustRightInd w:val="0"/>
        <w:spacing w:after="100" w:line="221" w:lineRule="atLeast"/>
        <w:ind w:hanging="938"/>
        <w:rPr>
          <w:rFonts w:cs="HelveticaNeueLT Std"/>
          <w:color w:val="000000"/>
          <w:sz w:val="24"/>
          <w:szCs w:val="24"/>
          <w:lang w:eastAsia="en-AU"/>
        </w:rPr>
      </w:pPr>
      <w:r w:rsidRPr="00F72B5E">
        <w:rPr>
          <w:rFonts w:ascii="NSWPrintSolid" w:hAnsi="NSWPrintSolid" w:cs="HelveticaNeueLT Std"/>
          <w:color w:val="000000"/>
          <w:sz w:val="32"/>
          <w:szCs w:val="32"/>
          <w:lang w:eastAsia="en-AU"/>
        </w:rPr>
        <w:t xml:space="preserve">Ensure that any adult working directly with children </w:t>
      </w:r>
      <w:r w:rsidR="00F72B5E" w:rsidRPr="00F72B5E">
        <w:rPr>
          <w:rFonts w:ascii="NSWPrintSolid" w:hAnsi="NSWPrintSolid" w:cs="HelveticaNeueLT Std"/>
          <w:color w:val="000000"/>
          <w:sz w:val="32"/>
          <w:szCs w:val="32"/>
          <w:lang w:eastAsia="en-AU"/>
        </w:rPr>
        <w:t>produces a current Working with Children Check prior to employment</w:t>
      </w:r>
      <w:r w:rsidRPr="00F72B5E">
        <w:rPr>
          <w:rFonts w:cs="HelveticaNeueLT Std"/>
          <w:color w:val="000000"/>
          <w:sz w:val="24"/>
          <w:szCs w:val="24"/>
          <w:lang w:eastAsia="en-AU"/>
        </w:rPr>
        <w:t>,</w:t>
      </w:r>
      <w:r w:rsidR="00F72B5E">
        <w:rPr>
          <w:rFonts w:ascii="NSWPrintSolid" w:hAnsi="NSWPrintSolid" w:cs="HelveticaNeueLT Std"/>
          <w:color w:val="000000"/>
          <w:sz w:val="32"/>
          <w:szCs w:val="32"/>
          <w:lang w:eastAsia="en-AU"/>
        </w:rPr>
        <w:t xml:space="preserve"> and ensure their clearance;</w:t>
      </w:r>
      <w:r w:rsidRPr="00F72B5E">
        <w:rPr>
          <w:rFonts w:ascii="NSWPrintSolid" w:hAnsi="NSWPrintSolid" w:cs="HelveticaNeueLT Std"/>
          <w:color w:val="000000"/>
          <w:sz w:val="32"/>
          <w:szCs w:val="32"/>
          <w:lang w:eastAsia="en-AU"/>
        </w:rPr>
        <w:t xml:space="preserve"> </w:t>
      </w:r>
    </w:p>
    <w:p w:rsidR="00D64D07" w:rsidRPr="00F72B5E" w:rsidRDefault="00D64D07" w:rsidP="00F72B5E">
      <w:pPr>
        <w:pStyle w:val="ListParagraph"/>
        <w:numPr>
          <w:ilvl w:val="0"/>
          <w:numId w:val="13"/>
        </w:numPr>
        <w:autoSpaceDE w:val="0"/>
        <w:autoSpaceDN w:val="0"/>
        <w:adjustRightInd w:val="0"/>
        <w:spacing w:after="100" w:line="221" w:lineRule="atLeast"/>
        <w:ind w:hanging="938"/>
        <w:rPr>
          <w:rFonts w:cs="HelveticaNeueLT Std"/>
          <w:color w:val="000000"/>
          <w:sz w:val="24"/>
          <w:szCs w:val="24"/>
          <w:lang w:eastAsia="en-AU"/>
        </w:rPr>
      </w:pPr>
      <w:r w:rsidRPr="00F72B5E">
        <w:rPr>
          <w:rFonts w:ascii="NSWPrintSolid" w:hAnsi="NSWPrintSolid" w:cs="HelveticaNeueLT Std"/>
          <w:color w:val="000000"/>
          <w:sz w:val="32"/>
          <w:szCs w:val="32"/>
          <w:lang w:eastAsia="en-AU"/>
        </w:rPr>
        <w:t xml:space="preserve">Ensure every adult working with children is made aware of </w:t>
      </w:r>
      <w:r w:rsidRPr="00F72B5E">
        <w:rPr>
          <w:rFonts w:cs="HelveticaNeueLT Std"/>
          <w:i/>
          <w:iCs/>
          <w:color w:val="000000"/>
          <w:sz w:val="24"/>
          <w:szCs w:val="24"/>
          <w:lang w:eastAsia="en-AU"/>
        </w:rPr>
        <w:t xml:space="preserve">The Children and Young Persons (Care and Protection) Act 1998 </w:t>
      </w:r>
      <w:r w:rsidRPr="00F72B5E">
        <w:rPr>
          <w:rFonts w:cs="HelveticaNeueLT Std"/>
          <w:color w:val="000000"/>
          <w:sz w:val="24"/>
          <w:szCs w:val="24"/>
          <w:lang w:eastAsia="en-AU"/>
        </w:rPr>
        <w:t xml:space="preserve">and </w:t>
      </w:r>
      <w:r w:rsidRPr="00F72B5E">
        <w:rPr>
          <w:rFonts w:cs="HelveticaNeueLT Std"/>
          <w:i/>
          <w:iCs/>
          <w:color w:val="000000"/>
          <w:sz w:val="24"/>
          <w:szCs w:val="24"/>
          <w:lang w:eastAsia="en-AU"/>
        </w:rPr>
        <w:t xml:space="preserve">the </w:t>
      </w:r>
      <w:proofErr w:type="spellStart"/>
      <w:r w:rsidRPr="00F72B5E">
        <w:rPr>
          <w:rFonts w:cs="HelveticaNeueLT Std"/>
          <w:i/>
          <w:iCs/>
          <w:color w:val="000000"/>
          <w:sz w:val="24"/>
          <w:szCs w:val="24"/>
          <w:lang w:eastAsia="en-AU"/>
        </w:rPr>
        <w:t>MyStory</w:t>
      </w:r>
      <w:proofErr w:type="spellEnd"/>
      <w:r w:rsidRPr="00F72B5E">
        <w:rPr>
          <w:rFonts w:cs="HelveticaNeueLT Std"/>
          <w:i/>
          <w:iCs/>
          <w:color w:val="000000"/>
          <w:sz w:val="24"/>
          <w:szCs w:val="24"/>
          <w:lang w:eastAsia="en-AU"/>
        </w:rPr>
        <w:t xml:space="preserve"> Reporter website:</w:t>
      </w:r>
      <w:r w:rsidRPr="00F72B5E">
        <w:rPr>
          <w:rFonts w:ascii="NSWPrintSolid" w:hAnsi="NSWPrintSolid" w:cs="HelveticaNeueLT Std"/>
          <w:i/>
          <w:iCs/>
          <w:color w:val="000000"/>
          <w:sz w:val="32"/>
          <w:szCs w:val="32"/>
          <w:lang w:eastAsia="en-AU"/>
        </w:rPr>
        <w:t xml:space="preserve"> </w:t>
      </w:r>
      <w:r w:rsidRPr="00F72B5E">
        <w:rPr>
          <w:rFonts w:cs="HelveticaNeueLT Std"/>
          <w:i/>
          <w:iCs/>
          <w:color w:val="000000"/>
          <w:sz w:val="24"/>
          <w:szCs w:val="24"/>
          <w:lang w:eastAsia="en-AU"/>
        </w:rPr>
        <w:t>A shared approach to child wellbeing</w:t>
      </w:r>
      <w:r w:rsidRPr="00F72B5E">
        <w:rPr>
          <w:rFonts w:ascii="NSWPrintSolid" w:hAnsi="NSWPrintSolid" w:cs="HelveticaNeueLT Std"/>
          <w:i/>
          <w:iCs/>
          <w:color w:val="000000"/>
          <w:sz w:val="32"/>
          <w:szCs w:val="32"/>
          <w:lang w:eastAsia="en-AU"/>
        </w:rPr>
        <w:t xml:space="preserve"> </w:t>
      </w:r>
      <w:r w:rsidRPr="00F72B5E">
        <w:rPr>
          <w:rFonts w:ascii="NSWPrintSolid" w:hAnsi="NSWPrintSolid" w:cs="HelveticaNeueLT Std"/>
          <w:color w:val="000000"/>
          <w:sz w:val="32"/>
          <w:szCs w:val="32"/>
          <w:lang w:eastAsia="en-AU"/>
        </w:rPr>
        <w:t>and of their obligations under this law and action plan (</w:t>
      </w:r>
      <w:r w:rsidRPr="00F72B5E">
        <w:rPr>
          <w:rFonts w:cs="HelveticaNeueLT Std"/>
          <w:i/>
          <w:iCs/>
          <w:color w:val="000000"/>
          <w:sz w:val="24"/>
          <w:szCs w:val="24"/>
          <w:lang w:eastAsia="en-AU"/>
        </w:rPr>
        <w:t>Education and Care Services National Regulation</w:t>
      </w:r>
      <w:r w:rsidRPr="00F72B5E">
        <w:rPr>
          <w:rFonts w:cs="HelveticaNeueLT Std"/>
          <w:color w:val="000000"/>
          <w:sz w:val="24"/>
          <w:szCs w:val="24"/>
          <w:lang w:eastAsia="en-AU"/>
        </w:rPr>
        <w:t xml:space="preserve">, Regulation 84, </w:t>
      </w:r>
      <w:r w:rsidRPr="00F72B5E">
        <w:rPr>
          <w:rFonts w:cs="HelveticaNeueLT Std"/>
          <w:i/>
          <w:iCs/>
          <w:color w:val="000000"/>
          <w:sz w:val="24"/>
          <w:szCs w:val="24"/>
          <w:lang w:eastAsia="en-AU"/>
        </w:rPr>
        <w:t xml:space="preserve">National Quality Standards </w:t>
      </w:r>
      <w:r w:rsidRPr="00F72B5E">
        <w:rPr>
          <w:rFonts w:cs="HelveticaNeueLT Std"/>
          <w:color w:val="000000"/>
          <w:sz w:val="24"/>
          <w:szCs w:val="24"/>
          <w:lang w:eastAsia="en-AU"/>
        </w:rPr>
        <w:t>QA 2);</w:t>
      </w:r>
    </w:p>
    <w:p w:rsidR="00D64D07" w:rsidRDefault="00D64D07" w:rsidP="00D64D07">
      <w:pPr>
        <w:pStyle w:val="ListParagraph"/>
        <w:numPr>
          <w:ilvl w:val="0"/>
          <w:numId w:val="13"/>
        </w:numPr>
        <w:autoSpaceDE w:val="0"/>
        <w:autoSpaceDN w:val="0"/>
        <w:adjustRightInd w:val="0"/>
        <w:spacing w:after="100" w:line="221" w:lineRule="atLeast"/>
        <w:ind w:hanging="938"/>
        <w:rPr>
          <w:rFonts w:ascii="NSWPrintSolid" w:hAnsi="NSWPrintSolid" w:cs="HelveticaNeueLT Std"/>
          <w:color w:val="000000"/>
          <w:sz w:val="32"/>
          <w:szCs w:val="32"/>
          <w:lang w:eastAsia="en-AU"/>
        </w:rPr>
      </w:pPr>
      <w:r w:rsidRPr="00D64D07">
        <w:rPr>
          <w:rFonts w:ascii="NSWPrintSolid" w:hAnsi="NSWPrintSolid" w:cs="HelveticaNeueLT Std"/>
          <w:color w:val="000000"/>
          <w:sz w:val="32"/>
          <w:szCs w:val="32"/>
          <w:lang w:eastAsia="en-AU"/>
        </w:rPr>
        <w:t>Orientate every working adult to this child protection policy and Mandatory Reporter responsibilities and ensuring their regular review of these;</w:t>
      </w:r>
    </w:p>
    <w:p w:rsidR="00D228E5" w:rsidRPr="00D228E5" w:rsidRDefault="00D228E5" w:rsidP="00D228E5">
      <w:pPr>
        <w:autoSpaceDE w:val="0"/>
        <w:autoSpaceDN w:val="0"/>
        <w:adjustRightInd w:val="0"/>
        <w:spacing w:after="100" w:line="221" w:lineRule="atLeast"/>
        <w:ind w:left="142"/>
        <w:rPr>
          <w:rFonts w:ascii="NSWPrintSolid" w:hAnsi="NSWPrintSolid" w:cs="HelveticaNeueLT Std"/>
          <w:color w:val="000000"/>
          <w:sz w:val="32"/>
          <w:szCs w:val="32"/>
          <w:lang w:eastAsia="en-AU"/>
        </w:rPr>
      </w:pPr>
    </w:p>
    <w:p w:rsidR="00D64D07" w:rsidRPr="00F44B81" w:rsidRDefault="00D64D07" w:rsidP="00D64D07">
      <w:pPr>
        <w:autoSpaceDE w:val="0"/>
        <w:autoSpaceDN w:val="0"/>
        <w:adjustRightInd w:val="0"/>
        <w:spacing w:after="160" w:line="221" w:lineRule="atLeast"/>
        <w:rPr>
          <w:rFonts w:ascii="Century Gothic" w:hAnsi="Century Gothic" w:cs="HelveticaNeueLT Std"/>
          <w:color w:val="000000" w:themeColor="text1"/>
          <w:lang w:eastAsia="en-AU"/>
        </w:rPr>
      </w:pPr>
      <w:r w:rsidRPr="00F46381">
        <w:rPr>
          <w:rFonts w:cs="HelveticaNeueLT Std"/>
          <w:b/>
          <w:bCs/>
          <w:color w:val="000000" w:themeColor="text1"/>
          <w:sz w:val="28"/>
          <w:szCs w:val="28"/>
          <w:lang w:eastAsia="en-AU"/>
        </w:rPr>
        <w:t>Educators</w:t>
      </w:r>
      <w:r w:rsidRPr="00F44B81">
        <w:rPr>
          <w:rFonts w:ascii="Century Gothic" w:hAnsi="Century Gothic" w:cs="HelveticaNeueLT Std"/>
          <w:b/>
          <w:bCs/>
          <w:color w:val="000000" w:themeColor="text1"/>
          <w:lang w:eastAsia="en-AU"/>
        </w:rPr>
        <w:t xml:space="preserve"> and staff will:</w:t>
      </w:r>
    </w:p>
    <w:p w:rsidR="00D64D07" w:rsidRPr="00D64D07" w:rsidRDefault="00D64D07" w:rsidP="008324CA">
      <w:pPr>
        <w:pStyle w:val="ListParagraph"/>
        <w:numPr>
          <w:ilvl w:val="0"/>
          <w:numId w:val="14"/>
        </w:numPr>
        <w:autoSpaceDE w:val="0"/>
        <w:autoSpaceDN w:val="0"/>
        <w:adjustRightInd w:val="0"/>
        <w:spacing w:after="100" w:line="221" w:lineRule="atLeast"/>
        <w:ind w:hanging="938"/>
        <w:rPr>
          <w:rFonts w:ascii="NSWPrintSolid" w:hAnsi="NSWPrintSolid" w:cs="HelveticaNeueLT Std"/>
          <w:color w:val="000000"/>
          <w:sz w:val="32"/>
          <w:szCs w:val="32"/>
          <w:lang w:eastAsia="en-AU"/>
        </w:rPr>
      </w:pPr>
      <w:r w:rsidRPr="00D64D07">
        <w:rPr>
          <w:rFonts w:ascii="NSWPrintSolid" w:hAnsi="NSWPrintSolid" w:cs="HelveticaNeueLT Std"/>
          <w:color w:val="000000"/>
          <w:sz w:val="32"/>
          <w:szCs w:val="32"/>
          <w:lang w:eastAsia="en-AU"/>
        </w:rPr>
        <w:t>Develop trusting and secure relationships with all children at the service;</w:t>
      </w:r>
    </w:p>
    <w:p w:rsidR="00D64D07" w:rsidRPr="00D64D07" w:rsidRDefault="00D64D07" w:rsidP="008324CA">
      <w:pPr>
        <w:pStyle w:val="ListParagraph"/>
        <w:numPr>
          <w:ilvl w:val="0"/>
          <w:numId w:val="14"/>
        </w:numPr>
        <w:autoSpaceDE w:val="0"/>
        <w:autoSpaceDN w:val="0"/>
        <w:adjustRightInd w:val="0"/>
        <w:spacing w:after="100" w:line="221" w:lineRule="atLeast"/>
        <w:ind w:hanging="938"/>
        <w:rPr>
          <w:rFonts w:ascii="NSWPrintSolid" w:hAnsi="NSWPrintSolid" w:cs="HelveticaNeueLT Std"/>
          <w:sz w:val="32"/>
          <w:szCs w:val="32"/>
          <w:lang w:eastAsia="en-AU"/>
        </w:rPr>
      </w:pPr>
      <w:r w:rsidRPr="00D64D07">
        <w:rPr>
          <w:rFonts w:ascii="NSWPrintSolid" w:hAnsi="NSWPrintSolid" w:cs="HelveticaNeueLT Std"/>
          <w:color w:val="000000"/>
          <w:sz w:val="32"/>
          <w:szCs w:val="32"/>
          <w:lang w:eastAsia="en-AU"/>
        </w:rPr>
        <w:t xml:space="preserve">Make reports of current concerns for any child at risk of significant harm to the </w:t>
      </w:r>
      <w:r w:rsidRPr="00934A10">
        <w:rPr>
          <w:rFonts w:cs="HelveticaNeueLT Std"/>
          <w:i/>
          <w:iCs/>
          <w:color w:val="000000"/>
          <w:sz w:val="24"/>
          <w:szCs w:val="24"/>
          <w:lang w:eastAsia="en-AU"/>
        </w:rPr>
        <w:t xml:space="preserve">Child </w:t>
      </w:r>
      <w:r w:rsidRPr="00934A10">
        <w:rPr>
          <w:rFonts w:cs="HelveticaNeueLT Std"/>
          <w:i/>
          <w:iCs/>
          <w:sz w:val="24"/>
          <w:szCs w:val="24"/>
          <w:lang w:eastAsia="en-AU"/>
        </w:rPr>
        <w:t>Protection Helpline</w:t>
      </w:r>
      <w:r w:rsidR="00F72B5E">
        <w:rPr>
          <w:rFonts w:ascii="NSWPrintSolid" w:hAnsi="NSWPrintSolid" w:cs="HelveticaNeueLT Std"/>
          <w:i/>
          <w:iCs/>
          <w:sz w:val="32"/>
          <w:szCs w:val="32"/>
          <w:lang w:eastAsia="en-AU"/>
        </w:rPr>
        <w:t xml:space="preserve"> </w:t>
      </w:r>
      <w:r w:rsidRPr="00D64D07">
        <w:rPr>
          <w:rFonts w:ascii="NSWPrintSolid" w:hAnsi="NSWPrintSolid" w:cs="HelveticaNeueLT Std"/>
          <w:sz w:val="32"/>
          <w:szCs w:val="32"/>
          <w:lang w:eastAsia="en-AU"/>
        </w:rPr>
        <w:t xml:space="preserve">on </w:t>
      </w:r>
      <w:r w:rsidRPr="00F46381">
        <w:rPr>
          <w:rFonts w:ascii="NSWPrintSolid" w:hAnsi="NSWPrintSolid" w:cs="HelveticaNeueLT Std"/>
          <w:b/>
          <w:sz w:val="32"/>
          <w:szCs w:val="32"/>
          <w:lang w:eastAsia="en-AU"/>
        </w:rPr>
        <w:t>132 111</w:t>
      </w:r>
    </w:p>
    <w:p w:rsidR="00D64D07" w:rsidRPr="00D64D07" w:rsidRDefault="00D64D07" w:rsidP="00F46381">
      <w:pPr>
        <w:pStyle w:val="ListParagraph"/>
        <w:numPr>
          <w:ilvl w:val="0"/>
          <w:numId w:val="14"/>
        </w:numPr>
        <w:autoSpaceDE w:val="0"/>
        <w:autoSpaceDN w:val="0"/>
        <w:adjustRightInd w:val="0"/>
        <w:spacing w:after="100" w:line="221" w:lineRule="atLeast"/>
        <w:ind w:hanging="938"/>
        <w:rPr>
          <w:rFonts w:ascii="NSWPrintSolid" w:hAnsi="NSWPrintSolid" w:cs="HelveticaNeueLT Std"/>
          <w:sz w:val="32"/>
          <w:szCs w:val="32"/>
          <w:lang w:eastAsia="en-AU"/>
        </w:rPr>
      </w:pPr>
      <w:r w:rsidRPr="00D64D07">
        <w:rPr>
          <w:rFonts w:ascii="NSWPrintSolid" w:hAnsi="NSWPrintSolid" w:cs="HelveticaNeueLT Std"/>
          <w:sz w:val="32"/>
          <w:szCs w:val="32"/>
          <w:lang w:eastAsia="en-AU"/>
        </w:rPr>
        <w:lastRenderedPageBreak/>
        <w:t xml:space="preserve">If </w:t>
      </w:r>
      <w:r w:rsidR="00F46381">
        <w:rPr>
          <w:rFonts w:ascii="NSWPrintSolid" w:hAnsi="NSWPrintSolid" w:cs="HelveticaNeueLT Std"/>
          <w:sz w:val="32"/>
          <w:szCs w:val="32"/>
          <w:lang w:eastAsia="en-AU"/>
        </w:rPr>
        <w:t>s</w:t>
      </w:r>
      <w:r w:rsidRPr="00D64D07">
        <w:rPr>
          <w:rFonts w:ascii="NSWPrintSolid" w:hAnsi="NSWPrintSolid" w:cs="HelveticaNeueLT Std"/>
          <w:sz w:val="32"/>
          <w:szCs w:val="32"/>
          <w:lang w:eastAsia="en-AU"/>
        </w:rPr>
        <w:t xml:space="preserve">taff are confronted with the situation as to whether to release a child to the care of a person or a parent, they suspect as being drug/alcohol affected the following procedures will be implemented. </w:t>
      </w:r>
    </w:p>
    <w:p w:rsidR="00D64D07" w:rsidRPr="00D64D07" w:rsidRDefault="00D64D07" w:rsidP="00D64D07">
      <w:pPr>
        <w:pStyle w:val="ListParagraph"/>
        <w:autoSpaceDE w:val="0"/>
        <w:autoSpaceDN w:val="0"/>
        <w:adjustRightInd w:val="0"/>
        <w:spacing w:after="100" w:line="221" w:lineRule="atLeast"/>
        <w:ind w:left="1080"/>
        <w:rPr>
          <w:rFonts w:ascii="NSWPrintSolid" w:hAnsi="NSWPrintSolid" w:cs="HelveticaNeueLT Std"/>
          <w:sz w:val="32"/>
          <w:szCs w:val="32"/>
          <w:lang w:eastAsia="en-AU"/>
        </w:rPr>
      </w:pPr>
      <w:r>
        <w:rPr>
          <w:rFonts w:ascii="NSWPrintSolid" w:hAnsi="NSWPrintSolid" w:cs="HelveticaNeueLT Std"/>
          <w:sz w:val="32"/>
          <w:szCs w:val="32"/>
          <w:lang w:eastAsia="en-AU"/>
        </w:rPr>
        <w:t xml:space="preserve"> </w:t>
      </w:r>
      <w:r w:rsidRPr="00D64D07">
        <w:rPr>
          <w:rFonts w:ascii="NSWPrintSolid" w:hAnsi="NSWPrintSolid" w:cs="HelveticaNeueLT Std"/>
          <w:sz w:val="32"/>
          <w:szCs w:val="32"/>
          <w:lang w:eastAsia="en-AU"/>
        </w:rPr>
        <w:t>- Refer concerns privately to the Nominated Supervisor or Certified Supervisor.</w:t>
      </w:r>
    </w:p>
    <w:p w:rsidR="00D64D07" w:rsidRPr="00D64D07" w:rsidRDefault="00D64D07" w:rsidP="00D64D07">
      <w:pPr>
        <w:pStyle w:val="ListParagraph"/>
        <w:autoSpaceDE w:val="0"/>
        <w:autoSpaceDN w:val="0"/>
        <w:adjustRightInd w:val="0"/>
        <w:spacing w:after="100" w:line="221" w:lineRule="atLeast"/>
        <w:ind w:left="1080"/>
        <w:rPr>
          <w:rFonts w:ascii="NSWPrintSolid" w:hAnsi="NSWPrintSolid" w:cs="HelveticaNeueLT Std"/>
          <w:sz w:val="32"/>
          <w:szCs w:val="32"/>
          <w:lang w:eastAsia="en-AU"/>
        </w:rPr>
      </w:pPr>
      <w:r w:rsidRPr="00D64D07">
        <w:rPr>
          <w:rFonts w:ascii="NSWPrintSolid" w:hAnsi="NSWPrintSolid" w:cs="HelveticaNeueLT Std"/>
          <w:sz w:val="32"/>
          <w:szCs w:val="32"/>
          <w:lang w:eastAsia="en-AU"/>
        </w:rPr>
        <w:t xml:space="preserve"> - The Nominated Supervisor or Certified Supervisor has the right to ring the other custodial parent or emergency contact to express concern about releasing the child to the other person and will try to make more satisfactory arrangements for the child to be collected. </w:t>
      </w:r>
    </w:p>
    <w:p w:rsidR="00934A10" w:rsidRDefault="00934A10" w:rsidP="00934A10">
      <w:pPr>
        <w:pStyle w:val="Default"/>
      </w:pPr>
    </w:p>
    <w:p w:rsidR="00934A10" w:rsidRPr="00F44B81" w:rsidRDefault="00934A10" w:rsidP="00934A10">
      <w:pPr>
        <w:pStyle w:val="Pa2"/>
        <w:spacing w:before="100" w:after="100"/>
        <w:rPr>
          <w:rFonts w:ascii="NSWPrintSolid" w:hAnsi="NSWPrintSolid"/>
          <w:b/>
          <w:color w:val="00B050"/>
          <w:sz w:val="48"/>
          <w:szCs w:val="48"/>
        </w:rPr>
      </w:pPr>
      <w:r w:rsidRPr="00F44B81">
        <w:rPr>
          <w:rFonts w:ascii="NSWPrintSolid" w:hAnsi="NSWPrintSolid"/>
          <w:b/>
          <w:color w:val="00B050"/>
          <w:sz w:val="48"/>
          <w:szCs w:val="48"/>
        </w:rPr>
        <w:t xml:space="preserve">Documentation of Current Concerns </w:t>
      </w:r>
    </w:p>
    <w:p w:rsidR="007B3C7C" w:rsidRPr="00F46381" w:rsidRDefault="007B3C7C" w:rsidP="007B3C7C">
      <w:pPr>
        <w:pStyle w:val="ListParagraph"/>
        <w:numPr>
          <w:ilvl w:val="0"/>
          <w:numId w:val="15"/>
        </w:numPr>
        <w:autoSpaceDE w:val="0"/>
        <w:autoSpaceDN w:val="0"/>
        <w:adjustRightInd w:val="0"/>
        <w:spacing w:after="160" w:line="221" w:lineRule="atLeast"/>
        <w:ind w:left="0"/>
        <w:rPr>
          <w:rFonts w:cs="HelveticaNeueLT Std"/>
          <w:b/>
          <w:color w:val="000000" w:themeColor="text1"/>
          <w:sz w:val="28"/>
          <w:szCs w:val="28"/>
          <w:lang w:eastAsia="en-AU"/>
        </w:rPr>
      </w:pPr>
      <w:r w:rsidRPr="00F46381">
        <w:rPr>
          <w:rFonts w:cs="HelveticaNeueLT Std"/>
          <w:b/>
          <w:bCs/>
          <w:color w:val="000000" w:themeColor="text1"/>
          <w:sz w:val="28"/>
          <w:szCs w:val="28"/>
          <w:lang w:eastAsia="en-AU"/>
        </w:rPr>
        <w:t>The Approved Provider/Nominated Supervisor will:</w:t>
      </w:r>
    </w:p>
    <w:p w:rsidR="00934A10" w:rsidRPr="00616005" w:rsidRDefault="00934A10" w:rsidP="00F46381">
      <w:pPr>
        <w:pStyle w:val="Default"/>
        <w:numPr>
          <w:ilvl w:val="0"/>
          <w:numId w:val="30"/>
        </w:numPr>
        <w:spacing w:after="100" w:afterAutospacing="1"/>
        <w:ind w:left="426" w:hanging="426"/>
        <w:rPr>
          <w:rFonts w:ascii="NSWPrintSolid" w:hAnsi="NSWPrintSolid" w:cs="Ciutadella Rounded Regular"/>
          <w:color w:val="auto"/>
          <w:sz w:val="32"/>
          <w:szCs w:val="32"/>
        </w:rPr>
      </w:pPr>
      <w:r w:rsidRPr="00616005">
        <w:rPr>
          <w:rFonts w:ascii="NSWPrintSolid" w:hAnsi="NSWPrintSolid" w:cs="Ciutadella Rounded Regular"/>
          <w:color w:val="auto"/>
          <w:sz w:val="32"/>
          <w:szCs w:val="32"/>
        </w:rPr>
        <w:t xml:space="preserve">Support staff through the process of documenting and reporting current concerns of children at risk of significant harm; and </w:t>
      </w:r>
    </w:p>
    <w:p w:rsidR="007B3C7C" w:rsidRPr="00F46381" w:rsidRDefault="007B3C7C" w:rsidP="007B3C7C">
      <w:pPr>
        <w:pStyle w:val="ListParagraph"/>
        <w:numPr>
          <w:ilvl w:val="0"/>
          <w:numId w:val="16"/>
        </w:numPr>
        <w:autoSpaceDE w:val="0"/>
        <w:autoSpaceDN w:val="0"/>
        <w:adjustRightInd w:val="0"/>
        <w:spacing w:after="160" w:line="221" w:lineRule="atLeast"/>
        <w:ind w:left="0"/>
        <w:rPr>
          <w:rFonts w:cs="HelveticaNeueLT Std"/>
          <w:b/>
          <w:color w:val="000000" w:themeColor="text1"/>
          <w:sz w:val="28"/>
          <w:szCs w:val="28"/>
          <w:lang w:eastAsia="en-AU"/>
        </w:rPr>
      </w:pPr>
      <w:r w:rsidRPr="00F46381">
        <w:rPr>
          <w:rFonts w:cs="HelveticaNeueLT Std"/>
          <w:b/>
          <w:bCs/>
          <w:color w:val="000000" w:themeColor="text1"/>
          <w:sz w:val="28"/>
          <w:szCs w:val="28"/>
          <w:lang w:eastAsia="en-AU"/>
        </w:rPr>
        <w:t>Educators and staff will:</w:t>
      </w:r>
    </w:p>
    <w:p w:rsidR="00934A10" w:rsidRPr="00616005" w:rsidRDefault="00934A10" w:rsidP="00D228E5">
      <w:pPr>
        <w:pStyle w:val="Default"/>
        <w:numPr>
          <w:ilvl w:val="0"/>
          <w:numId w:val="31"/>
        </w:numPr>
        <w:spacing w:after="150"/>
        <w:ind w:left="426" w:hanging="426"/>
        <w:rPr>
          <w:rFonts w:ascii="NSWPrintSolid" w:hAnsi="NSWPrintSolid" w:cs="Ciutadella Rounded Regular"/>
          <w:color w:val="auto"/>
          <w:sz w:val="32"/>
          <w:szCs w:val="32"/>
        </w:rPr>
      </w:pPr>
      <w:r w:rsidRPr="00616005">
        <w:rPr>
          <w:rFonts w:ascii="NSWPrintSolid" w:hAnsi="NSWPrintSolid" w:cs="Ciutadella Rounded Regular"/>
          <w:color w:val="auto"/>
          <w:sz w:val="32"/>
          <w:szCs w:val="32"/>
        </w:rPr>
        <w:t xml:space="preserve">Make a record of the indicators observed that have led to the belief that there is a current risk of harm to a child or young person. Information on indicators of risk of harm are outlined in the </w:t>
      </w:r>
      <w:r w:rsidRPr="003359F9">
        <w:rPr>
          <w:rFonts w:ascii="NSWPrintSolid" w:hAnsi="NSWPrintSolid" w:cs="Ciutadella Rounded Regular"/>
          <w:i/>
          <w:color w:val="auto"/>
          <w:sz w:val="32"/>
          <w:szCs w:val="32"/>
        </w:rPr>
        <w:t>NSW Mandatory Reporter Guide</w:t>
      </w:r>
      <w:r w:rsidRPr="00616005">
        <w:rPr>
          <w:rFonts w:ascii="NSWPrintSolid" w:hAnsi="NSWPrintSolid" w:cs="Ciutadella Rounded Regular"/>
          <w:color w:val="auto"/>
          <w:sz w:val="32"/>
          <w:szCs w:val="32"/>
        </w:rPr>
        <w:t xml:space="preserve"> which is accessible at </w:t>
      </w:r>
      <w:r w:rsidR="00F72B5E">
        <w:rPr>
          <w:rFonts w:ascii="NSWPrintSolid" w:hAnsi="NSWPrintSolid"/>
          <w:b/>
          <w:color w:val="auto"/>
          <w:sz w:val="32"/>
          <w:szCs w:val="32"/>
        </w:rPr>
        <w:t>https://reporter.</w:t>
      </w:r>
      <w:r w:rsidRPr="003359F9">
        <w:rPr>
          <w:rFonts w:ascii="NSWPrintSolid" w:hAnsi="NSWPrintSolid"/>
          <w:b/>
          <w:color w:val="auto"/>
          <w:sz w:val="32"/>
          <w:szCs w:val="32"/>
        </w:rPr>
        <w:t>childstory.nsw.gov.au/s/mrg</w:t>
      </w:r>
      <w:r w:rsidRPr="003359F9">
        <w:rPr>
          <w:rFonts w:ascii="NSWPrintSolid" w:hAnsi="NSWPrintSolid" w:cs="Ciutadella Rounded Regular"/>
          <w:b/>
          <w:color w:val="auto"/>
          <w:sz w:val="32"/>
          <w:szCs w:val="32"/>
        </w:rPr>
        <w:t>;</w:t>
      </w:r>
      <w:r w:rsidRPr="00616005">
        <w:rPr>
          <w:rFonts w:ascii="NSWPrintSolid" w:hAnsi="NSWPrintSolid" w:cs="Ciutadella Rounded Regular"/>
          <w:color w:val="auto"/>
          <w:sz w:val="32"/>
          <w:szCs w:val="32"/>
        </w:rPr>
        <w:t xml:space="preserve"> </w:t>
      </w:r>
    </w:p>
    <w:p w:rsidR="00934A10" w:rsidRPr="00616005" w:rsidRDefault="00934A10" w:rsidP="00D228E5">
      <w:pPr>
        <w:pStyle w:val="Default"/>
        <w:numPr>
          <w:ilvl w:val="0"/>
          <w:numId w:val="31"/>
        </w:numPr>
        <w:spacing w:after="150"/>
        <w:ind w:left="426" w:hanging="426"/>
        <w:rPr>
          <w:rFonts w:ascii="NSWPrintSolid" w:hAnsi="NSWPrintSolid" w:cs="Ciutadella Rounded Regular"/>
          <w:color w:val="auto"/>
          <w:sz w:val="32"/>
          <w:szCs w:val="32"/>
        </w:rPr>
      </w:pPr>
      <w:r w:rsidRPr="00616005">
        <w:rPr>
          <w:rFonts w:ascii="NSWPrintSolid" w:hAnsi="NSWPrintSolid" w:cs="Ciutadella Rounded Regular"/>
          <w:color w:val="auto"/>
          <w:sz w:val="32"/>
          <w:szCs w:val="32"/>
        </w:rPr>
        <w:t xml:space="preserve">Discuss any concerns with the Nominated Supervisor of the service. </w:t>
      </w:r>
    </w:p>
    <w:p w:rsidR="00934A10" w:rsidRPr="003359F9" w:rsidRDefault="00934A10" w:rsidP="00D228E5">
      <w:pPr>
        <w:pStyle w:val="Default"/>
        <w:numPr>
          <w:ilvl w:val="0"/>
          <w:numId w:val="31"/>
        </w:numPr>
        <w:spacing w:after="150"/>
        <w:ind w:left="426" w:hanging="426"/>
        <w:rPr>
          <w:rFonts w:ascii="NSWPrintSolid" w:hAnsi="NSWPrintSolid" w:cs="Ciutadella Rounded Regular"/>
          <w:b/>
          <w:color w:val="auto"/>
          <w:sz w:val="32"/>
          <w:szCs w:val="32"/>
        </w:rPr>
      </w:pPr>
      <w:r w:rsidRPr="00616005">
        <w:rPr>
          <w:rFonts w:ascii="NSWPrintSolid" w:hAnsi="NSWPrintSolid" w:cs="Ciutadella Rounded Regular"/>
          <w:color w:val="auto"/>
          <w:sz w:val="32"/>
          <w:szCs w:val="32"/>
        </w:rPr>
        <w:t xml:space="preserve">Advise the Nominated Supervisor of their intention to make a report to </w:t>
      </w:r>
      <w:r w:rsidRPr="003359F9">
        <w:rPr>
          <w:rFonts w:ascii="NSWPrintSolid" w:hAnsi="NSWPrintSolid" w:cs="Ciutadella Rounded Regular"/>
          <w:b/>
          <w:color w:val="auto"/>
          <w:sz w:val="32"/>
          <w:szCs w:val="32"/>
        </w:rPr>
        <w:t xml:space="preserve">the </w:t>
      </w:r>
      <w:r w:rsidRPr="003359F9">
        <w:rPr>
          <w:rFonts w:ascii="NSWPrintSolid" w:hAnsi="NSWPrintSolid"/>
          <w:b/>
          <w:color w:val="auto"/>
          <w:sz w:val="32"/>
          <w:szCs w:val="32"/>
        </w:rPr>
        <w:t>Child Protection Helpline (132 111)</w:t>
      </w:r>
      <w:r w:rsidRPr="003359F9">
        <w:rPr>
          <w:rFonts w:ascii="NSWPrintSolid" w:hAnsi="NSWPrintSolid" w:cs="Ciutadella Rounded Regular"/>
          <w:b/>
          <w:color w:val="auto"/>
          <w:sz w:val="32"/>
          <w:szCs w:val="32"/>
        </w:rPr>
        <w:t xml:space="preserve">; </w:t>
      </w:r>
    </w:p>
    <w:p w:rsidR="00934A10" w:rsidRPr="003359F9" w:rsidRDefault="00934A10" w:rsidP="00D228E5">
      <w:pPr>
        <w:pStyle w:val="Default"/>
        <w:numPr>
          <w:ilvl w:val="0"/>
          <w:numId w:val="31"/>
        </w:numPr>
        <w:ind w:left="426" w:hanging="426"/>
        <w:rPr>
          <w:rFonts w:ascii="NSWPrintSolid" w:hAnsi="NSWPrintSolid" w:cs="Ciutadella Rounded Regular"/>
          <w:b/>
          <w:color w:val="auto"/>
          <w:sz w:val="32"/>
          <w:szCs w:val="32"/>
        </w:rPr>
      </w:pPr>
      <w:r w:rsidRPr="00616005">
        <w:rPr>
          <w:rFonts w:ascii="NSWPrintSolid" w:hAnsi="NSWPrintSolid" w:cs="Ciutadella Rounded Regular"/>
          <w:color w:val="auto"/>
          <w:sz w:val="32"/>
          <w:szCs w:val="32"/>
        </w:rPr>
        <w:t xml:space="preserve">Advise the Nominated Supervisor when a report has been made to the </w:t>
      </w:r>
      <w:r w:rsidRPr="003359F9">
        <w:rPr>
          <w:rFonts w:ascii="NSWPrintSolid" w:hAnsi="NSWPrintSolid"/>
          <w:b/>
          <w:color w:val="auto"/>
          <w:sz w:val="32"/>
          <w:szCs w:val="32"/>
        </w:rPr>
        <w:t>Child Protection Helpline</w:t>
      </w:r>
      <w:r w:rsidRPr="003359F9">
        <w:rPr>
          <w:rFonts w:ascii="NSWPrintSolid" w:hAnsi="NSWPrintSolid" w:cs="Ciutadella Rounded Regular"/>
          <w:b/>
          <w:color w:val="auto"/>
          <w:sz w:val="32"/>
          <w:szCs w:val="32"/>
        </w:rPr>
        <w:t xml:space="preserve">. </w:t>
      </w:r>
    </w:p>
    <w:p w:rsidR="00934A10" w:rsidRPr="00616005" w:rsidRDefault="00934A10" w:rsidP="00934A10">
      <w:pPr>
        <w:pStyle w:val="Default"/>
        <w:rPr>
          <w:rFonts w:ascii="NSWPrintSolid" w:hAnsi="NSWPrintSolid" w:cs="Ciutadella Rounded Regular"/>
          <w:color w:val="auto"/>
          <w:sz w:val="32"/>
          <w:szCs w:val="32"/>
        </w:rPr>
      </w:pPr>
    </w:p>
    <w:p w:rsidR="00934A10" w:rsidRPr="00F46381" w:rsidRDefault="00934A10" w:rsidP="00934A10">
      <w:pPr>
        <w:pStyle w:val="Pa2"/>
        <w:spacing w:before="100" w:after="100"/>
        <w:rPr>
          <w:rFonts w:ascii="NSWPrintSolid" w:hAnsi="NSWPrintSolid" w:cs="Ciutadella Rounded Medium"/>
          <w:b/>
          <w:color w:val="00B050"/>
          <w:sz w:val="48"/>
          <w:szCs w:val="48"/>
        </w:rPr>
      </w:pPr>
      <w:r w:rsidRPr="00F46381">
        <w:rPr>
          <w:rFonts w:ascii="NSWPrintSolid" w:hAnsi="NSWPrintSolid" w:cs="Ciutadella Rounded Medium"/>
          <w:b/>
          <w:color w:val="00B050"/>
          <w:sz w:val="48"/>
          <w:szCs w:val="48"/>
        </w:rPr>
        <w:t xml:space="preserve">Mandatory Reporting </w:t>
      </w:r>
    </w:p>
    <w:p w:rsidR="007B3C7C" w:rsidRPr="00F46381" w:rsidRDefault="007B3C7C" w:rsidP="007B3C7C">
      <w:pPr>
        <w:pStyle w:val="ListParagraph"/>
        <w:numPr>
          <w:ilvl w:val="0"/>
          <w:numId w:val="17"/>
        </w:numPr>
        <w:autoSpaceDE w:val="0"/>
        <w:autoSpaceDN w:val="0"/>
        <w:adjustRightInd w:val="0"/>
        <w:spacing w:after="160" w:line="221" w:lineRule="atLeast"/>
        <w:ind w:left="0"/>
        <w:rPr>
          <w:rFonts w:cs="HelveticaNeueLT Std"/>
          <w:color w:val="000000" w:themeColor="text1"/>
          <w:sz w:val="28"/>
          <w:szCs w:val="28"/>
          <w:lang w:eastAsia="en-AU"/>
        </w:rPr>
      </w:pPr>
      <w:r w:rsidRPr="00F46381">
        <w:rPr>
          <w:rFonts w:cs="HelveticaNeueLT Std"/>
          <w:b/>
          <w:bCs/>
          <w:color w:val="000000" w:themeColor="text1"/>
          <w:sz w:val="28"/>
          <w:szCs w:val="28"/>
          <w:lang w:eastAsia="en-AU"/>
        </w:rPr>
        <w:t>The Approved Provider/Nominated Supervisor will:</w:t>
      </w:r>
    </w:p>
    <w:p w:rsidR="00F72B5E" w:rsidRDefault="00934A10" w:rsidP="00F72B5E">
      <w:pPr>
        <w:pStyle w:val="Default"/>
        <w:numPr>
          <w:ilvl w:val="0"/>
          <w:numId w:val="32"/>
        </w:numPr>
        <w:spacing w:after="154"/>
        <w:ind w:left="426" w:hanging="426"/>
        <w:rPr>
          <w:rFonts w:ascii="NSWPrintSolid" w:hAnsi="NSWPrintSolid" w:cs="Ciutadella Rounded Regular"/>
          <w:color w:val="auto"/>
          <w:sz w:val="32"/>
          <w:szCs w:val="32"/>
        </w:rPr>
      </w:pPr>
      <w:r w:rsidRPr="00F72B5E">
        <w:rPr>
          <w:rFonts w:ascii="NSWPrintSolid" w:hAnsi="NSWPrintSolid" w:cs="Ciutadella Rounded Regular"/>
          <w:color w:val="auto"/>
          <w:sz w:val="32"/>
          <w:szCs w:val="32"/>
        </w:rPr>
        <w:t>Provide all staff and educators working directly with children with a copy of this Child Protection Policy</w:t>
      </w:r>
      <w:r w:rsidR="00F72B5E">
        <w:rPr>
          <w:rFonts w:ascii="NSWPrintSolid" w:hAnsi="NSWPrintSolid" w:cs="Ciutadella Rounded Regular"/>
          <w:color w:val="auto"/>
          <w:sz w:val="32"/>
          <w:szCs w:val="32"/>
        </w:rPr>
        <w:t>;</w:t>
      </w:r>
    </w:p>
    <w:p w:rsidR="00934A10" w:rsidRPr="00F72B5E" w:rsidRDefault="00934A10" w:rsidP="00F72B5E">
      <w:pPr>
        <w:pStyle w:val="Default"/>
        <w:numPr>
          <w:ilvl w:val="0"/>
          <w:numId w:val="32"/>
        </w:numPr>
        <w:spacing w:after="154"/>
        <w:ind w:left="426" w:hanging="426"/>
        <w:rPr>
          <w:rFonts w:ascii="NSWPrintSolid" w:hAnsi="NSWPrintSolid" w:cs="Ciutadella Rounded Regular"/>
          <w:color w:val="auto"/>
          <w:sz w:val="32"/>
          <w:szCs w:val="32"/>
        </w:rPr>
      </w:pPr>
      <w:r w:rsidRPr="00F72B5E">
        <w:rPr>
          <w:rFonts w:ascii="NSWPrintSolid" w:hAnsi="NSWPrintSolid" w:cs="Ciutadella Rounded Regular"/>
          <w:color w:val="auto"/>
          <w:sz w:val="32"/>
          <w:szCs w:val="32"/>
        </w:rPr>
        <w:t xml:space="preserve">Provide all staff and educators working directly with children access to the </w:t>
      </w:r>
      <w:r w:rsidRPr="00F72B5E">
        <w:rPr>
          <w:rFonts w:ascii="NSWPrintSolid" w:hAnsi="NSWPrintSolid" w:cs="Ciutadella Rounded Regular"/>
          <w:i/>
          <w:color w:val="auto"/>
          <w:sz w:val="32"/>
          <w:szCs w:val="32"/>
        </w:rPr>
        <w:t>Child</w:t>
      </w:r>
      <w:r w:rsidRPr="00F72B5E">
        <w:rPr>
          <w:rFonts w:ascii="NSWPrintSolid" w:hAnsi="NSWPrintSolid" w:cs="Ciutadella Rounded Regular"/>
          <w:color w:val="auto"/>
          <w:sz w:val="32"/>
          <w:szCs w:val="32"/>
        </w:rPr>
        <w:t xml:space="preserve"> </w:t>
      </w:r>
      <w:r w:rsidRPr="00F72B5E">
        <w:rPr>
          <w:rFonts w:ascii="NSWPrintSolid" w:hAnsi="NSWPrintSolid" w:cs="Ciutadella Rounded Regular"/>
          <w:i/>
          <w:color w:val="auto"/>
          <w:sz w:val="32"/>
          <w:szCs w:val="32"/>
        </w:rPr>
        <w:t>Wellbeing and Child Protection NSW Interagency Guidelines</w:t>
      </w:r>
      <w:r w:rsidRPr="00F72B5E">
        <w:rPr>
          <w:rFonts w:ascii="NSWPrintSolid" w:hAnsi="NSWPrintSolid" w:cs="Ciutadella Rounded Regular"/>
          <w:color w:val="auto"/>
          <w:sz w:val="32"/>
          <w:szCs w:val="32"/>
        </w:rPr>
        <w:t xml:space="preserve">; and </w:t>
      </w:r>
    </w:p>
    <w:p w:rsidR="0075685B" w:rsidRDefault="00934A10" w:rsidP="003359F9">
      <w:pPr>
        <w:pStyle w:val="Default"/>
        <w:numPr>
          <w:ilvl w:val="0"/>
          <w:numId w:val="32"/>
        </w:numPr>
        <w:ind w:left="426" w:hanging="426"/>
        <w:rPr>
          <w:rFonts w:ascii="NSWPrintSolid" w:hAnsi="NSWPrintSolid" w:cs="Ciutadella Rounded Regular"/>
          <w:color w:val="auto"/>
          <w:sz w:val="32"/>
          <w:szCs w:val="32"/>
        </w:rPr>
      </w:pPr>
      <w:r w:rsidRPr="003359F9">
        <w:rPr>
          <w:rFonts w:ascii="NSWPrintSolid" w:hAnsi="NSWPrintSolid" w:cs="Ciutadella Rounded Regular"/>
          <w:color w:val="auto"/>
          <w:sz w:val="32"/>
          <w:szCs w:val="32"/>
        </w:rPr>
        <w:t xml:space="preserve">Display the </w:t>
      </w:r>
      <w:r w:rsidRPr="003359F9">
        <w:rPr>
          <w:rFonts w:ascii="NSWPrintSolid" w:hAnsi="NSWPrintSolid"/>
          <w:b/>
          <w:color w:val="auto"/>
          <w:sz w:val="32"/>
          <w:szCs w:val="32"/>
        </w:rPr>
        <w:t>Child Protection Helpline number (132 111)</w:t>
      </w:r>
      <w:r w:rsidRPr="003359F9">
        <w:rPr>
          <w:rFonts w:ascii="NSWPrintSolid" w:hAnsi="NSWPrintSolid"/>
          <w:color w:val="auto"/>
          <w:sz w:val="32"/>
          <w:szCs w:val="32"/>
        </w:rPr>
        <w:t xml:space="preserve"> </w:t>
      </w:r>
      <w:r w:rsidR="00F72B5E">
        <w:rPr>
          <w:rFonts w:ascii="NSWPrintSolid" w:hAnsi="NSWPrintSolid" w:cs="Ciutadella Rounded Regular"/>
          <w:color w:val="auto"/>
          <w:sz w:val="32"/>
          <w:szCs w:val="32"/>
        </w:rPr>
        <w:t>near phones.</w:t>
      </w:r>
    </w:p>
    <w:p w:rsidR="00F72B5E" w:rsidRPr="003359F9" w:rsidRDefault="00F72B5E" w:rsidP="00F72B5E">
      <w:pPr>
        <w:pStyle w:val="Default"/>
        <w:rPr>
          <w:rFonts w:ascii="NSWPrintSolid" w:hAnsi="NSWPrintSolid" w:cs="Ciutadella Rounded Regular"/>
          <w:color w:val="auto"/>
          <w:sz w:val="32"/>
          <w:szCs w:val="32"/>
        </w:rPr>
      </w:pPr>
    </w:p>
    <w:p w:rsidR="0075685B" w:rsidRDefault="0075685B" w:rsidP="0075685B">
      <w:pPr>
        <w:pStyle w:val="Default"/>
        <w:rPr>
          <w:rFonts w:ascii="NSWPrintSolid" w:hAnsi="NSWPrintSolid" w:cs="Ciutadella Rounded Regular"/>
          <w:color w:val="auto"/>
          <w:sz w:val="32"/>
          <w:szCs w:val="32"/>
        </w:rPr>
      </w:pPr>
    </w:p>
    <w:p w:rsidR="0075685B" w:rsidRPr="00F46381" w:rsidRDefault="0075685B" w:rsidP="0075685B">
      <w:pPr>
        <w:autoSpaceDE w:val="0"/>
        <w:autoSpaceDN w:val="0"/>
        <w:adjustRightInd w:val="0"/>
        <w:spacing w:before="40" w:after="100" w:line="261" w:lineRule="atLeast"/>
        <w:rPr>
          <w:b/>
          <w:color w:val="000000" w:themeColor="text1"/>
          <w:sz w:val="28"/>
          <w:szCs w:val="28"/>
        </w:rPr>
      </w:pPr>
      <w:r w:rsidRPr="00F46381">
        <w:rPr>
          <w:b/>
          <w:color w:val="000000" w:themeColor="text1"/>
          <w:sz w:val="28"/>
          <w:szCs w:val="28"/>
        </w:rPr>
        <w:lastRenderedPageBreak/>
        <w:t xml:space="preserve">Educators and staff will: </w:t>
      </w:r>
    </w:p>
    <w:p w:rsidR="0075685B" w:rsidRPr="00616005" w:rsidRDefault="0075685B" w:rsidP="003359F9">
      <w:pPr>
        <w:numPr>
          <w:ilvl w:val="0"/>
          <w:numId w:val="18"/>
        </w:numPr>
        <w:autoSpaceDE w:val="0"/>
        <w:autoSpaceDN w:val="0"/>
        <w:adjustRightInd w:val="0"/>
        <w:spacing w:after="157"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In an emergency, where there are urgent concerns for a child’s health or life, </w:t>
      </w:r>
      <w:r w:rsidR="00F72B5E">
        <w:rPr>
          <w:rFonts w:ascii="NSWPrintSolid" w:hAnsi="NSWPrintSolid" w:cs="Ciutadella Rounded Regular"/>
          <w:sz w:val="32"/>
          <w:szCs w:val="32"/>
        </w:rPr>
        <w:t xml:space="preserve">contact the police </w:t>
      </w:r>
      <w:r w:rsidRPr="003359F9">
        <w:rPr>
          <w:rFonts w:ascii="NSWPrintSolid" w:hAnsi="NSWPrintSolid" w:cs="Ciutadella Rounded Regular"/>
          <w:b/>
          <w:color w:val="000000" w:themeColor="text1"/>
          <w:sz w:val="32"/>
          <w:szCs w:val="32"/>
        </w:rPr>
        <w:t>‘</w:t>
      </w:r>
      <w:r w:rsidRPr="003359F9">
        <w:rPr>
          <w:rFonts w:ascii="NSWPrintSolid" w:hAnsi="NSWPrintSolid" w:cs="Ciutadella Rounded Medium"/>
          <w:b/>
          <w:color w:val="000000" w:themeColor="text1"/>
          <w:sz w:val="32"/>
          <w:szCs w:val="32"/>
        </w:rPr>
        <w:t>000</w:t>
      </w:r>
      <w:r w:rsidRPr="003359F9">
        <w:rPr>
          <w:rFonts w:ascii="NSWPrintSolid" w:hAnsi="NSWPrintSolid" w:cs="Ciutadella Rounded Regular"/>
          <w:b/>
          <w:color w:val="000000" w:themeColor="text1"/>
          <w:sz w:val="32"/>
          <w:szCs w:val="32"/>
        </w:rPr>
        <w:t>’</w:t>
      </w:r>
      <w:r w:rsidRPr="00616005">
        <w:rPr>
          <w:rFonts w:ascii="NSWPrintSolid" w:hAnsi="NSWPrintSolid" w:cs="Ciutadella Rounded Regular"/>
          <w:sz w:val="32"/>
          <w:szCs w:val="32"/>
        </w:rPr>
        <w:t xml:space="preserve">; </w:t>
      </w:r>
    </w:p>
    <w:p w:rsidR="0075685B" w:rsidRPr="00616005" w:rsidRDefault="0075685B" w:rsidP="003359F9">
      <w:pPr>
        <w:numPr>
          <w:ilvl w:val="0"/>
          <w:numId w:val="18"/>
        </w:numPr>
        <w:autoSpaceDE w:val="0"/>
        <w:autoSpaceDN w:val="0"/>
        <w:adjustRightInd w:val="0"/>
        <w:spacing w:after="157"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Using the</w:t>
      </w:r>
      <w:r w:rsidR="00F72B5E">
        <w:rPr>
          <w:rFonts w:ascii="NSWPrintSolid" w:hAnsi="NSWPrintSolid" w:cs="Ciutadella Rounded Regular"/>
          <w:sz w:val="32"/>
          <w:szCs w:val="32"/>
        </w:rPr>
        <w:t xml:space="preserve"> online</w:t>
      </w:r>
      <w:r w:rsidRPr="00616005">
        <w:rPr>
          <w:rFonts w:ascii="NSWPrintSolid" w:hAnsi="NSWPrintSolid" w:cs="Ciutadella Rounded Regular"/>
          <w:sz w:val="32"/>
          <w:szCs w:val="32"/>
        </w:rPr>
        <w:t xml:space="preserve"> </w:t>
      </w:r>
      <w:r w:rsidRPr="003359F9">
        <w:rPr>
          <w:rFonts w:ascii="NSWPrintSolid" w:hAnsi="NSWPrintSolid" w:cs="Ciutadella Rounded Regular"/>
          <w:i/>
          <w:sz w:val="32"/>
          <w:szCs w:val="32"/>
        </w:rPr>
        <w:t>Mandatory Reporter Guide</w:t>
      </w:r>
      <w:r w:rsidRPr="00616005">
        <w:rPr>
          <w:rFonts w:ascii="NSWPrintSolid" w:hAnsi="NSWPrintSolid" w:cs="Ciutadella Rounded Regular"/>
          <w:sz w:val="32"/>
          <w:szCs w:val="32"/>
        </w:rPr>
        <w:t xml:space="preserve">, answer the questions relating to concerns about a child or young person. At the end of the process, a decision report will guide as to what action to take. The Nominated Supervisor is available if staff require assistance to use this online tool; </w:t>
      </w:r>
    </w:p>
    <w:p w:rsidR="0075685B" w:rsidRPr="00616005" w:rsidRDefault="0075685B" w:rsidP="003359F9">
      <w:pPr>
        <w:numPr>
          <w:ilvl w:val="0"/>
          <w:numId w:val="18"/>
        </w:numPr>
        <w:autoSpaceDE w:val="0"/>
        <w:autoSpaceDN w:val="0"/>
        <w:adjustRightInd w:val="0"/>
        <w:spacing w:after="157"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If the Mandatory Reporter Guide determines that there are grounds to suspect a risk of significant harm to a child or young person, the staff member or educator will phone the </w:t>
      </w:r>
      <w:r w:rsidR="00F72B5E">
        <w:rPr>
          <w:rFonts w:ascii="NSWPrintSolid" w:hAnsi="NSWPrintSolid" w:cs="Ciutadella Rounded Medium"/>
          <w:b/>
          <w:sz w:val="32"/>
          <w:szCs w:val="32"/>
        </w:rPr>
        <w:t>Child Protection</w:t>
      </w:r>
      <w:r w:rsidRPr="003359F9">
        <w:rPr>
          <w:rFonts w:ascii="NSWPrintSolid" w:hAnsi="NSWPrintSolid" w:cs="Ciutadella Rounded Medium"/>
          <w:b/>
          <w:sz w:val="32"/>
          <w:szCs w:val="32"/>
        </w:rPr>
        <w:t xml:space="preserve"> Helpline</w:t>
      </w:r>
      <w:r w:rsidRPr="00616005">
        <w:rPr>
          <w:rFonts w:ascii="NSWPrintSolid" w:hAnsi="NSWPrintSolid" w:cs="Ciutadella Rounded Medium"/>
          <w:sz w:val="32"/>
          <w:szCs w:val="32"/>
        </w:rPr>
        <w:t xml:space="preserve"> </w:t>
      </w:r>
      <w:r w:rsidRPr="00616005">
        <w:rPr>
          <w:rFonts w:ascii="NSWPrintSolid" w:hAnsi="NSWPrintSolid" w:cs="Ciutadella Rounded Regular"/>
          <w:sz w:val="32"/>
          <w:szCs w:val="32"/>
        </w:rPr>
        <w:t xml:space="preserve">on </w:t>
      </w:r>
      <w:r w:rsidRPr="003359F9">
        <w:rPr>
          <w:rFonts w:ascii="NSWPrintSolid" w:hAnsi="NSWPrintSolid" w:cs="Ciutadella Rounded Medium"/>
          <w:b/>
          <w:sz w:val="32"/>
          <w:szCs w:val="32"/>
        </w:rPr>
        <w:t>132 111</w:t>
      </w:r>
      <w:r w:rsidRPr="00616005">
        <w:rPr>
          <w:rFonts w:ascii="NSWPrintSolid" w:hAnsi="NSWPrintSolid" w:cs="Ciutadella Rounded Regular"/>
          <w:sz w:val="32"/>
          <w:szCs w:val="32"/>
        </w:rPr>
        <w:t xml:space="preserve">; </w:t>
      </w:r>
    </w:p>
    <w:p w:rsidR="0075685B" w:rsidRPr="00616005" w:rsidRDefault="0075685B" w:rsidP="003359F9">
      <w:pPr>
        <w:numPr>
          <w:ilvl w:val="0"/>
          <w:numId w:val="18"/>
        </w:numPr>
        <w:autoSpaceDE w:val="0"/>
        <w:autoSpaceDN w:val="0"/>
        <w:adjustRightInd w:val="0"/>
        <w:spacing w:after="157"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Mandatory reporters should note that the legislation requires that they continue to respond to the needs of the child or young person (within the terms of their work role) even after a report to the </w:t>
      </w:r>
      <w:r w:rsidRPr="003359F9">
        <w:rPr>
          <w:rFonts w:ascii="NSWPrintSolid" w:hAnsi="NSWPrintSolid" w:cs="Ciutadella Rounded Medium"/>
          <w:b/>
          <w:sz w:val="32"/>
          <w:szCs w:val="32"/>
        </w:rPr>
        <w:t>Child Protection Helpline</w:t>
      </w:r>
      <w:r w:rsidRPr="00616005">
        <w:rPr>
          <w:rFonts w:ascii="NSWPrintSolid" w:hAnsi="NSWPrintSolid" w:cs="Ciutadella Rounded Medium"/>
          <w:sz w:val="32"/>
          <w:szCs w:val="32"/>
        </w:rPr>
        <w:t xml:space="preserve"> </w:t>
      </w:r>
      <w:r w:rsidRPr="00616005">
        <w:rPr>
          <w:rFonts w:ascii="NSWPrintSolid" w:hAnsi="NSWPrintSolid" w:cs="Ciutadella Rounded Regular"/>
          <w:sz w:val="32"/>
          <w:szCs w:val="32"/>
        </w:rPr>
        <w:t xml:space="preserve">has been made; </w:t>
      </w:r>
    </w:p>
    <w:p w:rsidR="0075685B" w:rsidRPr="00616005" w:rsidRDefault="0075685B" w:rsidP="003359F9">
      <w:pPr>
        <w:numPr>
          <w:ilvl w:val="0"/>
          <w:numId w:val="18"/>
        </w:numPr>
        <w:autoSpaceDE w:val="0"/>
        <w:autoSpaceDN w:val="0"/>
        <w:adjustRightInd w:val="0"/>
        <w:spacing w:after="157"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If the </w:t>
      </w:r>
      <w:r w:rsidRPr="003359F9">
        <w:rPr>
          <w:rFonts w:ascii="NSWPrintSolid" w:hAnsi="NSWPrintSolid" w:cs="Ciutadella Rounded Regular"/>
          <w:i/>
          <w:sz w:val="32"/>
          <w:szCs w:val="32"/>
        </w:rPr>
        <w:t>Mandatory Reporter Guide</w:t>
      </w:r>
      <w:r w:rsidRPr="00616005">
        <w:rPr>
          <w:rFonts w:ascii="NSWPrintSolid" w:hAnsi="NSWPrintSolid" w:cs="Ciutadella Rounded Regular"/>
          <w:sz w:val="32"/>
          <w:szCs w:val="32"/>
        </w:rPr>
        <w:t xml:space="preserve"> determines that an educator or staff member’s concerns do not meet the risk of significant harm threshold they do not need to make a report to the </w:t>
      </w:r>
      <w:r w:rsidR="00F72B5E">
        <w:rPr>
          <w:rFonts w:ascii="NSWPrintSolid" w:hAnsi="NSWPrintSolid" w:cs="Ciutadella Rounded Medium"/>
          <w:b/>
          <w:sz w:val="32"/>
          <w:szCs w:val="32"/>
        </w:rPr>
        <w:t>Child Protection</w:t>
      </w:r>
      <w:r w:rsidRPr="003359F9">
        <w:rPr>
          <w:rFonts w:ascii="NSWPrintSolid" w:hAnsi="NSWPrintSolid" w:cs="Ciutadella Rounded Medium"/>
          <w:b/>
          <w:sz w:val="32"/>
          <w:szCs w:val="32"/>
        </w:rPr>
        <w:t xml:space="preserve"> Helpline</w:t>
      </w:r>
      <w:r w:rsidRPr="00616005">
        <w:rPr>
          <w:rFonts w:ascii="NSWPrintSolid" w:hAnsi="NSWPrintSolid" w:cs="Ciutadella Rounded Regular"/>
          <w:sz w:val="32"/>
          <w:szCs w:val="32"/>
        </w:rPr>
        <w:t xml:space="preserve">, however, they should discuss the matter with the Nominated Supervisor to determine whether the child or family would benefit from the assistance of another agency; </w:t>
      </w:r>
    </w:p>
    <w:p w:rsidR="0075685B" w:rsidRPr="00616005" w:rsidRDefault="0075685B" w:rsidP="003359F9">
      <w:pPr>
        <w:numPr>
          <w:ilvl w:val="0"/>
          <w:numId w:val="18"/>
        </w:numPr>
        <w:autoSpaceDE w:val="0"/>
        <w:autoSpaceDN w:val="0"/>
        <w:adjustRightInd w:val="0"/>
        <w:spacing w:after="0" w:line="240" w:lineRule="auto"/>
        <w:ind w:left="567" w:hanging="567"/>
        <w:rPr>
          <w:rFonts w:ascii="NSWPrintSolid" w:hAnsi="NSWPrintSolid" w:cs="Ciutadella Rounded Medium"/>
          <w:sz w:val="32"/>
          <w:szCs w:val="32"/>
        </w:rPr>
      </w:pPr>
      <w:r w:rsidRPr="00616005">
        <w:rPr>
          <w:rFonts w:ascii="NSWPrintSolid" w:hAnsi="NSWPrintSolid" w:cs="Ciutadella Rounded Regular"/>
          <w:sz w:val="32"/>
          <w:szCs w:val="32"/>
        </w:rPr>
        <w:t>The staff member or educator should monitor the situation and if they believe there is additional information that could be taken into account</w:t>
      </w:r>
      <w:r w:rsidR="007F5197">
        <w:rPr>
          <w:rFonts w:ascii="NSWPrintSolid" w:hAnsi="NSWPrintSolid" w:cs="Ciutadella Rounded Regular"/>
          <w:sz w:val="32"/>
          <w:szCs w:val="32"/>
        </w:rPr>
        <w:t>,</w:t>
      </w:r>
      <w:r w:rsidR="003359F9">
        <w:rPr>
          <w:rFonts w:ascii="NSWPrintSolid" w:hAnsi="NSWPrintSolid" w:cs="Ciutadella Rounded Regular"/>
          <w:sz w:val="32"/>
          <w:szCs w:val="32"/>
        </w:rPr>
        <w:t xml:space="preserve"> </w:t>
      </w:r>
      <w:r w:rsidRPr="00616005">
        <w:rPr>
          <w:rFonts w:ascii="NSWPrintSolid" w:hAnsi="NSWPrintSolid" w:cs="Ciutadella Rounded Regular"/>
          <w:sz w:val="32"/>
          <w:szCs w:val="32"/>
        </w:rPr>
        <w:t xml:space="preserve">please repeat steps </w:t>
      </w:r>
      <w:r w:rsidR="007F5197">
        <w:rPr>
          <w:rFonts w:ascii="NSWPrintSolid" w:hAnsi="NSWPrintSolid" w:cs="Ciutadella Rounded Medium"/>
          <w:sz w:val="32"/>
          <w:szCs w:val="32"/>
        </w:rPr>
        <w:t>1</w:t>
      </w:r>
      <w:r w:rsidRPr="00616005">
        <w:rPr>
          <w:rFonts w:ascii="NSWPrintSolid" w:hAnsi="NSWPrintSolid" w:cs="Ciutadella Rounded Medium"/>
          <w:sz w:val="32"/>
          <w:szCs w:val="32"/>
        </w:rPr>
        <w:t xml:space="preserve"> </w:t>
      </w:r>
      <w:r w:rsidRPr="00616005">
        <w:rPr>
          <w:rFonts w:ascii="NSWPrintSolid" w:hAnsi="NSWPrintSolid" w:cs="Ciutadella Rounded Regular"/>
          <w:sz w:val="32"/>
          <w:szCs w:val="32"/>
        </w:rPr>
        <w:t xml:space="preserve">to </w:t>
      </w:r>
      <w:r w:rsidRPr="00616005">
        <w:rPr>
          <w:rFonts w:ascii="NSWPrintSolid" w:hAnsi="NSWPrintSolid" w:cs="Ciutadella Rounded Medium"/>
          <w:sz w:val="32"/>
          <w:szCs w:val="32"/>
        </w:rPr>
        <w:t>5 as required.</w:t>
      </w:r>
    </w:p>
    <w:p w:rsidR="0075685B" w:rsidRPr="00616005" w:rsidRDefault="0075685B" w:rsidP="0075685B">
      <w:pPr>
        <w:autoSpaceDE w:val="0"/>
        <w:autoSpaceDN w:val="0"/>
        <w:adjustRightInd w:val="0"/>
        <w:spacing w:after="0" w:line="240" w:lineRule="auto"/>
        <w:rPr>
          <w:rFonts w:ascii="NSWPrintSolid" w:hAnsi="NSWPrintSolid" w:cs="Ciutadella Rounded Medium"/>
          <w:color w:val="000000"/>
          <w:sz w:val="32"/>
          <w:szCs w:val="32"/>
        </w:rPr>
      </w:pPr>
    </w:p>
    <w:p w:rsidR="0075685B" w:rsidRPr="003359F9" w:rsidRDefault="0075685B" w:rsidP="0075685B">
      <w:pPr>
        <w:autoSpaceDE w:val="0"/>
        <w:autoSpaceDN w:val="0"/>
        <w:adjustRightInd w:val="0"/>
        <w:spacing w:before="100" w:after="100" w:line="361" w:lineRule="atLeast"/>
        <w:rPr>
          <w:rFonts w:ascii="NSWPrintSolid" w:hAnsi="NSWPrintSolid"/>
          <w:b/>
          <w:color w:val="00B050"/>
          <w:sz w:val="48"/>
          <w:szCs w:val="48"/>
        </w:rPr>
      </w:pPr>
      <w:r w:rsidRPr="003359F9">
        <w:rPr>
          <w:rFonts w:ascii="NSWPrintSolid" w:hAnsi="NSWPrintSolid"/>
          <w:b/>
          <w:color w:val="00B050"/>
          <w:sz w:val="48"/>
          <w:szCs w:val="48"/>
        </w:rPr>
        <w:t xml:space="preserve">Disclosures of Abuse </w:t>
      </w:r>
    </w:p>
    <w:p w:rsidR="0075685B" w:rsidRPr="00C5542F" w:rsidRDefault="0075685B" w:rsidP="0075685B">
      <w:pPr>
        <w:autoSpaceDE w:val="0"/>
        <w:autoSpaceDN w:val="0"/>
        <w:adjustRightInd w:val="0"/>
        <w:spacing w:before="40" w:after="100" w:line="261" w:lineRule="atLeast"/>
        <w:rPr>
          <w:b/>
          <w:sz w:val="28"/>
          <w:szCs w:val="28"/>
        </w:rPr>
      </w:pPr>
      <w:r w:rsidRPr="00C5542F">
        <w:rPr>
          <w:b/>
          <w:sz w:val="28"/>
          <w:szCs w:val="28"/>
        </w:rPr>
        <w:t xml:space="preserve">Educators and staff will: </w:t>
      </w:r>
    </w:p>
    <w:p w:rsidR="0075685B" w:rsidRPr="00616005" w:rsidRDefault="0075685B" w:rsidP="00C5542F">
      <w:pPr>
        <w:numPr>
          <w:ilvl w:val="0"/>
          <w:numId w:val="33"/>
        </w:numPr>
        <w:autoSpaceDE w:val="0"/>
        <w:autoSpaceDN w:val="0"/>
        <w:adjustRightInd w:val="0"/>
        <w:spacing w:after="145" w:line="240" w:lineRule="auto"/>
        <w:rPr>
          <w:rFonts w:ascii="NSWPrintSolid" w:hAnsi="NSWPrintSolid" w:cs="Ciutadella Rounded Regular"/>
          <w:sz w:val="32"/>
          <w:szCs w:val="32"/>
        </w:rPr>
      </w:pPr>
      <w:r w:rsidRPr="00616005">
        <w:rPr>
          <w:rFonts w:ascii="NSWPrintSolid" w:hAnsi="NSWPrintSolid" w:cs="Ciutadella Rounded Regular"/>
          <w:sz w:val="32"/>
          <w:szCs w:val="32"/>
        </w:rPr>
        <w:t xml:space="preserve">React calmly to the child making the disclosure; </w:t>
      </w:r>
    </w:p>
    <w:p w:rsidR="00C5542F" w:rsidRDefault="0075685B" w:rsidP="00C5542F">
      <w:pPr>
        <w:numPr>
          <w:ilvl w:val="1"/>
          <w:numId w:val="34"/>
        </w:numPr>
        <w:autoSpaceDE w:val="0"/>
        <w:autoSpaceDN w:val="0"/>
        <w:adjustRightInd w:val="0"/>
        <w:spacing w:after="135" w:line="240" w:lineRule="auto"/>
        <w:rPr>
          <w:rFonts w:ascii="NSWPrintSolid" w:hAnsi="NSWPrintSolid" w:cs="Ciutadella Rounded Regular"/>
          <w:sz w:val="32"/>
          <w:szCs w:val="32"/>
        </w:rPr>
      </w:pPr>
      <w:r w:rsidRPr="00616005">
        <w:rPr>
          <w:rFonts w:ascii="NSWPrintSolid" w:hAnsi="NSWPrintSolid" w:cs="Ciutadella Rounded Regular"/>
          <w:sz w:val="32"/>
          <w:szCs w:val="32"/>
        </w:rPr>
        <w:t xml:space="preserve">Listen attentively and later write down the child’s </w:t>
      </w:r>
      <w:r w:rsidRPr="00C5542F">
        <w:rPr>
          <w:rFonts w:ascii="NSWPrintSolid" w:hAnsi="NSWPrintSolid" w:cs="Ciutadella Rounded Medium"/>
          <w:b/>
          <w:sz w:val="32"/>
          <w:szCs w:val="32"/>
        </w:rPr>
        <w:t>exact words</w:t>
      </w:r>
      <w:r w:rsidRPr="00616005">
        <w:rPr>
          <w:rFonts w:ascii="NSWPrintSolid" w:hAnsi="NSWPrintSolid" w:cs="Ciutadella Rounded Regular"/>
          <w:sz w:val="32"/>
          <w:szCs w:val="32"/>
        </w:rPr>
        <w:t xml:space="preserve">; </w:t>
      </w:r>
    </w:p>
    <w:p w:rsidR="0075685B" w:rsidRPr="00C5542F" w:rsidRDefault="0075685B" w:rsidP="003764F1">
      <w:pPr>
        <w:numPr>
          <w:ilvl w:val="8"/>
          <w:numId w:val="19"/>
        </w:numPr>
        <w:autoSpaceDE w:val="0"/>
        <w:autoSpaceDN w:val="0"/>
        <w:adjustRightInd w:val="0"/>
        <w:spacing w:after="135" w:line="240" w:lineRule="auto"/>
        <w:ind w:left="709"/>
        <w:rPr>
          <w:rFonts w:ascii="NSWPrintSolid" w:hAnsi="NSWPrintSolid" w:cs="Ciutadella Rounded Regular"/>
          <w:sz w:val="32"/>
          <w:szCs w:val="32"/>
        </w:rPr>
      </w:pPr>
      <w:r w:rsidRPr="00C5542F">
        <w:rPr>
          <w:rFonts w:ascii="NSWPrintSolid" w:hAnsi="NSWPrintSolid" w:cs="Ciutadella Rounded Regular"/>
          <w:sz w:val="32"/>
          <w:szCs w:val="32"/>
        </w:rPr>
        <w:t xml:space="preserve">Provide comfort and care to the child. </w:t>
      </w:r>
    </w:p>
    <w:p w:rsidR="0075685B" w:rsidRPr="00616005" w:rsidRDefault="0075685B" w:rsidP="003764F1">
      <w:pPr>
        <w:numPr>
          <w:ilvl w:val="8"/>
          <w:numId w:val="19"/>
        </w:numPr>
        <w:autoSpaceDE w:val="0"/>
        <w:autoSpaceDN w:val="0"/>
        <w:adjustRightInd w:val="0"/>
        <w:spacing w:after="0" w:line="240" w:lineRule="auto"/>
        <w:ind w:left="709"/>
        <w:rPr>
          <w:rFonts w:ascii="NSWPrintSolid" w:hAnsi="NSWPrintSolid" w:cs="Ciutadella Rounded Regular"/>
          <w:sz w:val="32"/>
          <w:szCs w:val="32"/>
        </w:rPr>
      </w:pPr>
      <w:r w:rsidRPr="00616005">
        <w:rPr>
          <w:rFonts w:ascii="NSWPrintSolid" w:hAnsi="NSWPrintSolid" w:cs="Ciutadella Rounded Regular"/>
          <w:sz w:val="32"/>
          <w:szCs w:val="32"/>
        </w:rPr>
        <w:t xml:space="preserve">Follow the steps for reporting as per the Mandatory Reporter Guide. </w:t>
      </w:r>
    </w:p>
    <w:p w:rsidR="0075685B" w:rsidRPr="00616005" w:rsidRDefault="0075685B" w:rsidP="0075685B">
      <w:pPr>
        <w:autoSpaceDE w:val="0"/>
        <w:autoSpaceDN w:val="0"/>
        <w:adjustRightInd w:val="0"/>
        <w:spacing w:after="0" w:line="240" w:lineRule="auto"/>
        <w:rPr>
          <w:rFonts w:ascii="NSWPrintSolid" w:hAnsi="NSWPrintSolid" w:cs="Ciutadella Rounded Regular"/>
          <w:color w:val="000000"/>
          <w:sz w:val="32"/>
          <w:szCs w:val="32"/>
        </w:rPr>
      </w:pPr>
    </w:p>
    <w:p w:rsidR="003764F1" w:rsidRDefault="0075685B" w:rsidP="003764F1">
      <w:pPr>
        <w:numPr>
          <w:ilvl w:val="1"/>
          <w:numId w:val="36"/>
        </w:numPr>
        <w:autoSpaceDE w:val="0"/>
        <w:autoSpaceDN w:val="0"/>
        <w:adjustRightInd w:val="0"/>
        <w:spacing w:after="135" w:line="240" w:lineRule="auto"/>
        <w:rPr>
          <w:rFonts w:ascii="NSWPrintSolid" w:hAnsi="NSWPrintSolid"/>
          <w:sz w:val="32"/>
          <w:szCs w:val="32"/>
        </w:rPr>
      </w:pPr>
      <w:r w:rsidRPr="00616005">
        <w:rPr>
          <w:rFonts w:ascii="NSWPrintSolid" w:hAnsi="NSWPrintSolid"/>
          <w:sz w:val="32"/>
          <w:szCs w:val="32"/>
        </w:rPr>
        <w:t xml:space="preserve">Reassure the child or young person that: </w:t>
      </w:r>
    </w:p>
    <w:p w:rsidR="0075685B" w:rsidRPr="00616005" w:rsidRDefault="0075685B" w:rsidP="003764F1">
      <w:pPr>
        <w:numPr>
          <w:ilvl w:val="1"/>
          <w:numId w:val="19"/>
        </w:numPr>
        <w:autoSpaceDE w:val="0"/>
        <w:autoSpaceDN w:val="0"/>
        <w:adjustRightInd w:val="0"/>
        <w:spacing w:after="135" w:line="240" w:lineRule="auto"/>
        <w:ind w:left="1418" w:hanging="709"/>
        <w:rPr>
          <w:rFonts w:ascii="NSWPrintSolid" w:hAnsi="NSWPrintSolid"/>
          <w:sz w:val="32"/>
          <w:szCs w:val="32"/>
        </w:rPr>
      </w:pPr>
      <w:r w:rsidRPr="00616005">
        <w:rPr>
          <w:rFonts w:ascii="NSWPrintSolid" w:hAnsi="NSWPrintSolid"/>
          <w:sz w:val="32"/>
          <w:szCs w:val="32"/>
        </w:rPr>
        <w:t xml:space="preserve">It is not their fault; </w:t>
      </w:r>
    </w:p>
    <w:p w:rsidR="0075685B" w:rsidRPr="003764F1" w:rsidRDefault="0075685B" w:rsidP="003764F1">
      <w:pPr>
        <w:pStyle w:val="ListParagraph"/>
        <w:numPr>
          <w:ilvl w:val="1"/>
          <w:numId w:val="35"/>
        </w:numPr>
        <w:autoSpaceDE w:val="0"/>
        <w:autoSpaceDN w:val="0"/>
        <w:adjustRightInd w:val="0"/>
        <w:spacing w:after="135" w:line="240" w:lineRule="auto"/>
        <w:rPr>
          <w:rFonts w:ascii="NSWPrintSolid" w:hAnsi="NSWPrintSolid"/>
          <w:sz w:val="32"/>
          <w:szCs w:val="32"/>
        </w:rPr>
      </w:pPr>
      <w:r w:rsidRPr="003764F1">
        <w:rPr>
          <w:rFonts w:ascii="NSWPrintSolid" w:hAnsi="NSWPrintSolid"/>
          <w:sz w:val="32"/>
          <w:szCs w:val="32"/>
        </w:rPr>
        <w:t xml:space="preserve">It was right to tell; </w:t>
      </w:r>
    </w:p>
    <w:p w:rsidR="0075685B" w:rsidRPr="003764F1" w:rsidRDefault="0075685B" w:rsidP="003764F1">
      <w:pPr>
        <w:pStyle w:val="ListParagraph"/>
        <w:numPr>
          <w:ilvl w:val="1"/>
          <w:numId w:val="35"/>
        </w:numPr>
        <w:autoSpaceDE w:val="0"/>
        <w:autoSpaceDN w:val="0"/>
        <w:adjustRightInd w:val="0"/>
        <w:spacing w:after="0" w:line="240" w:lineRule="auto"/>
        <w:rPr>
          <w:rFonts w:ascii="NSWPrintSolid" w:hAnsi="NSWPrintSolid"/>
          <w:sz w:val="32"/>
          <w:szCs w:val="32"/>
        </w:rPr>
      </w:pPr>
      <w:r w:rsidRPr="003764F1">
        <w:rPr>
          <w:rFonts w:ascii="NSWPrintSolid" w:hAnsi="NSWPrintSolid"/>
          <w:sz w:val="32"/>
          <w:szCs w:val="32"/>
        </w:rPr>
        <w:t>It is not OK for adults to harm children - no matter what;</w:t>
      </w:r>
    </w:p>
    <w:p w:rsidR="0075685B" w:rsidRPr="003764F1" w:rsidRDefault="003764F1" w:rsidP="003764F1">
      <w:pPr>
        <w:numPr>
          <w:ilvl w:val="1"/>
          <w:numId w:val="35"/>
        </w:numPr>
        <w:autoSpaceDE w:val="0"/>
        <w:autoSpaceDN w:val="0"/>
        <w:adjustRightInd w:val="0"/>
        <w:spacing w:after="0" w:line="240" w:lineRule="auto"/>
        <w:ind w:left="1418" w:hanging="709"/>
        <w:rPr>
          <w:rFonts w:ascii="NSWPrintSolid" w:hAnsi="NSWPrintSolid"/>
          <w:sz w:val="32"/>
          <w:szCs w:val="32"/>
        </w:rPr>
      </w:pPr>
      <w:r w:rsidRPr="00616005">
        <w:rPr>
          <w:rFonts w:ascii="NSWPrintSolid" w:hAnsi="NSWPrintSolid"/>
          <w:sz w:val="32"/>
          <w:szCs w:val="32"/>
        </w:rPr>
        <w:lastRenderedPageBreak/>
        <w:t xml:space="preserve">Explain what will happen now - that it is part of your job to tell people who can help the child or young person. </w:t>
      </w:r>
    </w:p>
    <w:p w:rsidR="0075685B" w:rsidRPr="00616005" w:rsidRDefault="0075685B" w:rsidP="0075685B">
      <w:pPr>
        <w:autoSpaceDE w:val="0"/>
        <w:autoSpaceDN w:val="0"/>
        <w:adjustRightInd w:val="0"/>
        <w:spacing w:after="0" w:line="240" w:lineRule="auto"/>
        <w:rPr>
          <w:rFonts w:ascii="NSWPrintSolid" w:hAnsi="NSWPrintSolid"/>
          <w:sz w:val="32"/>
          <w:szCs w:val="32"/>
        </w:rPr>
      </w:pPr>
    </w:p>
    <w:p w:rsidR="0075685B" w:rsidRPr="007C033F" w:rsidRDefault="0075685B" w:rsidP="0075685B">
      <w:pPr>
        <w:autoSpaceDE w:val="0"/>
        <w:autoSpaceDN w:val="0"/>
        <w:adjustRightInd w:val="0"/>
        <w:spacing w:before="40" w:after="100" w:line="261" w:lineRule="atLeast"/>
        <w:rPr>
          <w:rFonts w:cs="Ciutadella Rounded Medium"/>
          <w:b/>
          <w:sz w:val="28"/>
          <w:szCs w:val="28"/>
        </w:rPr>
      </w:pPr>
      <w:r w:rsidRPr="007C033F">
        <w:rPr>
          <w:rFonts w:cs="Ciutadella Rounded Medium"/>
          <w:b/>
          <w:sz w:val="28"/>
          <w:szCs w:val="28"/>
        </w:rPr>
        <w:t xml:space="preserve">Educators and staff will not: </w:t>
      </w:r>
    </w:p>
    <w:p w:rsidR="0075685B" w:rsidRDefault="0075685B" w:rsidP="007C033F">
      <w:pPr>
        <w:numPr>
          <w:ilvl w:val="0"/>
          <w:numId w:val="37"/>
        </w:numPr>
        <w:autoSpaceDE w:val="0"/>
        <w:autoSpaceDN w:val="0"/>
        <w:adjustRightInd w:val="0"/>
        <w:spacing w:after="0" w:line="240" w:lineRule="auto"/>
        <w:ind w:left="426" w:hanging="426"/>
        <w:rPr>
          <w:rFonts w:ascii="NSWPrintSolid" w:hAnsi="NSWPrintSolid" w:cs="Ciutadella Rounded Regular"/>
          <w:sz w:val="32"/>
          <w:szCs w:val="32"/>
        </w:rPr>
      </w:pPr>
      <w:r w:rsidRPr="00616005">
        <w:rPr>
          <w:rFonts w:ascii="NSWPrintSolid" w:hAnsi="NSWPrintSolid" w:cs="Ciutadella Rounded Regular"/>
          <w:sz w:val="32"/>
          <w:szCs w:val="32"/>
        </w:rPr>
        <w:t xml:space="preserve">Prompt the child for further details or ask leading questions which would make the child feel uncomfortable or has the potential to jeopardise any future legal proceedings that may arise as a result of any investigation. </w:t>
      </w:r>
    </w:p>
    <w:p w:rsidR="00323641" w:rsidRDefault="00323641" w:rsidP="00323641">
      <w:pPr>
        <w:autoSpaceDE w:val="0"/>
        <w:autoSpaceDN w:val="0"/>
        <w:adjustRightInd w:val="0"/>
        <w:spacing w:after="0" w:line="240" w:lineRule="auto"/>
        <w:rPr>
          <w:rFonts w:ascii="NSWPrintSolid" w:hAnsi="NSWPrintSolid" w:cs="Ciutadella Rounded Regular"/>
          <w:sz w:val="32"/>
          <w:szCs w:val="32"/>
        </w:rPr>
      </w:pPr>
      <w:r w:rsidRPr="00616005">
        <w:rPr>
          <w:rFonts w:ascii="NSWPrintSolid" w:hAnsi="NSWPrintSolid" w:cs="Book Antiqua,Italic"/>
          <w:i/>
          <w:iCs/>
          <w:noProof/>
          <w:sz w:val="32"/>
          <w:szCs w:val="32"/>
          <w:lang w:eastAsia="en-AU"/>
        </w:rPr>
        <mc:AlternateContent>
          <mc:Choice Requires="wps">
            <w:drawing>
              <wp:anchor distT="0" distB="0" distL="114300" distR="114300" simplePos="0" relativeHeight="251655167" behindDoc="1" locked="0" layoutInCell="1" allowOverlap="1" wp14:anchorId="45897665" wp14:editId="458FE878">
                <wp:simplePos x="0" y="0"/>
                <wp:positionH relativeFrom="margin">
                  <wp:align>left</wp:align>
                </wp:positionH>
                <wp:positionV relativeFrom="paragraph">
                  <wp:posOffset>241935</wp:posOffset>
                </wp:positionV>
                <wp:extent cx="6257925" cy="7334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257925" cy="733425"/>
                        </a:xfrm>
                        <a:prstGeom prst="round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7EDE38" id="Rounded Rectangle 7" o:spid="_x0000_s1026" style="position:absolute;margin-left:0;margin-top:19.05pt;width:492.75pt;height:57.75pt;z-index:-25166131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nLiwIAAEEFAAAOAAAAZHJzL2Uyb0RvYy54bWysVEtvGjEQvlfqf7B8bxYIhARliWgQVaU0&#10;QUmqnAev9yHZHtc2LOmvz9i75NlDVZXDMi9/nvlmxucXe63YTjrfoMn58GjAmTQCi8ZUOf95v/py&#10;ypkPYApQaGTOH6XnF/PPn85bO5MjrFEV0jECMX7W2pzXIdhZlnlRSw3+CK005CzRaQikuiorHLSE&#10;rlU2GgxOshZdYR0K6T1Zl52TzxN+WUoRbsrSy8BUzim3kL4ufTfxm83PYVY5sHUj+jTgH7LQ0Bi6&#10;9BlqCQHY1jUfoHQjHHosw5FAnWFZNkKmGqia4eBdNXc1WJlqIXK8fabJ/z9Ycb1bO9YUOZ9yZkBT&#10;i25xawpZsFsiD0ylJJtGmlrrZxR9Z9eu1zyJseZ96XT8p2rYPlH7+Eyt3AcmyHgymkzPRhPOBPmm&#10;x8djkgkmezltnQ/fJGoWhZy7mEVMIdEKuysfuvhDXLzRo2qKVaNUUly1uVSO7YB6PV6dDr8u01m1&#10;1T+w6MwnA/p1TSczjUYffTBTPr6DSbm9wVeGtTkfTcaEwATQsJYKAonaEn3eVJyBqmgLRHDp4jen&#10;e9gP2fkaCtlZJ3+TRSx/Cb7ujqQreiKViSzINPQ9W7FnXZeitMHikZrtsNsCb8WqIbQr8GENjsae&#10;6qJVDjf0KRVSsdhLnNXofv/JHuNpGsnLWUtrRET82oKTnKnvhub0bDgex71LyngyHZHiXns2rz1m&#10;qy+RujekR8OKJMb4oA5i6VA/0MYv4q3kAiPo7o7yXrkM3XrTmyHkYpHCaNcshCtzZ0UEjzxFHu/3&#10;D+BsP3CBRvUaDysHs3cj18XGkwYX24Blk+bxhVcamKjQnqbR6d+U+BC81lPUy8s3fwIAAP//AwBQ&#10;SwMEFAAGAAgAAAAhAJ2KJ7rcAAAABwEAAA8AAABkcnMvZG93bnJldi54bWxMj8FOwzAQRO9I/Qdr&#10;K3GjTohS0hCnqhBwQoIW6NmNlyRqvI5stw1/z3KC42pGb95W68kO4ow+9I4UpIsEBFLjTE+tgo/3&#10;p5sCRIiajB4coYJvDLCuZ1eVLo270BbPu9gKhlAotYIuxrGUMjQdWh0WbkTi7Mt5qyOfvpXG6wvD&#10;7SBvk2Qpre6JFzo94kOHzXF3skz5vHtOG5u87bcvr63PXHCPRVDqej5t7kFEnOJfGX71WR1qdjq4&#10;E5kgBgX8SFSQFSkITldFnoM4cC3PliDrSv73r38AAAD//wMAUEsBAi0AFAAGAAgAAAAhALaDOJL+&#10;AAAA4QEAABMAAAAAAAAAAAAAAAAAAAAAAFtDb250ZW50X1R5cGVzXS54bWxQSwECLQAUAAYACAAA&#10;ACEAOP0h/9YAAACUAQAACwAAAAAAAAAAAAAAAAAvAQAAX3JlbHMvLnJlbHNQSwECLQAUAAYACAAA&#10;ACEAAAqpy4sCAABBBQAADgAAAAAAAAAAAAAAAAAuAgAAZHJzL2Uyb0RvYy54bWxQSwECLQAUAAYA&#10;CAAAACEAnYonutwAAAAHAQAADwAAAAAAAAAAAAAAAADlBAAAZHJzL2Rvd25yZXYueG1sUEsFBgAA&#10;AAAEAAQA8wAAAO4FAAAAAA==&#10;" fillcolor="#95b3d7" strokecolor="#385d8a" strokeweight="2pt">
                <w10:wrap anchorx="margin"/>
              </v:roundrect>
            </w:pict>
          </mc:Fallback>
        </mc:AlternateContent>
      </w:r>
    </w:p>
    <w:p w:rsidR="00323641" w:rsidRPr="00616005" w:rsidRDefault="00323641" w:rsidP="00323641">
      <w:pPr>
        <w:autoSpaceDE w:val="0"/>
        <w:autoSpaceDN w:val="0"/>
        <w:adjustRightInd w:val="0"/>
        <w:spacing w:after="0" w:line="240" w:lineRule="auto"/>
        <w:rPr>
          <w:rFonts w:ascii="NSWPrintSolid" w:hAnsi="NSWPrintSolid" w:cs="Ciutadella Rounded Regular"/>
          <w:sz w:val="32"/>
          <w:szCs w:val="32"/>
        </w:rPr>
      </w:pPr>
      <w:r w:rsidRPr="00323641">
        <w:rPr>
          <w:rFonts w:ascii="NSWPrintSolid" w:hAnsi="NSWPrintSolid" w:cs="Ciutadella Rounded Regular"/>
          <w:noProof/>
          <w:sz w:val="32"/>
          <w:szCs w:val="32"/>
          <w:lang w:eastAsia="en-AU"/>
        </w:rPr>
        <mc:AlternateContent>
          <mc:Choice Requires="wps">
            <w:drawing>
              <wp:anchor distT="45720" distB="45720" distL="114300" distR="114300" simplePos="0" relativeHeight="251660287" behindDoc="0" locked="0" layoutInCell="1" allowOverlap="1" wp14:anchorId="23B23016" wp14:editId="05EB741E">
                <wp:simplePos x="0" y="0"/>
                <wp:positionH relativeFrom="margin">
                  <wp:align>right</wp:align>
                </wp:positionH>
                <wp:positionV relativeFrom="paragraph">
                  <wp:posOffset>104140</wp:posOffset>
                </wp:positionV>
                <wp:extent cx="5343525" cy="523875"/>
                <wp:effectExtent l="0" t="0" r="9525" b="9525"/>
                <wp:wrapThrough wrapText="bothSides">
                  <wp:wrapPolygon edited="0">
                    <wp:start x="0" y="0"/>
                    <wp:lineTo x="0" y="21207"/>
                    <wp:lineTo x="21561" y="21207"/>
                    <wp:lineTo x="215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23875"/>
                        </a:xfrm>
                        <a:prstGeom prst="rect">
                          <a:avLst/>
                        </a:prstGeom>
                        <a:solidFill>
                          <a:schemeClr val="accent1">
                            <a:lumMod val="60000"/>
                            <a:lumOff val="40000"/>
                          </a:schemeClr>
                        </a:solidFill>
                        <a:ln w="9525">
                          <a:noFill/>
                          <a:miter lim="800000"/>
                          <a:headEnd/>
                          <a:tailEnd/>
                        </a:ln>
                      </wps:spPr>
                      <wps:txbx>
                        <w:txbxContent>
                          <w:p w:rsidR="00294D1C" w:rsidRPr="00323641" w:rsidRDefault="00294D1C">
                            <w:pPr>
                              <w:rPr>
                                <w:color w:val="FFFFFF" w:themeColor="background1"/>
                                <w:sz w:val="24"/>
                                <w:szCs w:val="24"/>
                              </w:rPr>
                            </w:pPr>
                            <w:r w:rsidRPr="00323641">
                              <w:rPr>
                                <w:color w:val="FFFFFF" w:themeColor="background1"/>
                                <w:sz w:val="24"/>
                                <w:szCs w:val="24"/>
                              </w:rPr>
                              <w:t>It is important to understand that our role is solely to support the wellbeing of the child at all times, not to investigate further any disclosure made by the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23016" id="_x0000_s1029" type="#_x0000_t202" style="position:absolute;margin-left:369.55pt;margin-top:8.2pt;width:420.75pt;height:41.25pt;z-index:25166028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pWQAIAAGIEAAAOAAAAZHJzL2Uyb0RvYy54bWysVNuO2yAQfa/Uf0C8N06cZJO14qy22W5V&#10;aXuRdvsBBOMYFRgKJHb69R0gSdP2raofEDPAOTNnZry6G7QiB+G8BFPTyWhMiTAcGml2Nf368vhm&#10;SYkPzDRMgRE1PQpP79avX616W4kSOlCNcARBjK96W9MuBFsVheed0MyPwAqDhy04zQKablc0jvWI&#10;rlVRjsc3RQ+usQ648B69D/mQrhN+2woePretF4GommJsIa0urdu4FusVq3aO2U7yUxjsH6LQTBok&#10;vUA9sMDI3sm/oLTkDjy0YcRBF9C2kouUA2YzGf+RzXPHrEi5oDjeXmTy/w+Wfzp8cUQ2NS0nC0oM&#10;01ikFzEE8hYGUkZ9eusrvPZs8WIY0I11Trl6+wT8mycGNh0zO3HvHPSdYA3GN4kvi6unGcdHkG3/&#10;ERqkYfsACWhonY7ioRwE0bFOx0ttYigcnfPpbDov55RwPJuX0+VinihYdX5tnQ/vBWgSNzV1WPuE&#10;zg5PPsRoWHW+Esk8KNk8SqWSEftNbJQjB4adwjgXJuQs1V5juNl/M8Yv9wy6sbOye3Z2I0Xq3IiU&#10;CH8jUYb0Nb2NWUROA5E9NaCWAadASV3TZcQ6cUQt35kmXQlMqrxHEmVO4kY9s7Jh2A6pjtNzzbbQ&#10;HFFtB7npcUhx04H7QUmPDV9T/33PnKBEfTBYsdvJbBYnJBmz+aJEw12fbK9PmOEIVdNASd5uQpqq&#10;nNg9VraVSfTYAjmSU8jYyEma09DFSbm2061fv4b1TwAAAP//AwBQSwMEFAAGAAgAAAAhAEyf2E7c&#10;AAAABgEAAA8AAABkcnMvZG93bnJldi54bWxMj8FOwzAQRO9I/IO1SFwQdYrSkIY4FarECSG1pdyd&#10;eIkj4nUUO2n4e5YTHHdmNPO23C2uFzOOofOkYL1KQCA13nTUKji/v9znIELUZHTvCRV8Y4BddX1V&#10;6sL4Cx1xPsVWcAmFQiuwMQ6FlKGx6HRY+QGJvU8/Oh35HFtpRn3hctfLhyTJpNMd8YLVA+4tNl+n&#10;ySmYbF6/ztnjRh6Oy137lp4PH/tEqdub5fkJRMQl/oXhF5/RoWKm2k9kgugV8COR1SwFwW6erjcg&#10;agXbfAuyKuV//OoHAAD//wMAUEsBAi0AFAAGAAgAAAAhALaDOJL+AAAA4QEAABMAAAAAAAAAAAAA&#10;AAAAAAAAAFtDb250ZW50X1R5cGVzXS54bWxQSwECLQAUAAYACAAAACEAOP0h/9YAAACUAQAACwAA&#10;AAAAAAAAAAAAAAAvAQAAX3JlbHMvLnJlbHNQSwECLQAUAAYACAAAACEAOTH6VkACAABiBAAADgAA&#10;AAAAAAAAAAAAAAAuAgAAZHJzL2Uyb0RvYy54bWxQSwECLQAUAAYACAAAACEATJ/YTtwAAAAGAQAA&#10;DwAAAAAAAAAAAAAAAACaBAAAZHJzL2Rvd25yZXYueG1sUEsFBgAAAAAEAAQA8wAAAKMFAAAAAA==&#10;" fillcolor="#95b3d7 [1940]" stroked="f">
                <v:textbox>
                  <w:txbxContent>
                    <w:p w:rsidR="00294D1C" w:rsidRPr="00323641" w:rsidRDefault="00294D1C">
                      <w:pPr>
                        <w:rPr>
                          <w:color w:val="FFFFFF" w:themeColor="background1"/>
                          <w:sz w:val="24"/>
                          <w:szCs w:val="24"/>
                        </w:rPr>
                      </w:pPr>
                      <w:r w:rsidRPr="00323641">
                        <w:rPr>
                          <w:color w:val="FFFFFF" w:themeColor="background1"/>
                          <w:sz w:val="24"/>
                          <w:szCs w:val="24"/>
                        </w:rPr>
                        <w:t>It is important to understand that our role is solely to support the wellbeing of the child at all times, not to investigate further any disclosure made by the child.</w:t>
                      </w:r>
                    </w:p>
                  </w:txbxContent>
                </v:textbox>
                <w10:wrap type="through" anchorx="margin"/>
              </v:shape>
            </w:pict>
          </mc:Fallback>
        </mc:AlternateContent>
      </w:r>
    </w:p>
    <w:p w:rsidR="0075685B" w:rsidRPr="00616005" w:rsidRDefault="0075685B" w:rsidP="0075685B">
      <w:pPr>
        <w:autoSpaceDE w:val="0"/>
        <w:autoSpaceDN w:val="0"/>
        <w:adjustRightInd w:val="0"/>
        <w:spacing w:after="0" w:line="240" w:lineRule="auto"/>
        <w:rPr>
          <w:rFonts w:ascii="NSWPrintSolid" w:hAnsi="NSWPrintSolid" w:cs="Ciutadella Rounded Regular"/>
          <w:sz w:val="32"/>
          <w:szCs w:val="32"/>
        </w:rPr>
      </w:pPr>
    </w:p>
    <w:p w:rsidR="00323641" w:rsidRDefault="00323641" w:rsidP="0075685B">
      <w:pPr>
        <w:autoSpaceDE w:val="0"/>
        <w:autoSpaceDN w:val="0"/>
        <w:adjustRightInd w:val="0"/>
        <w:spacing w:before="100" w:after="100" w:line="361" w:lineRule="atLeast"/>
        <w:rPr>
          <w:rFonts w:ascii="NSWPrintSolid" w:hAnsi="NSWPrintSolid" w:cs="Ciutadella Rounded Medium"/>
          <w:sz w:val="32"/>
          <w:szCs w:val="32"/>
        </w:rPr>
      </w:pPr>
    </w:p>
    <w:p w:rsidR="0075685B" w:rsidRPr="00323641" w:rsidRDefault="0075685B" w:rsidP="0075685B">
      <w:pPr>
        <w:autoSpaceDE w:val="0"/>
        <w:autoSpaceDN w:val="0"/>
        <w:adjustRightInd w:val="0"/>
        <w:spacing w:before="100" w:after="100" w:line="361" w:lineRule="atLeast"/>
        <w:rPr>
          <w:rFonts w:ascii="NSWPrintSolid" w:hAnsi="NSWPrintSolid" w:cs="Ciutadella Rounded Medium"/>
          <w:b/>
          <w:color w:val="00B050"/>
          <w:sz w:val="48"/>
          <w:szCs w:val="48"/>
        </w:rPr>
      </w:pPr>
      <w:r w:rsidRPr="00323641">
        <w:rPr>
          <w:rFonts w:ascii="NSWPrintSolid" w:hAnsi="NSWPrintSolid" w:cs="Ciutadella Rounded Medium"/>
          <w:b/>
          <w:color w:val="00B050"/>
          <w:sz w:val="48"/>
          <w:szCs w:val="48"/>
        </w:rPr>
        <w:t xml:space="preserve">Allegations of Abuse Against Staff, Educators, Volunteers or Students </w:t>
      </w:r>
    </w:p>
    <w:p w:rsidR="0075685B" w:rsidRPr="00323641" w:rsidRDefault="0075685B" w:rsidP="0075685B">
      <w:pPr>
        <w:autoSpaceDE w:val="0"/>
        <w:autoSpaceDN w:val="0"/>
        <w:adjustRightInd w:val="0"/>
        <w:spacing w:before="40" w:after="100" w:line="261" w:lineRule="atLeast"/>
        <w:rPr>
          <w:rFonts w:cs="Ciutadella Rounded Medium"/>
          <w:b/>
          <w:sz w:val="28"/>
          <w:szCs w:val="28"/>
        </w:rPr>
      </w:pPr>
      <w:r w:rsidRPr="00323641">
        <w:rPr>
          <w:rFonts w:cs="Ciutadella Rounded Medium"/>
          <w:b/>
          <w:sz w:val="28"/>
          <w:szCs w:val="28"/>
        </w:rPr>
        <w:t xml:space="preserve">The Approved Provider/Nominated Supervisor will: </w:t>
      </w:r>
    </w:p>
    <w:p w:rsidR="0075685B" w:rsidRPr="00616005" w:rsidRDefault="0075685B" w:rsidP="00323641">
      <w:pPr>
        <w:numPr>
          <w:ilvl w:val="0"/>
          <w:numId w:val="38"/>
        </w:numPr>
        <w:autoSpaceDE w:val="0"/>
        <w:autoSpaceDN w:val="0"/>
        <w:adjustRightInd w:val="0"/>
        <w:spacing w:after="154"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Develop and maintain a system of appropriate record keeping for all allegations to ensure detailed documentation is made and stored as required; </w:t>
      </w:r>
    </w:p>
    <w:p w:rsidR="0075685B" w:rsidRPr="00616005" w:rsidRDefault="0075685B" w:rsidP="00323641">
      <w:pPr>
        <w:numPr>
          <w:ilvl w:val="0"/>
          <w:numId w:val="38"/>
        </w:numPr>
        <w:autoSpaceDE w:val="0"/>
        <w:autoSpaceDN w:val="0"/>
        <w:adjustRightInd w:val="0"/>
        <w:spacing w:after="154"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Take all allegations of abuse seriously and clarify what is being alleged with the person who is making the allegation; </w:t>
      </w:r>
    </w:p>
    <w:p w:rsidR="0075685B" w:rsidRPr="00616005" w:rsidRDefault="0075685B" w:rsidP="00323641">
      <w:pPr>
        <w:numPr>
          <w:ilvl w:val="0"/>
          <w:numId w:val="38"/>
        </w:numPr>
        <w:autoSpaceDE w:val="0"/>
        <w:autoSpaceDN w:val="0"/>
        <w:adjustRightInd w:val="0"/>
        <w:spacing w:after="154"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Assess whether or not a child or young person is ‘at risk of significant harm’ and, if so, make a report to the </w:t>
      </w:r>
      <w:r w:rsidRPr="00323641">
        <w:rPr>
          <w:rFonts w:ascii="NSWPrintSolid" w:hAnsi="NSWPrintSolid" w:cs="Ciutadella Rounded Medium"/>
          <w:b/>
          <w:sz w:val="32"/>
          <w:szCs w:val="32"/>
        </w:rPr>
        <w:t>Child Protection Helpline</w:t>
      </w:r>
      <w:r w:rsidRPr="00616005">
        <w:rPr>
          <w:rFonts w:ascii="NSWPrintSolid" w:hAnsi="NSWPrintSolid" w:cs="Ciutadella Rounded Regular"/>
          <w:sz w:val="32"/>
          <w:szCs w:val="32"/>
        </w:rPr>
        <w:t xml:space="preserve">; </w:t>
      </w:r>
    </w:p>
    <w:p w:rsidR="0075685B" w:rsidRPr="00616005" w:rsidRDefault="0075685B" w:rsidP="00323641">
      <w:pPr>
        <w:numPr>
          <w:ilvl w:val="0"/>
          <w:numId w:val="39"/>
        </w:numPr>
        <w:autoSpaceDE w:val="0"/>
        <w:autoSpaceDN w:val="0"/>
        <w:adjustRightInd w:val="0"/>
        <w:spacing w:after="154"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Determine whether or not the allegation is a reportable allegation, a reportable conviction, or reportable conduct. For determination, reference will b</w:t>
      </w:r>
      <w:r w:rsidR="00323641">
        <w:rPr>
          <w:rFonts w:ascii="NSWPrintSolid" w:hAnsi="NSWPrintSolid" w:cs="Ciutadella Rounded Regular"/>
          <w:sz w:val="32"/>
          <w:szCs w:val="32"/>
        </w:rPr>
        <w:t xml:space="preserve">e made to: </w:t>
      </w:r>
      <w:r w:rsidR="00F72B5E">
        <w:rPr>
          <w:rFonts w:ascii="NSWPrintSolid" w:hAnsi="NSWPrintSolid" w:cs="Ciutadella Rounded Regular"/>
          <w:sz w:val="32"/>
          <w:szCs w:val="32"/>
        </w:rPr>
        <w:t>https://www.ombo.nsw.gov.au/what-we-do/our-work/employment-related-child-protection/reportable-allegations-and-convictions</w:t>
      </w:r>
      <w:r w:rsidRPr="00616005">
        <w:rPr>
          <w:rFonts w:ascii="NSWPrintSolid" w:hAnsi="NSWPrintSolid" w:cs="Ciutadella Rounded Regular"/>
          <w:sz w:val="32"/>
          <w:szCs w:val="32"/>
        </w:rPr>
        <w:t xml:space="preserve"> </w:t>
      </w:r>
    </w:p>
    <w:p w:rsidR="0075685B" w:rsidRPr="00323641" w:rsidRDefault="0075685B" w:rsidP="00323641">
      <w:pPr>
        <w:numPr>
          <w:ilvl w:val="0"/>
          <w:numId w:val="39"/>
        </w:numPr>
        <w:autoSpaceDE w:val="0"/>
        <w:autoSpaceDN w:val="0"/>
        <w:adjustRightInd w:val="0"/>
        <w:spacing w:after="154" w:line="240" w:lineRule="auto"/>
        <w:ind w:left="567" w:hanging="567"/>
        <w:rPr>
          <w:rFonts w:ascii="NSWPrintSolid" w:hAnsi="NSWPrintSolid" w:cs="Ciutadella Rounded Regular"/>
          <w:b/>
          <w:sz w:val="32"/>
          <w:szCs w:val="32"/>
        </w:rPr>
      </w:pPr>
      <w:r w:rsidRPr="00616005">
        <w:rPr>
          <w:rFonts w:ascii="NSWPrintSolid" w:hAnsi="NSWPrintSolid" w:cs="Ciutadella Rounded Regular"/>
          <w:sz w:val="32"/>
          <w:szCs w:val="32"/>
        </w:rPr>
        <w:t xml:space="preserve">Report reportable allegations and reportable convictions to the Ombudsman within </w:t>
      </w:r>
      <w:r w:rsidRPr="00323641">
        <w:rPr>
          <w:rFonts w:ascii="NSWPrintSolid" w:hAnsi="NSWPrintSolid" w:cs="Ciutadella Rounded Medium"/>
          <w:b/>
          <w:sz w:val="32"/>
          <w:szCs w:val="32"/>
        </w:rPr>
        <w:t>30 days of receipt</w:t>
      </w:r>
      <w:r w:rsidRPr="00323641">
        <w:rPr>
          <w:rFonts w:ascii="NSWPrintSolid" w:hAnsi="NSWPrintSolid" w:cs="Ciutadella Rounded Regular"/>
          <w:b/>
          <w:sz w:val="32"/>
          <w:szCs w:val="32"/>
        </w:rPr>
        <w:t xml:space="preserve">; </w:t>
      </w:r>
    </w:p>
    <w:p w:rsidR="0075685B" w:rsidRPr="00616005" w:rsidRDefault="0075685B" w:rsidP="00323641">
      <w:pPr>
        <w:numPr>
          <w:ilvl w:val="0"/>
          <w:numId w:val="39"/>
        </w:numPr>
        <w:autoSpaceDE w:val="0"/>
        <w:autoSpaceDN w:val="0"/>
        <w:adjustRightInd w:val="0"/>
        <w:spacing w:after="154" w:line="240" w:lineRule="auto"/>
        <w:ind w:left="567"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Consider whether or not the police need to be informed of the allegation and if so, make a report; </w:t>
      </w:r>
    </w:p>
    <w:p w:rsidR="0075685B" w:rsidRDefault="00F72B5E" w:rsidP="00323641">
      <w:pPr>
        <w:numPr>
          <w:ilvl w:val="0"/>
          <w:numId w:val="40"/>
        </w:numPr>
        <w:autoSpaceDE w:val="0"/>
        <w:autoSpaceDN w:val="0"/>
        <w:adjustRightInd w:val="0"/>
        <w:spacing w:after="154" w:line="240" w:lineRule="auto"/>
        <w:ind w:left="567" w:hanging="567"/>
        <w:rPr>
          <w:rFonts w:ascii="NSWPrintSolid" w:hAnsi="NSWPrintSolid" w:cs="Ciutadella Rounded Regular"/>
          <w:sz w:val="32"/>
          <w:szCs w:val="32"/>
        </w:rPr>
      </w:pPr>
      <w:r>
        <w:rPr>
          <w:rFonts w:ascii="NSWPrintSolid" w:hAnsi="NSWPrintSolid" w:cs="Ciutadella Rounded Regular"/>
          <w:sz w:val="32"/>
          <w:szCs w:val="32"/>
        </w:rPr>
        <w:t xml:space="preserve">For any reported allegations made against staff, educators, volunteers or students a report must be made via the NQA IT System within </w:t>
      </w:r>
      <w:r w:rsidR="00294D1C">
        <w:rPr>
          <w:rFonts w:ascii="NSWPrintSolid" w:hAnsi="NSWPrintSolid" w:cs="Ciutadella Rounded Regular"/>
          <w:sz w:val="32"/>
          <w:szCs w:val="32"/>
        </w:rPr>
        <w:t>24 hours</w:t>
      </w:r>
    </w:p>
    <w:p w:rsidR="00F72B5E" w:rsidRPr="00616005" w:rsidRDefault="00F72B5E" w:rsidP="00323641">
      <w:pPr>
        <w:numPr>
          <w:ilvl w:val="0"/>
          <w:numId w:val="40"/>
        </w:numPr>
        <w:autoSpaceDE w:val="0"/>
        <w:autoSpaceDN w:val="0"/>
        <w:adjustRightInd w:val="0"/>
        <w:spacing w:after="154" w:line="240" w:lineRule="auto"/>
        <w:ind w:left="567" w:hanging="567"/>
        <w:rPr>
          <w:rFonts w:ascii="NSWPrintSolid" w:hAnsi="NSWPrintSolid" w:cs="Ciutadella Rounded Regular"/>
          <w:sz w:val="32"/>
          <w:szCs w:val="32"/>
        </w:rPr>
      </w:pPr>
      <w:r>
        <w:rPr>
          <w:rFonts w:ascii="NSWPrintSolid" w:hAnsi="NSWPrintSolid" w:cs="Ciutadella Rounded Regular"/>
          <w:sz w:val="32"/>
          <w:szCs w:val="32"/>
        </w:rPr>
        <w:t>Any incident w</w:t>
      </w:r>
      <w:r w:rsidR="001E3C69">
        <w:rPr>
          <w:rFonts w:ascii="NSWPrintSolid" w:hAnsi="NSWPrintSolid" w:cs="Ciutadella Rounded Regular"/>
          <w:sz w:val="32"/>
          <w:szCs w:val="32"/>
        </w:rPr>
        <w:t>h</w:t>
      </w:r>
      <w:r>
        <w:rPr>
          <w:rFonts w:ascii="NSWPrintSolid" w:hAnsi="NSWPrintSolid" w:cs="Ciutadella Rounded Regular"/>
          <w:sz w:val="32"/>
          <w:szCs w:val="32"/>
        </w:rPr>
        <w:t>ere the approved provider believes that physical or sexual abuse of a child or children has occurred or is occurring while the child is being educated and cared for by the service, a report to the NQA IT System must be made within 7 days.</w:t>
      </w:r>
    </w:p>
    <w:p w:rsidR="00C80D8C" w:rsidRPr="00E4418A" w:rsidRDefault="0075685B" w:rsidP="00C80D8C">
      <w:pPr>
        <w:pStyle w:val="ListParagraph"/>
        <w:numPr>
          <w:ilvl w:val="0"/>
          <w:numId w:val="40"/>
        </w:numPr>
        <w:autoSpaceDE w:val="0"/>
        <w:autoSpaceDN w:val="0"/>
        <w:adjustRightInd w:val="0"/>
        <w:spacing w:after="120" w:line="240" w:lineRule="auto"/>
        <w:ind w:left="709" w:hanging="709"/>
        <w:rPr>
          <w:rFonts w:ascii="NSWPrintSolid" w:hAnsi="NSWPrintSolid" w:cs="Ciutadella Rounded Regular"/>
          <w:sz w:val="32"/>
          <w:szCs w:val="32"/>
        </w:rPr>
      </w:pPr>
      <w:r w:rsidRPr="00C80D8C">
        <w:rPr>
          <w:rFonts w:ascii="NSWPrintSolid" w:hAnsi="NSWPrintSolid"/>
          <w:sz w:val="32"/>
          <w:szCs w:val="32"/>
        </w:rPr>
        <w:lastRenderedPageBreak/>
        <w:t>Ensure confidentiality is maintained at all times and that systems are in place to deal with an</w:t>
      </w:r>
      <w:r w:rsidR="00C80D8C">
        <w:rPr>
          <w:rFonts w:ascii="NSWPrintSolid" w:hAnsi="NSWPrintSolid"/>
          <w:sz w:val="32"/>
          <w:szCs w:val="32"/>
        </w:rPr>
        <w:t>y breaches of confidentiality;</w:t>
      </w:r>
    </w:p>
    <w:p w:rsidR="00E4418A" w:rsidRPr="00E4418A" w:rsidRDefault="00E4418A" w:rsidP="00E4418A">
      <w:pPr>
        <w:autoSpaceDE w:val="0"/>
        <w:autoSpaceDN w:val="0"/>
        <w:adjustRightInd w:val="0"/>
        <w:spacing w:after="0" w:line="240" w:lineRule="auto"/>
        <w:rPr>
          <w:rFonts w:ascii="NSWPrintSolid" w:hAnsi="NSWPrintSolid" w:cs="Ciutadella Rounded Regular"/>
          <w:sz w:val="12"/>
          <w:szCs w:val="12"/>
        </w:rPr>
      </w:pPr>
    </w:p>
    <w:p w:rsidR="0075685B" w:rsidRPr="00C80D8C" w:rsidRDefault="0075685B" w:rsidP="00C80D8C">
      <w:pPr>
        <w:pStyle w:val="ListParagraph"/>
        <w:numPr>
          <w:ilvl w:val="0"/>
          <w:numId w:val="40"/>
        </w:numPr>
        <w:autoSpaceDE w:val="0"/>
        <w:autoSpaceDN w:val="0"/>
        <w:adjustRightInd w:val="0"/>
        <w:spacing w:after="240" w:line="240" w:lineRule="auto"/>
        <w:ind w:left="709" w:hanging="709"/>
        <w:rPr>
          <w:rFonts w:ascii="NSWPrintSolid" w:hAnsi="NSWPrintSolid" w:cs="Ciutadella Rounded Regular"/>
          <w:sz w:val="32"/>
          <w:szCs w:val="32"/>
        </w:rPr>
      </w:pPr>
      <w:r w:rsidRPr="00C80D8C">
        <w:rPr>
          <w:rFonts w:ascii="NSWPrintSolid" w:hAnsi="NSWPrintSolid" w:cs="Ciutadella Rounded Regular"/>
          <w:sz w:val="32"/>
          <w:szCs w:val="32"/>
        </w:rPr>
        <w:t xml:space="preserve">Undertake a risk management approach following an allegation to ensure the protection and safety of children, staff and visitors to the service. Based on this risk assessment, decisions will be made in order to manage the risks that have been identified; </w:t>
      </w:r>
    </w:p>
    <w:p w:rsidR="00C80D8C" w:rsidRDefault="0075685B" w:rsidP="00C80D8C">
      <w:pPr>
        <w:numPr>
          <w:ilvl w:val="1"/>
          <w:numId w:val="41"/>
        </w:numPr>
        <w:autoSpaceDE w:val="0"/>
        <w:autoSpaceDN w:val="0"/>
        <w:adjustRightInd w:val="0"/>
        <w:spacing w:after="144" w:line="240" w:lineRule="auto"/>
        <w:ind w:left="709" w:hanging="709"/>
        <w:rPr>
          <w:rFonts w:ascii="NSWPrintSolid" w:hAnsi="NSWPrintSolid" w:cs="Ciutadella Rounded Regular"/>
          <w:sz w:val="32"/>
          <w:szCs w:val="32"/>
        </w:rPr>
      </w:pPr>
      <w:r w:rsidRPr="00616005">
        <w:rPr>
          <w:rFonts w:ascii="NSWPrintSolid" w:hAnsi="NSWPrintSolid" w:cs="Ciutadella Rounded Regular"/>
          <w:sz w:val="32"/>
          <w:szCs w:val="32"/>
        </w:rPr>
        <w:t xml:space="preserve">Develop an investigation plan of the matter. Obtain relevant information from a range of sources. This may include a statement from the person who made the allegation; statements from witnesses and a statement from the person against whom the allegation has been made and any other relevant documentation; </w:t>
      </w:r>
    </w:p>
    <w:p w:rsidR="0075685B" w:rsidRPr="00616005" w:rsidRDefault="0075685B" w:rsidP="00C80D8C">
      <w:pPr>
        <w:numPr>
          <w:ilvl w:val="1"/>
          <w:numId w:val="42"/>
        </w:numPr>
        <w:autoSpaceDE w:val="0"/>
        <w:autoSpaceDN w:val="0"/>
        <w:adjustRightInd w:val="0"/>
        <w:spacing w:after="144" w:line="240" w:lineRule="auto"/>
        <w:ind w:left="1418"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If the allegation is being investigated by Family and Community Services or the Police, the service will be guided by their advice as to whether they should independently investigate the allegation; </w:t>
      </w:r>
    </w:p>
    <w:p w:rsidR="0075685B" w:rsidRPr="00616005" w:rsidRDefault="0075685B" w:rsidP="00C80D8C">
      <w:pPr>
        <w:numPr>
          <w:ilvl w:val="1"/>
          <w:numId w:val="43"/>
        </w:numPr>
        <w:autoSpaceDE w:val="0"/>
        <w:autoSpaceDN w:val="0"/>
        <w:adjustRightInd w:val="0"/>
        <w:spacing w:after="0" w:line="240" w:lineRule="auto"/>
        <w:ind w:left="1418" w:hanging="567"/>
        <w:rPr>
          <w:rFonts w:ascii="NSWPrintSolid" w:hAnsi="NSWPrintSolid" w:cs="Ciutadella Rounded Regular"/>
          <w:sz w:val="32"/>
          <w:szCs w:val="32"/>
        </w:rPr>
      </w:pPr>
      <w:r w:rsidRPr="00616005">
        <w:rPr>
          <w:rFonts w:ascii="NSWPrintSolid" w:hAnsi="NSWPrintSolid" w:cs="Ciutadella Rounded Regular"/>
          <w:sz w:val="32"/>
          <w:szCs w:val="32"/>
        </w:rPr>
        <w:t xml:space="preserve">If the investigation is carried out by the service, the information that has been gathered will be assessed and a finding made as to whether the allegation is false, vexatious, misconceived, not reportable conduct, not sustained or sustained. The reasons for the finding will be clearly recorded to ensure that the decision-making has been transparent; </w:t>
      </w:r>
    </w:p>
    <w:p w:rsidR="0075685B" w:rsidRPr="009D4F33" w:rsidRDefault="0075685B" w:rsidP="00C80D8C">
      <w:pPr>
        <w:autoSpaceDE w:val="0"/>
        <w:autoSpaceDN w:val="0"/>
        <w:adjustRightInd w:val="0"/>
        <w:spacing w:after="0" w:line="240" w:lineRule="auto"/>
        <w:ind w:left="851"/>
        <w:rPr>
          <w:rFonts w:ascii="NSWPrintSolid" w:hAnsi="NSWPrintSolid" w:cs="Ciutadella Rounded Regular"/>
          <w:sz w:val="12"/>
          <w:szCs w:val="12"/>
        </w:rPr>
      </w:pPr>
    </w:p>
    <w:p w:rsidR="0075685B" w:rsidRDefault="0075685B" w:rsidP="00C80D8C">
      <w:pPr>
        <w:pStyle w:val="ListParagraph"/>
        <w:numPr>
          <w:ilvl w:val="0"/>
          <w:numId w:val="45"/>
        </w:numPr>
        <w:autoSpaceDE w:val="0"/>
        <w:autoSpaceDN w:val="0"/>
        <w:adjustRightInd w:val="0"/>
        <w:spacing w:after="0" w:line="240" w:lineRule="auto"/>
        <w:ind w:left="709" w:hanging="709"/>
        <w:rPr>
          <w:rFonts w:ascii="NSWPrintSolid" w:hAnsi="NSWPrintSolid" w:cs="Ciutadella Rounded Regular"/>
          <w:sz w:val="32"/>
          <w:szCs w:val="32"/>
        </w:rPr>
      </w:pPr>
      <w:r w:rsidRPr="00C80D8C">
        <w:rPr>
          <w:rFonts w:ascii="NSWPrintSolid" w:hAnsi="NSWPrintSolid" w:cs="Ciutadella Rounded Regular"/>
          <w:sz w:val="32"/>
          <w:szCs w:val="32"/>
        </w:rPr>
        <w:t xml:space="preserve">The educator, volunteer or student will be advised of the outcome of the investigation in writing. Advice will be provided about the investigation finding and any follow up action that may be required. Advice will also be provided about any rights of appeal and the person will be advised that the </w:t>
      </w:r>
      <w:r w:rsidRPr="00C80D8C">
        <w:rPr>
          <w:rFonts w:ascii="NSWPrintSolid" w:hAnsi="NSWPrintSolid" w:cs="Ciutadella Rounded Medium"/>
          <w:b/>
          <w:sz w:val="32"/>
          <w:szCs w:val="32"/>
        </w:rPr>
        <w:t>NSW Ombudsman</w:t>
      </w:r>
      <w:r w:rsidRPr="00C80D8C">
        <w:rPr>
          <w:rFonts w:ascii="NSWPrintSolid" w:hAnsi="NSWPrintSolid" w:cs="Ciutadella Rounded Medium"/>
          <w:sz w:val="32"/>
          <w:szCs w:val="32"/>
        </w:rPr>
        <w:t xml:space="preserve"> </w:t>
      </w:r>
      <w:r w:rsidRPr="00C80D8C">
        <w:rPr>
          <w:rFonts w:ascii="NSWPrintSolid" w:hAnsi="NSWPrintSolid" w:cs="Ciutadella Rounded Regular"/>
          <w:sz w:val="32"/>
          <w:szCs w:val="32"/>
        </w:rPr>
        <w:t xml:space="preserve">has been notified and the </w:t>
      </w:r>
      <w:r w:rsidRPr="00C80D8C">
        <w:rPr>
          <w:rFonts w:ascii="NSWPrintSolid" w:hAnsi="NSWPrintSolid" w:cs="Ciutadella Rounded Medium"/>
          <w:b/>
          <w:sz w:val="32"/>
          <w:szCs w:val="32"/>
        </w:rPr>
        <w:t>Commission of Children and Young Persons</w:t>
      </w:r>
      <w:r w:rsidRPr="00C80D8C">
        <w:rPr>
          <w:rFonts w:ascii="NSWPrintSolid" w:hAnsi="NSWPrintSolid" w:cs="Ciutadella Rounded Medium"/>
          <w:sz w:val="32"/>
          <w:szCs w:val="32"/>
        </w:rPr>
        <w:t xml:space="preserve"> </w:t>
      </w:r>
      <w:r w:rsidRPr="00C80D8C">
        <w:rPr>
          <w:rFonts w:ascii="NSWPrintSolid" w:hAnsi="NSWPrintSolid" w:cs="Ciutadella Rounded Regular"/>
          <w:sz w:val="32"/>
          <w:szCs w:val="32"/>
        </w:rPr>
        <w:t xml:space="preserve">also notified of the relevant employment proceeding (if relevant); </w:t>
      </w:r>
    </w:p>
    <w:p w:rsidR="009D4F33" w:rsidRPr="009D4F33" w:rsidRDefault="009D4F33" w:rsidP="009D4F33">
      <w:pPr>
        <w:autoSpaceDE w:val="0"/>
        <w:autoSpaceDN w:val="0"/>
        <w:adjustRightInd w:val="0"/>
        <w:spacing w:after="0" w:line="240" w:lineRule="auto"/>
        <w:rPr>
          <w:rFonts w:ascii="NSWPrintSolid" w:hAnsi="NSWPrintSolid" w:cs="Ciutadella Rounded Regular"/>
          <w:sz w:val="12"/>
          <w:szCs w:val="12"/>
        </w:rPr>
      </w:pPr>
    </w:p>
    <w:p w:rsidR="0075685B" w:rsidRDefault="0075685B" w:rsidP="00C80D8C">
      <w:pPr>
        <w:numPr>
          <w:ilvl w:val="1"/>
          <w:numId w:val="46"/>
        </w:numPr>
        <w:autoSpaceDE w:val="0"/>
        <w:autoSpaceDN w:val="0"/>
        <w:adjustRightInd w:val="0"/>
        <w:spacing w:after="0" w:line="240" w:lineRule="auto"/>
        <w:ind w:left="709" w:hanging="709"/>
        <w:rPr>
          <w:rFonts w:ascii="NSWPrintSolid" w:hAnsi="NSWPrintSolid" w:cs="Ciutadella Rounded Regular"/>
          <w:sz w:val="32"/>
          <w:szCs w:val="32"/>
        </w:rPr>
      </w:pPr>
      <w:r w:rsidRPr="00C80D8C">
        <w:rPr>
          <w:rFonts w:ascii="NSWPrintSolid" w:hAnsi="NSWPrintSolid" w:cs="Ciutadella Rounded Medium"/>
          <w:b/>
          <w:sz w:val="32"/>
          <w:szCs w:val="32"/>
        </w:rPr>
        <w:t>Part B</w:t>
      </w:r>
      <w:r w:rsidRPr="00616005">
        <w:rPr>
          <w:rFonts w:ascii="NSWPrintSolid" w:hAnsi="NSWPrintSolid" w:cs="Ciutadella Rounded Medium"/>
          <w:sz w:val="32"/>
          <w:szCs w:val="32"/>
        </w:rPr>
        <w:t xml:space="preserve"> </w:t>
      </w:r>
      <w:r w:rsidRPr="00616005">
        <w:rPr>
          <w:rFonts w:ascii="NSWPrintSolid" w:hAnsi="NSWPrintSolid" w:cs="Ciutadella Rounded Regular"/>
          <w:sz w:val="32"/>
          <w:szCs w:val="32"/>
        </w:rPr>
        <w:t xml:space="preserve">of the Ombudsman Notification form will be completed and sent to the Child Protection Division, NSW Ombudsman with all supporting documentation gathered during the investigation; </w:t>
      </w:r>
    </w:p>
    <w:p w:rsidR="009D4F33" w:rsidRPr="009D4F33" w:rsidRDefault="009D4F33" w:rsidP="009D4F33">
      <w:pPr>
        <w:autoSpaceDE w:val="0"/>
        <w:autoSpaceDN w:val="0"/>
        <w:adjustRightInd w:val="0"/>
        <w:spacing w:after="0" w:line="240" w:lineRule="auto"/>
        <w:rPr>
          <w:rFonts w:ascii="NSWPrintSolid" w:hAnsi="NSWPrintSolid" w:cs="Ciutadella Rounded Regular"/>
          <w:sz w:val="12"/>
          <w:szCs w:val="12"/>
        </w:rPr>
      </w:pPr>
    </w:p>
    <w:p w:rsidR="0075685B" w:rsidRDefault="0075685B" w:rsidP="009D4F33">
      <w:pPr>
        <w:numPr>
          <w:ilvl w:val="1"/>
          <w:numId w:val="47"/>
        </w:numPr>
        <w:autoSpaceDE w:val="0"/>
        <w:autoSpaceDN w:val="0"/>
        <w:adjustRightInd w:val="0"/>
        <w:spacing w:after="0" w:line="240" w:lineRule="auto"/>
        <w:ind w:left="709" w:hanging="709"/>
        <w:rPr>
          <w:rFonts w:ascii="NSWPrintSolid" w:hAnsi="NSWPrintSolid" w:cs="Ciutadella Rounded Regular"/>
          <w:sz w:val="32"/>
          <w:szCs w:val="32"/>
        </w:rPr>
      </w:pPr>
      <w:r w:rsidRPr="00616005">
        <w:rPr>
          <w:rFonts w:ascii="NSWPrintSolid" w:hAnsi="NSWPrintSolid" w:cs="Ciutadella Rounded Regular"/>
          <w:sz w:val="32"/>
          <w:szCs w:val="32"/>
        </w:rPr>
        <w:t xml:space="preserve">Family and Community Services will also be informed of the outcome of the investigation. </w:t>
      </w:r>
    </w:p>
    <w:p w:rsidR="009D4F33" w:rsidRDefault="009D4F33">
      <w:pPr>
        <w:rPr>
          <w:rFonts w:ascii="NSWPrintSolid" w:hAnsi="NSWPrintSolid" w:cs="Ciutadella Rounded Regular"/>
          <w:sz w:val="32"/>
          <w:szCs w:val="32"/>
        </w:rPr>
      </w:pPr>
      <w:r>
        <w:rPr>
          <w:rFonts w:ascii="NSWPrintSolid" w:hAnsi="NSWPrintSolid" w:cs="Ciutadella Rounded Regular"/>
          <w:sz w:val="32"/>
          <w:szCs w:val="32"/>
        </w:rPr>
        <w:br w:type="page"/>
      </w:r>
    </w:p>
    <w:p w:rsidR="0075685B" w:rsidRPr="009D4F33" w:rsidRDefault="0075685B" w:rsidP="0075685B">
      <w:pPr>
        <w:autoSpaceDE w:val="0"/>
        <w:autoSpaceDN w:val="0"/>
        <w:adjustRightInd w:val="0"/>
        <w:spacing w:before="100" w:after="100" w:line="361" w:lineRule="atLeast"/>
        <w:rPr>
          <w:rFonts w:ascii="NSWPrintSolid" w:hAnsi="NSWPrintSolid" w:cs="Ciutadella Rounded Medium"/>
          <w:b/>
          <w:color w:val="00B050"/>
          <w:sz w:val="48"/>
          <w:szCs w:val="48"/>
        </w:rPr>
      </w:pPr>
      <w:r w:rsidRPr="009D4F33">
        <w:rPr>
          <w:rFonts w:ascii="NSWPrintSolid" w:hAnsi="NSWPrintSolid" w:cs="Ciutadella Rounded Medium"/>
          <w:b/>
          <w:color w:val="00B050"/>
          <w:sz w:val="48"/>
          <w:szCs w:val="48"/>
        </w:rPr>
        <w:lastRenderedPageBreak/>
        <w:t xml:space="preserve">Informing the Educator, Volunteer/Student </w:t>
      </w:r>
    </w:p>
    <w:p w:rsidR="0075685B" w:rsidRPr="00A40CE6" w:rsidRDefault="0075685B" w:rsidP="0075685B">
      <w:pPr>
        <w:autoSpaceDE w:val="0"/>
        <w:autoSpaceDN w:val="0"/>
        <w:adjustRightInd w:val="0"/>
        <w:spacing w:before="40" w:after="100" w:line="261" w:lineRule="atLeast"/>
        <w:rPr>
          <w:rFonts w:cs="Ciutadella Rounded Medium"/>
          <w:b/>
          <w:sz w:val="28"/>
          <w:szCs w:val="28"/>
        </w:rPr>
      </w:pPr>
      <w:r w:rsidRPr="00A40CE6">
        <w:rPr>
          <w:rFonts w:cs="Ciutadella Rounded Medium"/>
          <w:b/>
          <w:sz w:val="28"/>
          <w:szCs w:val="28"/>
        </w:rPr>
        <w:t xml:space="preserve">The Approved Provider/Nominated Supervisor will: </w:t>
      </w:r>
    </w:p>
    <w:p w:rsidR="0075685B" w:rsidRPr="00616005" w:rsidRDefault="0075685B" w:rsidP="004475CF">
      <w:pPr>
        <w:numPr>
          <w:ilvl w:val="0"/>
          <w:numId w:val="48"/>
        </w:numPr>
        <w:autoSpaceDE w:val="0"/>
        <w:autoSpaceDN w:val="0"/>
        <w:adjustRightInd w:val="0"/>
        <w:spacing w:after="0" w:line="240" w:lineRule="auto"/>
        <w:ind w:left="567" w:hanging="501"/>
        <w:rPr>
          <w:rFonts w:ascii="NSWPrintSolid" w:hAnsi="NSWPrintSolid" w:cs="Ciutadella Rounded Regular"/>
          <w:sz w:val="32"/>
          <w:szCs w:val="32"/>
        </w:rPr>
      </w:pPr>
      <w:r w:rsidRPr="00616005">
        <w:rPr>
          <w:rFonts w:ascii="NSWPrintSolid" w:hAnsi="NSWPrintSolid" w:cs="Ciutadella Rounded Regular"/>
          <w:sz w:val="32"/>
          <w:szCs w:val="32"/>
        </w:rPr>
        <w:t xml:space="preserve">Treat the staff member/educator/volunteer/student with fairness at all times and uphold </w:t>
      </w:r>
    </w:p>
    <w:p w:rsidR="0075685B" w:rsidRPr="00A40CE6" w:rsidRDefault="0075685B" w:rsidP="004475CF">
      <w:pPr>
        <w:autoSpaceDE w:val="0"/>
        <w:autoSpaceDN w:val="0"/>
        <w:adjustRightInd w:val="0"/>
        <w:spacing w:after="154" w:line="240" w:lineRule="auto"/>
        <w:ind w:left="567" w:hanging="141"/>
        <w:rPr>
          <w:rFonts w:ascii="NSWPrintSolid" w:hAnsi="NSWPrintSolid"/>
          <w:sz w:val="32"/>
          <w:szCs w:val="32"/>
        </w:rPr>
      </w:pPr>
      <w:r w:rsidRPr="00A40CE6">
        <w:rPr>
          <w:rFonts w:ascii="NSWPrintSolid" w:hAnsi="NSWPrintSolid"/>
          <w:sz w:val="32"/>
          <w:szCs w:val="32"/>
        </w:rPr>
        <w:t xml:space="preserve">their employee rights at all times; </w:t>
      </w:r>
    </w:p>
    <w:p w:rsidR="0075685B" w:rsidRPr="00A40CE6" w:rsidRDefault="0075685B" w:rsidP="004475CF">
      <w:pPr>
        <w:pStyle w:val="ListParagraph"/>
        <w:numPr>
          <w:ilvl w:val="0"/>
          <w:numId w:val="48"/>
        </w:numPr>
        <w:autoSpaceDE w:val="0"/>
        <w:autoSpaceDN w:val="0"/>
        <w:adjustRightInd w:val="0"/>
        <w:spacing w:after="0" w:line="240" w:lineRule="auto"/>
        <w:ind w:left="567" w:hanging="501"/>
        <w:rPr>
          <w:rFonts w:ascii="NSWPrintSolid" w:hAnsi="NSWPrintSolid" w:cs="Ciutadella Rounded Regular"/>
          <w:sz w:val="32"/>
          <w:szCs w:val="32"/>
        </w:rPr>
      </w:pPr>
      <w:r w:rsidRPr="00A40CE6">
        <w:rPr>
          <w:rFonts w:ascii="NSWPrintSolid" w:hAnsi="NSWPrintSolid" w:cs="Ciutadella Rounded Regular"/>
          <w:sz w:val="32"/>
          <w:szCs w:val="32"/>
        </w:rPr>
        <w:t xml:space="preserve">Depending on the nature of the allegation, arrange to inform the person immediately (though be guided by the advice of </w:t>
      </w:r>
      <w:proofErr w:type="spellStart"/>
      <w:r w:rsidRPr="00A40CE6">
        <w:rPr>
          <w:rFonts w:ascii="NSWPrintSolid" w:hAnsi="NSWPrintSolid" w:cs="Ciutadella Rounded Regular"/>
          <w:sz w:val="32"/>
          <w:szCs w:val="32"/>
        </w:rPr>
        <w:t>FaCS</w:t>
      </w:r>
      <w:proofErr w:type="spellEnd"/>
      <w:r w:rsidRPr="00A40CE6">
        <w:rPr>
          <w:rFonts w:ascii="NSWPrintSolid" w:hAnsi="NSWPrintSolid" w:cs="Ciutadella Rounded Regular"/>
          <w:sz w:val="32"/>
          <w:szCs w:val="32"/>
        </w:rPr>
        <w:t xml:space="preserve"> or the police);</w:t>
      </w:r>
    </w:p>
    <w:p w:rsidR="0075685B" w:rsidRPr="00616005" w:rsidRDefault="0075685B" w:rsidP="00A40CE6">
      <w:pPr>
        <w:autoSpaceDE w:val="0"/>
        <w:autoSpaceDN w:val="0"/>
        <w:adjustRightInd w:val="0"/>
        <w:spacing w:after="0" w:line="240" w:lineRule="auto"/>
        <w:ind w:left="720"/>
        <w:rPr>
          <w:rFonts w:ascii="NSWPrintSolid" w:hAnsi="NSWPrintSolid"/>
          <w:sz w:val="32"/>
          <w:szCs w:val="32"/>
        </w:rPr>
      </w:pPr>
    </w:p>
    <w:p w:rsidR="0075685B" w:rsidRPr="00616005" w:rsidRDefault="0075685B" w:rsidP="004475CF">
      <w:pPr>
        <w:numPr>
          <w:ilvl w:val="0"/>
          <w:numId w:val="49"/>
        </w:numPr>
        <w:autoSpaceDE w:val="0"/>
        <w:autoSpaceDN w:val="0"/>
        <w:adjustRightInd w:val="0"/>
        <w:spacing w:after="125" w:line="240" w:lineRule="auto"/>
        <w:ind w:left="567" w:hanging="567"/>
        <w:rPr>
          <w:rFonts w:ascii="NSWPrintSolid" w:hAnsi="NSWPrintSolid"/>
          <w:sz w:val="32"/>
          <w:szCs w:val="32"/>
        </w:rPr>
      </w:pPr>
      <w:r w:rsidRPr="00616005">
        <w:rPr>
          <w:rFonts w:ascii="NSWPrintSolid" w:hAnsi="NSWPrintSolid"/>
          <w:sz w:val="32"/>
          <w:szCs w:val="32"/>
        </w:rPr>
        <w:t xml:space="preserve">Arrange for the person against whom an allegation has been made, to have a support person attend the meeting. This support person must not participate in the discussions throughout the meeting; </w:t>
      </w:r>
    </w:p>
    <w:p w:rsidR="0075685B" w:rsidRPr="00616005" w:rsidRDefault="0075685B" w:rsidP="004475CF">
      <w:pPr>
        <w:numPr>
          <w:ilvl w:val="0"/>
          <w:numId w:val="49"/>
        </w:numPr>
        <w:autoSpaceDE w:val="0"/>
        <w:autoSpaceDN w:val="0"/>
        <w:adjustRightInd w:val="0"/>
        <w:spacing w:after="125" w:line="240" w:lineRule="auto"/>
        <w:ind w:left="567" w:hanging="567"/>
        <w:rPr>
          <w:rFonts w:ascii="NSWPrintSolid" w:hAnsi="NSWPrintSolid"/>
          <w:sz w:val="32"/>
          <w:szCs w:val="32"/>
        </w:rPr>
      </w:pPr>
      <w:r w:rsidRPr="00616005">
        <w:rPr>
          <w:rFonts w:ascii="NSWPrintSolid" w:hAnsi="NSWPrintSolid"/>
          <w:sz w:val="32"/>
          <w:szCs w:val="32"/>
        </w:rPr>
        <w:t xml:space="preserve">Make accurate documentation of all conversations, and ensure all records are kept confidentially; </w:t>
      </w:r>
    </w:p>
    <w:p w:rsidR="0075685B" w:rsidRPr="00616005" w:rsidRDefault="0075685B" w:rsidP="004475CF">
      <w:pPr>
        <w:numPr>
          <w:ilvl w:val="0"/>
          <w:numId w:val="49"/>
        </w:numPr>
        <w:autoSpaceDE w:val="0"/>
        <w:autoSpaceDN w:val="0"/>
        <w:adjustRightInd w:val="0"/>
        <w:spacing w:after="125" w:line="240" w:lineRule="auto"/>
        <w:ind w:left="567" w:hanging="567"/>
        <w:rPr>
          <w:rFonts w:ascii="NSWPrintSolid" w:hAnsi="NSWPrintSolid"/>
          <w:sz w:val="32"/>
          <w:szCs w:val="32"/>
        </w:rPr>
      </w:pPr>
      <w:r w:rsidRPr="00616005">
        <w:rPr>
          <w:rFonts w:ascii="NSWPrintSolid" w:hAnsi="NSWPrintSolid"/>
          <w:sz w:val="32"/>
          <w:szCs w:val="32"/>
        </w:rPr>
        <w:t xml:space="preserve">Offer </w:t>
      </w:r>
      <w:r w:rsidR="004475CF" w:rsidRPr="00616005">
        <w:rPr>
          <w:rFonts w:ascii="NSWPrintSolid" w:hAnsi="NSWPrintSolid"/>
          <w:sz w:val="32"/>
          <w:szCs w:val="32"/>
        </w:rPr>
        <w:t>counselling</w:t>
      </w:r>
      <w:r w:rsidRPr="00616005">
        <w:rPr>
          <w:rFonts w:ascii="NSWPrintSolid" w:hAnsi="NSWPrintSolid"/>
          <w:sz w:val="32"/>
          <w:szCs w:val="32"/>
        </w:rPr>
        <w:t xml:space="preserve"> or support to the person subject to the allegation; </w:t>
      </w:r>
    </w:p>
    <w:p w:rsidR="0075685B" w:rsidRPr="00616005" w:rsidRDefault="0075685B" w:rsidP="004475CF">
      <w:pPr>
        <w:numPr>
          <w:ilvl w:val="0"/>
          <w:numId w:val="49"/>
        </w:numPr>
        <w:autoSpaceDE w:val="0"/>
        <w:autoSpaceDN w:val="0"/>
        <w:adjustRightInd w:val="0"/>
        <w:spacing w:after="125" w:line="240" w:lineRule="auto"/>
        <w:ind w:left="567" w:hanging="567"/>
        <w:rPr>
          <w:rFonts w:ascii="NSWPrintSolid" w:hAnsi="NSWPrintSolid"/>
          <w:sz w:val="32"/>
          <w:szCs w:val="32"/>
        </w:rPr>
      </w:pPr>
      <w:r w:rsidRPr="00616005">
        <w:rPr>
          <w:rFonts w:ascii="NSWPrintSolid" w:hAnsi="NSWPrintSolid"/>
          <w:sz w:val="32"/>
          <w:szCs w:val="32"/>
        </w:rPr>
        <w:t xml:space="preserve">Depending on the nature of the allegation made, the person subject to the allegation may be suspended pending further investigation; </w:t>
      </w:r>
    </w:p>
    <w:p w:rsidR="0075685B" w:rsidRPr="00616005" w:rsidRDefault="0075685B" w:rsidP="004475CF">
      <w:pPr>
        <w:numPr>
          <w:ilvl w:val="0"/>
          <w:numId w:val="49"/>
        </w:numPr>
        <w:autoSpaceDE w:val="0"/>
        <w:autoSpaceDN w:val="0"/>
        <w:adjustRightInd w:val="0"/>
        <w:spacing w:after="0" w:line="240" w:lineRule="auto"/>
        <w:ind w:left="567" w:hanging="426"/>
        <w:rPr>
          <w:rFonts w:ascii="NSWPrintSolid" w:hAnsi="NSWPrintSolid"/>
          <w:sz w:val="32"/>
          <w:szCs w:val="32"/>
        </w:rPr>
      </w:pPr>
      <w:r w:rsidRPr="00616005">
        <w:rPr>
          <w:rFonts w:ascii="NSWPrintSolid" w:hAnsi="NSWPrintSolid"/>
          <w:sz w:val="32"/>
          <w:szCs w:val="32"/>
        </w:rPr>
        <w:t xml:space="preserve">After all investigations are completed, provide the educator/carer/volunteer with verbal and written notification of the outcome of the investigation. </w:t>
      </w:r>
    </w:p>
    <w:p w:rsidR="0075685B" w:rsidRPr="004475CF" w:rsidRDefault="0075685B" w:rsidP="0075685B">
      <w:pPr>
        <w:autoSpaceDE w:val="0"/>
        <w:autoSpaceDN w:val="0"/>
        <w:adjustRightInd w:val="0"/>
        <w:spacing w:before="100" w:after="100" w:line="361" w:lineRule="atLeast"/>
        <w:rPr>
          <w:rFonts w:ascii="NSWPrintSolid" w:hAnsi="NSWPrintSolid" w:cs="Ciutadella Rounded Medium"/>
          <w:b/>
          <w:color w:val="00B050"/>
          <w:sz w:val="48"/>
          <w:szCs w:val="48"/>
        </w:rPr>
      </w:pPr>
      <w:r w:rsidRPr="004475CF">
        <w:rPr>
          <w:rFonts w:ascii="NSWPrintSolid" w:hAnsi="NSWPrintSolid" w:cs="Ciutadella Rounded Medium"/>
          <w:b/>
          <w:color w:val="00B050"/>
          <w:sz w:val="48"/>
          <w:szCs w:val="48"/>
        </w:rPr>
        <w:t xml:space="preserve">Rights of All Parties </w:t>
      </w:r>
    </w:p>
    <w:p w:rsidR="0075685B" w:rsidRPr="00616005" w:rsidRDefault="0075685B" w:rsidP="004475CF">
      <w:pPr>
        <w:numPr>
          <w:ilvl w:val="0"/>
          <w:numId w:val="50"/>
        </w:numPr>
        <w:autoSpaceDE w:val="0"/>
        <w:autoSpaceDN w:val="0"/>
        <w:adjustRightInd w:val="0"/>
        <w:spacing w:after="125" w:line="240" w:lineRule="auto"/>
        <w:ind w:left="426" w:hanging="426"/>
        <w:rPr>
          <w:rFonts w:ascii="NSWPrintSolid" w:hAnsi="NSWPrintSolid" w:cs="Ciutadella Rounded Regular"/>
          <w:sz w:val="32"/>
          <w:szCs w:val="32"/>
        </w:rPr>
      </w:pPr>
      <w:r w:rsidRPr="00616005">
        <w:rPr>
          <w:rFonts w:ascii="NSWPrintSolid" w:hAnsi="NSWPrintSolid" w:cs="Ciutadella Rounded Regular"/>
          <w:sz w:val="32"/>
          <w:szCs w:val="32"/>
        </w:rPr>
        <w:t>The decision making process throughout the investigation will be based on the safety and wellbeing of the child/</w:t>
      </w:r>
      <w:proofErr w:type="spellStart"/>
      <w:r w:rsidRPr="00616005">
        <w:rPr>
          <w:rFonts w:ascii="NSWPrintSolid" w:hAnsi="NSWPrintSolid" w:cs="Ciutadella Rounded Regular"/>
          <w:sz w:val="32"/>
          <w:szCs w:val="32"/>
        </w:rPr>
        <w:t>ren</w:t>
      </w:r>
      <w:proofErr w:type="spellEnd"/>
      <w:r w:rsidRPr="00616005">
        <w:rPr>
          <w:rFonts w:ascii="NSWPrintSolid" w:hAnsi="NSWPrintSolid" w:cs="Ciutadella Rounded Regular"/>
          <w:sz w:val="32"/>
          <w:szCs w:val="32"/>
        </w:rPr>
        <w:t xml:space="preserve"> and the staff/carer</w:t>
      </w:r>
      <w:r w:rsidR="000B0E02">
        <w:rPr>
          <w:rFonts w:ascii="NSWPrintSolid" w:hAnsi="NSWPrintSolid" w:cs="Ciutadella Rounded Regular"/>
          <w:sz w:val="32"/>
          <w:szCs w:val="32"/>
        </w:rPr>
        <w:t>’</w:t>
      </w:r>
      <w:r w:rsidRPr="00616005">
        <w:rPr>
          <w:rFonts w:ascii="NSWPrintSolid" w:hAnsi="NSWPrintSolid" w:cs="Ciutadella Rounded Regular"/>
          <w:sz w:val="32"/>
          <w:szCs w:val="32"/>
        </w:rPr>
        <w:t xml:space="preserve">s household members; </w:t>
      </w:r>
    </w:p>
    <w:p w:rsidR="0075685B" w:rsidRPr="00616005" w:rsidRDefault="0075685B" w:rsidP="004475CF">
      <w:pPr>
        <w:numPr>
          <w:ilvl w:val="0"/>
          <w:numId w:val="50"/>
        </w:numPr>
        <w:autoSpaceDE w:val="0"/>
        <w:autoSpaceDN w:val="0"/>
        <w:adjustRightInd w:val="0"/>
        <w:spacing w:after="125" w:line="240" w:lineRule="auto"/>
        <w:ind w:left="426" w:hanging="426"/>
        <w:rPr>
          <w:rFonts w:ascii="NSWPrintSolid" w:hAnsi="NSWPrintSolid" w:cs="Ciutadella Rounded Regular"/>
          <w:sz w:val="32"/>
          <w:szCs w:val="32"/>
        </w:rPr>
      </w:pPr>
      <w:r w:rsidRPr="00616005">
        <w:rPr>
          <w:rFonts w:ascii="NSWPrintSolid" w:hAnsi="NSWPrintSolid" w:cs="Ciutadella Rounded Regular"/>
          <w:sz w:val="32"/>
          <w:szCs w:val="32"/>
        </w:rPr>
        <w:t xml:space="preserve">Consideration will be taken in relation to actual or potential ‘conflicts of interest’ that may be held by the investigator; </w:t>
      </w:r>
      <w:bookmarkStart w:id="0" w:name="_GoBack"/>
      <w:bookmarkEnd w:id="0"/>
    </w:p>
    <w:p w:rsidR="0075685B" w:rsidRPr="00616005" w:rsidRDefault="0075685B" w:rsidP="004475CF">
      <w:pPr>
        <w:numPr>
          <w:ilvl w:val="0"/>
          <w:numId w:val="50"/>
        </w:numPr>
        <w:autoSpaceDE w:val="0"/>
        <w:autoSpaceDN w:val="0"/>
        <w:adjustRightInd w:val="0"/>
        <w:spacing w:after="125" w:line="240" w:lineRule="auto"/>
        <w:ind w:left="426" w:hanging="426"/>
        <w:rPr>
          <w:rFonts w:ascii="NSWPrintSolid" w:hAnsi="NSWPrintSolid" w:cs="Ciutadella Rounded Regular"/>
          <w:sz w:val="32"/>
          <w:szCs w:val="32"/>
        </w:rPr>
      </w:pPr>
      <w:r w:rsidRPr="00616005">
        <w:rPr>
          <w:rFonts w:ascii="NSWPrintSolid" w:hAnsi="NSWPrintSolid" w:cs="Ciutadella Rounded Regular"/>
          <w:sz w:val="32"/>
          <w:szCs w:val="32"/>
        </w:rPr>
        <w:t xml:space="preserve">All reportable allegations will be notified to the Ombudsman. The person, against whom the allegation has been made, will be notified of this and will also be notified of the investigation find and follow up action, including the notification to the Commission of Children and Young Persons, if relevant; </w:t>
      </w:r>
    </w:p>
    <w:p w:rsidR="0075685B" w:rsidRPr="00616005" w:rsidRDefault="0075685B" w:rsidP="004475CF">
      <w:pPr>
        <w:numPr>
          <w:ilvl w:val="0"/>
          <w:numId w:val="50"/>
        </w:numPr>
        <w:autoSpaceDE w:val="0"/>
        <w:autoSpaceDN w:val="0"/>
        <w:adjustRightInd w:val="0"/>
        <w:spacing w:after="125" w:line="240" w:lineRule="auto"/>
        <w:ind w:left="426" w:hanging="426"/>
        <w:rPr>
          <w:rFonts w:ascii="NSWPrintSolid" w:hAnsi="NSWPrintSolid" w:cs="Ciutadella Rounded Regular"/>
          <w:sz w:val="32"/>
          <w:szCs w:val="32"/>
        </w:rPr>
      </w:pPr>
      <w:r w:rsidRPr="00616005">
        <w:rPr>
          <w:rFonts w:ascii="NSWPrintSolid" w:hAnsi="NSWPrintSolid" w:cs="Ciutadella Rounded Regular"/>
          <w:sz w:val="32"/>
          <w:szCs w:val="32"/>
        </w:rPr>
        <w:t xml:space="preserve">The person, against whom the allegation has been made, will be notified of any appeal mechanisms if they are not satisfied with the investigation process or the outcome of the investigation; </w:t>
      </w:r>
    </w:p>
    <w:p w:rsidR="0075685B" w:rsidRPr="00616005" w:rsidRDefault="0075685B" w:rsidP="004475CF">
      <w:pPr>
        <w:numPr>
          <w:ilvl w:val="0"/>
          <w:numId w:val="50"/>
        </w:numPr>
        <w:autoSpaceDE w:val="0"/>
        <w:autoSpaceDN w:val="0"/>
        <w:adjustRightInd w:val="0"/>
        <w:spacing w:after="125" w:line="240" w:lineRule="auto"/>
        <w:ind w:left="426" w:hanging="426"/>
        <w:rPr>
          <w:rFonts w:ascii="NSWPrintSolid" w:hAnsi="NSWPrintSolid" w:cs="Ciutadella Rounded Regular"/>
          <w:sz w:val="32"/>
          <w:szCs w:val="32"/>
        </w:rPr>
      </w:pPr>
      <w:r w:rsidRPr="00616005">
        <w:rPr>
          <w:rFonts w:ascii="NSWPrintSolid" w:hAnsi="NSWPrintSolid" w:cs="Ciutadella Rounded Regular"/>
          <w:sz w:val="32"/>
          <w:szCs w:val="32"/>
        </w:rPr>
        <w:t xml:space="preserve">The Approved Provider, Nominated Supervisor, or other nominated person who conducts the investigation, will ensure that they act without bias, without delay and without conflict of interest; and </w:t>
      </w:r>
    </w:p>
    <w:p w:rsidR="0075685B" w:rsidRDefault="004475CF" w:rsidP="004475CF">
      <w:pPr>
        <w:numPr>
          <w:ilvl w:val="0"/>
          <w:numId w:val="50"/>
        </w:numPr>
        <w:autoSpaceDE w:val="0"/>
        <w:autoSpaceDN w:val="0"/>
        <w:adjustRightInd w:val="0"/>
        <w:spacing w:after="0" w:line="240" w:lineRule="auto"/>
        <w:ind w:left="709" w:hanging="709"/>
        <w:rPr>
          <w:rFonts w:ascii="NSWPrintSolid" w:hAnsi="NSWPrintSolid" w:cs="Ciutadella Rounded Regular"/>
          <w:sz w:val="32"/>
          <w:szCs w:val="32"/>
        </w:rPr>
      </w:pPr>
      <w:r w:rsidRPr="00616005">
        <w:rPr>
          <w:rFonts w:ascii="NSWPrintSolid" w:hAnsi="NSWPrintSolid" w:cs="Book Antiqua,Italic"/>
          <w:i/>
          <w:iCs/>
          <w:noProof/>
          <w:sz w:val="32"/>
          <w:szCs w:val="32"/>
          <w:lang w:eastAsia="en-AU"/>
        </w:rPr>
        <w:lastRenderedPageBreak/>
        <mc:AlternateContent>
          <mc:Choice Requires="wps">
            <w:drawing>
              <wp:anchor distT="0" distB="0" distL="114300" distR="114300" simplePos="0" relativeHeight="251662848" behindDoc="1" locked="0" layoutInCell="1" allowOverlap="1" wp14:anchorId="5E777732" wp14:editId="28249CD2">
                <wp:simplePos x="0" y="0"/>
                <wp:positionH relativeFrom="margin">
                  <wp:align>left</wp:align>
                </wp:positionH>
                <wp:positionV relativeFrom="paragraph">
                  <wp:posOffset>523875</wp:posOffset>
                </wp:positionV>
                <wp:extent cx="6257925" cy="151447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6257925" cy="1514475"/>
                        </a:xfrm>
                        <a:prstGeom prst="round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A670C7" id="Rounded Rectangle 8" o:spid="_x0000_s1026" style="position:absolute;margin-left:0;margin-top:41.25pt;width:492.75pt;height:119.25pt;z-index:-2516536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AsiwIAAEIFAAAOAAAAZHJzL2Uyb0RvYy54bWysVMlu2zAQvRfoPxC8N7INK4sROXBjuCiQ&#10;JkYW5DymqAUgOSxJW06/vkNKztpDUdQHeTY+zryZ4fnFXiu2k863aAo+PhpxJo3AsjV1wR/uV19O&#10;OfMBTAkKjSz4k/T8Yv7503lnZ3KCDapSOkYgxs86W/AmBDvLMi8aqcEfoZWGnBU6DYFUV2elg47Q&#10;tcomo9Fx1qErrUMhvSfrsnfyecKvKinCTVV5GZgqOOUW0tel7yZ+s/k5zGoHtmnFkAb8QxYaWkOX&#10;PkMtIQDbuvYDlG6FQ49VOBKoM6yqVshUA1UzHr2r5q4BK1MtRI63zzT5/wcrrndrx9qy4NQoA5pa&#10;dItbU8qS3RJ5YGol2WmkqbN+RtF3du0GzZMYa95XTsd/qobtE7VPz9TKfWCCjMeT/ORsknMmyDfO&#10;x9PpSR5Rs5fj1vnwTaJmUSi4i2nEHBKvsLvyoY8/xMUrPaq2XLVKJcXVm0vl2A6o2dPV6fjrMp1V&#10;W/0Dy958PKJf33Uy02wM0Qcz5eN7mJTbG3xlWFfwST4lBCaAprVSEEjUlvjzpuYMVE1rIIJLF785&#10;PcB+yM43UMremv9NFrH8JfimP5KuGIhUJrIg09QPbMWm9W2K0gbLJ+q2w34NvBWrltCuwIc1OJp7&#10;qot2OdzQp1JIxeIgcdag+/Une4yncSQvZx3tERHxcwtOcqa+GxrUM2p1XLykTPOTCSnutWfz2mO2&#10;+hKpe2N6NaxIYowP6iBWDvUjrfwi3kouMILu7ikflMvQ7zc9GkIuFimMls1CuDJ3VkTwyFPk8X7/&#10;CM4OAxdoVq/xsHMwezdyfWw8aXCxDVi1aR5feKWBiQotahqd4VGJL8FrPUW9PH3z3wAAAP//AwBQ&#10;SwMEFAAGAAgAAAAhAAaikHncAAAABwEAAA8AAABkcnMvZG93bnJldi54bWxMj01PwzAMhu9I+w+R&#10;J3FjSTsNSmk6IQScJsHGxzlrTFvROFWSbeXfz5zgZut99fhxtZ7cII4YYu9JQ7ZQIJAab3tqNby/&#10;PV0VIGIyZM3gCTX8YIR1PbuoTGn9ibZ43KVWMIRiaTR0KY2llLHp0Jm48CMSZ18+OJN4Da20wZwY&#10;7gaZK3UtnemJL3RmxIcOm+/dwTHl4+Y5a5x6/dxuXtqw9NE/FlHry/l0fwci4ZT+yvCrz+pQs9Pe&#10;H8hGMWjgR5KGIl+B4PS2WPGw17DMMwWyruR///oMAAD//wMAUEsBAi0AFAAGAAgAAAAhALaDOJL+&#10;AAAA4QEAABMAAAAAAAAAAAAAAAAAAAAAAFtDb250ZW50X1R5cGVzXS54bWxQSwECLQAUAAYACAAA&#10;ACEAOP0h/9YAAACUAQAACwAAAAAAAAAAAAAAAAAvAQAAX3JlbHMvLnJlbHNQSwECLQAUAAYACAAA&#10;ACEADSmQLIsCAABCBQAADgAAAAAAAAAAAAAAAAAuAgAAZHJzL2Uyb0RvYy54bWxQSwECLQAUAAYA&#10;CAAAACEABqKQedwAAAAHAQAADwAAAAAAAAAAAAAAAADlBAAAZHJzL2Rvd25yZXYueG1sUEsFBgAA&#10;AAAEAAQA8wAAAO4FAAAAAA==&#10;" fillcolor="#95b3d7" strokecolor="#385d8a" strokeweight="2pt">
                <w10:wrap anchorx="margin"/>
              </v:roundrect>
            </w:pict>
          </mc:Fallback>
        </mc:AlternateContent>
      </w:r>
      <w:r w:rsidRPr="004475CF">
        <w:rPr>
          <w:rFonts w:ascii="NSWPrintSolid" w:hAnsi="NSWPrintSolid" w:cs="Ciutadella Rounded Regular"/>
          <w:noProof/>
          <w:sz w:val="32"/>
          <w:szCs w:val="32"/>
          <w:lang w:eastAsia="en-AU"/>
        </w:rPr>
        <mc:AlternateContent>
          <mc:Choice Requires="wps">
            <w:drawing>
              <wp:anchor distT="45720" distB="45720" distL="114300" distR="114300" simplePos="0" relativeHeight="251664896" behindDoc="0" locked="0" layoutInCell="1" allowOverlap="1" wp14:anchorId="2F06A80E" wp14:editId="2D69F7DB">
                <wp:simplePos x="0" y="0"/>
                <wp:positionH relativeFrom="margin">
                  <wp:posOffset>257175</wp:posOffset>
                </wp:positionH>
                <wp:positionV relativeFrom="paragraph">
                  <wp:posOffset>628650</wp:posOffset>
                </wp:positionV>
                <wp:extent cx="5534025" cy="1333500"/>
                <wp:effectExtent l="0" t="0" r="9525" b="0"/>
                <wp:wrapThrough wrapText="bothSides">
                  <wp:wrapPolygon edited="0">
                    <wp:start x="0" y="0"/>
                    <wp:lineTo x="0" y="21291"/>
                    <wp:lineTo x="21563" y="21291"/>
                    <wp:lineTo x="21563" y="0"/>
                    <wp:lineTo x="0" y="0"/>
                  </wp:wrapPolygon>
                </wp:wrapThrough>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333500"/>
                        </a:xfrm>
                        <a:prstGeom prst="rect">
                          <a:avLst/>
                        </a:prstGeom>
                        <a:solidFill>
                          <a:srgbClr val="4F81BD">
                            <a:lumMod val="60000"/>
                            <a:lumOff val="40000"/>
                          </a:srgbClr>
                        </a:solidFill>
                        <a:ln w="9525">
                          <a:noFill/>
                          <a:miter lim="800000"/>
                          <a:headEnd/>
                          <a:tailEnd/>
                        </a:ln>
                      </wps:spPr>
                      <wps:txbx>
                        <w:txbxContent>
                          <w:p w:rsidR="00294D1C" w:rsidRDefault="00294D1C" w:rsidP="004475CF">
                            <w:pPr>
                              <w:rPr>
                                <w:color w:val="FFFFFF" w:themeColor="background1"/>
                                <w:sz w:val="24"/>
                                <w:szCs w:val="24"/>
                              </w:rPr>
                            </w:pPr>
                            <w:r>
                              <w:rPr>
                                <w:color w:val="FFFFFF" w:themeColor="background1"/>
                                <w:sz w:val="24"/>
                                <w:szCs w:val="24"/>
                              </w:rPr>
                              <w:t>FURTHER INFORMATION ON THE OMBUDSMAN CAN BE OBTAINED BY:</w:t>
                            </w:r>
                          </w:p>
                          <w:p w:rsidR="00294D1C" w:rsidRDefault="00294D1C" w:rsidP="004475CF">
                            <w:pPr>
                              <w:rPr>
                                <w:color w:val="FFFFFF" w:themeColor="background1"/>
                                <w:sz w:val="24"/>
                                <w:szCs w:val="24"/>
                              </w:rPr>
                            </w:pPr>
                            <w:r>
                              <w:rPr>
                                <w:color w:val="FFFFFF" w:themeColor="background1"/>
                                <w:sz w:val="24"/>
                                <w:szCs w:val="24"/>
                              </w:rPr>
                              <w:t xml:space="preserve">Phoning:   </w:t>
                            </w:r>
                            <w:r w:rsidRPr="004475CF">
                              <w:rPr>
                                <w:b/>
                                <w:color w:val="FFFFFF" w:themeColor="background1"/>
                                <w:sz w:val="24"/>
                                <w:szCs w:val="24"/>
                              </w:rPr>
                              <w:t>02 9286 1000</w:t>
                            </w:r>
                            <w:r>
                              <w:rPr>
                                <w:color w:val="FFFFFF" w:themeColor="background1"/>
                                <w:sz w:val="24"/>
                                <w:szCs w:val="24"/>
                              </w:rPr>
                              <w:t xml:space="preserve"> or toll-free (outside Sydney metro) </w:t>
                            </w:r>
                            <w:r w:rsidRPr="004475CF">
                              <w:rPr>
                                <w:b/>
                                <w:color w:val="FFFFFF" w:themeColor="background1"/>
                                <w:sz w:val="24"/>
                                <w:szCs w:val="24"/>
                              </w:rPr>
                              <w:t>1800 451 524</w:t>
                            </w:r>
                          </w:p>
                          <w:p w:rsidR="00294D1C" w:rsidRDefault="00294D1C" w:rsidP="004475CF">
                            <w:pPr>
                              <w:rPr>
                                <w:color w:val="FFFFFF" w:themeColor="background1"/>
                                <w:sz w:val="24"/>
                                <w:szCs w:val="24"/>
                              </w:rPr>
                            </w:pPr>
                            <w:r>
                              <w:rPr>
                                <w:color w:val="FFFFFF" w:themeColor="background1"/>
                                <w:sz w:val="24"/>
                                <w:szCs w:val="24"/>
                              </w:rPr>
                              <w:t>Emailing:</w:t>
                            </w:r>
                            <w:r>
                              <w:rPr>
                                <w:color w:val="FFFFFF" w:themeColor="background1"/>
                                <w:sz w:val="24"/>
                                <w:szCs w:val="24"/>
                              </w:rPr>
                              <w:tab/>
                            </w:r>
                            <w:hyperlink r:id="rId7" w:history="1">
                              <w:r w:rsidRPr="0083481A">
                                <w:rPr>
                                  <w:rStyle w:val="Hyperlink"/>
                                  <w:sz w:val="24"/>
                                  <w:szCs w:val="24"/>
                                </w:rPr>
                                <w:t>nswombo@ombo.nsw.gov.au</w:t>
                              </w:r>
                            </w:hyperlink>
                          </w:p>
                          <w:p w:rsidR="00294D1C" w:rsidRPr="00323641" w:rsidRDefault="00294D1C" w:rsidP="004475CF">
                            <w:pPr>
                              <w:rPr>
                                <w:color w:val="FFFFFF" w:themeColor="background1"/>
                                <w:sz w:val="24"/>
                                <w:szCs w:val="24"/>
                              </w:rPr>
                            </w:pPr>
                            <w:r w:rsidRPr="00323641">
                              <w:rPr>
                                <w:color w:val="FFFFFF" w:themeColor="background1"/>
                                <w:sz w:val="24"/>
                                <w:szCs w:val="24"/>
                              </w:rPr>
                              <w:t xml:space="preserve"> </w:t>
                            </w:r>
                            <w:r>
                              <w:rPr>
                                <w:color w:val="FFFFFF" w:themeColor="background1"/>
                                <w:sz w:val="24"/>
                                <w:szCs w:val="24"/>
                              </w:rPr>
                              <w:t>Web:                www.ombo.nsw.gov.au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6A80E" id="_x0000_s1030" type="#_x0000_t202" style="position:absolute;left:0;text-align:left;margin-left:20.25pt;margin-top:49.5pt;width:435.75pt;height:10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EBPgIAAFwEAAAOAAAAZHJzL2Uyb0RvYy54bWysVNuO0zAQfUfiHyy/0yRtunSjpqvdliKk&#10;5SLt8gGO4zQWtifYbpPl6xk7aSnwhsiD5RmPz8ycM876btCKnIR1EkxJs1lKiTAcamkOJf36vH+z&#10;osR5ZmqmwIiSvghH7zavX637rhBzaEHVwhIEMa7ou5K23ndFkjjeCs3cDDph8LABq5lH0x6S2rIe&#10;0bVK5ml6k/Rg684CF86hdzce0k3EbxrB/eemccITVVKszcfVxrUKa7JZs+JgWddKPpXB/qEKzaTB&#10;pBeoHfOMHK38C0pLbsFB42ccdAJNI7mIPWA3WfpHN08t60TsBclx3YUm9/9g+afTF0tkXdJbSgzT&#10;KNGzGDx5gIHMAzt95woMeuowzA/oRpVjp657BP7NEQPblpmDuLcW+lawGqvLws3k6uqI4wJI1X+E&#10;GtOwo4cINDRWB+qQDILoqNLLRZlQCkfncrnI0/mSEo5n2WKxWKZRu4QV5+uddf69AE3CpqQWpY/w&#10;7PTofCiHFeeQkM2BkvVeKhUNe6i2ypITwzHJ96vsYRfvqqPGYkf3TYrfOC/oxqmaos9uxHcjTMz1&#10;G74ypEeGl9hBSGcgJI6jp6XH+VdSl3QVkKYMgcd3po4hnkk17jGFMhOxgcuRVT9UQ1QwP+tVQf2C&#10;TFsYxx2fJ25asD8o6XHUS+q+H5kVlKgPBtW6zfI8vI1o5Mu3czTs9Ul1fcIMR6iSekrG7dbH9zQ2&#10;do+qNjLyHeQfK5lKxhGO1EzPLbyRaztG/fopbH4CAAD//wMAUEsDBBQABgAIAAAAIQBYomlf3QAA&#10;AAkBAAAPAAAAZHJzL2Rvd25yZXYueG1sTI9LT8MwEITvSPwHa5G4UbsFqiTEqQDxEAcOhMfZjZck&#10;Il5bttuGf89ygtvuzmj2m3ozu0nsMabRk4blQoFA6rwdqdfw9np/VoBI2ZA1kyfU8I0JNs3xUW0q&#10;6w/0gvs294JDKFVGw5BzqKRM3YDOpIUPSKx9+uhM5jX20kZz4HA3yZVSa+nMSPxhMAFvB+y+2p3T&#10;4NsnWzwWAT/e4zrcuIc8492z1qcn8/UViIxz/jPDLz6jQ8NMW78jm8Sk4UJdslNDWXIl1svlioet&#10;hnPFF9nU8n+D5gcAAP//AwBQSwECLQAUAAYACAAAACEAtoM4kv4AAADhAQAAEwAAAAAAAAAAAAAA&#10;AAAAAAAAW0NvbnRlbnRfVHlwZXNdLnhtbFBLAQItABQABgAIAAAAIQA4/SH/1gAAAJQBAAALAAAA&#10;AAAAAAAAAAAAAC8BAABfcmVscy8ucmVsc1BLAQItABQABgAIAAAAIQDSwLEBPgIAAFwEAAAOAAAA&#10;AAAAAAAAAAAAAC4CAABkcnMvZTJvRG9jLnhtbFBLAQItABQABgAIAAAAIQBYomlf3QAAAAkBAAAP&#10;AAAAAAAAAAAAAAAAAJgEAABkcnMvZG93bnJldi54bWxQSwUGAAAAAAQABADzAAAAogUAAAAA&#10;" fillcolor="#95b3d7" stroked="f">
                <v:textbox>
                  <w:txbxContent>
                    <w:p w:rsidR="00294D1C" w:rsidRDefault="00294D1C" w:rsidP="004475CF">
                      <w:pPr>
                        <w:rPr>
                          <w:color w:val="FFFFFF" w:themeColor="background1"/>
                          <w:sz w:val="24"/>
                          <w:szCs w:val="24"/>
                        </w:rPr>
                      </w:pPr>
                      <w:r>
                        <w:rPr>
                          <w:color w:val="FFFFFF" w:themeColor="background1"/>
                          <w:sz w:val="24"/>
                          <w:szCs w:val="24"/>
                        </w:rPr>
                        <w:t>FURTHER INFORMATION ON THE OMBUDSMAN CAN BE OBTAINED BY:</w:t>
                      </w:r>
                    </w:p>
                    <w:p w:rsidR="00294D1C" w:rsidRDefault="00294D1C" w:rsidP="004475CF">
                      <w:pPr>
                        <w:rPr>
                          <w:color w:val="FFFFFF" w:themeColor="background1"/>
                          <w:sz w:val="24"/>
                          <w:szCs w:val="24"/>
                        </w:rPr>
                      </w:pPr>
                      <w:r>
                        <w:rPr>
                          <w:color w:val="FFFFFF" w:themeColor="background1"/>
                          <w:sz w:val="24"/>
                          <w:szCs w:val="24"/>
                        </w:rPr>
                        <w:t xml:space="preserve">Phoning:   </w:t>
                      </w:r>
                      <w:r w:rsidRPr="004475CF">
                        <w:rPr>
                          <w:b/>
                          <w:color w:val="FFFFFF" w:themeColor="background1"/>
                          <w:sz w:val="24"/>
                          <w:szCs w:val="24"/>
                        </w:rPr>
                        <w:t>02 9286 1000</w:t>
                      </w:r>
                      <w:r>
                        <w:rPr>
                          <w:color w:val="FFFFFF" w:themeColor="background1"/>
                          <w:sz w:val="24"/>
                          <w:szCs w:val="24"/>
                        </w:rPr>
                        <w:t xml:space="preserve"> or toll-free (outside Sydney metro) </w:t>
                      </w:r>
                      <w:r w:rsidRPr="004475CF">
                        <w:rPr>
                          <w:b/>
                          <w:color w:val="FFFFFF" w:themeColor="background1"/>
                          <w:sz w:val="24"/>
                          <w:szCs w:val="24"/>
                        </w:rPr>
                        <w:t>1800 451 524</w:t>
                      </w:r>
                    </w:p>
                    <w:p w:rsidR="00294D1C" w:rsidRDefault="00294D1C" w:rsidP="004475CF">
                      <w:pPr>
                        <w:rPr>
                          <w:color w:val="FFFFFF" w:themeColor="background1"/>
                          <w:sz w:val="24"/>
                          <w:szCs w:val="24"/>
                        </w:rPr>
                      </w:pPr>
                      <w:r>
                        <w:rPr>
                          <w:color w:val="FFFFFF" w:themeColor="background1"/>
                          <w:sz w:val="24"/>
                          <w:szCs w:val="24"/>
                        </w:rPr>
                        <w:t>Emailing:</w:t>
                      </w:r>
                      <w:r>
                        <w:rPr>
                          <w:color w:val="FFFFFF" w:themeColor="background1"/>
                          <w:sz w:val="24"/>
                          <w:szCs w:val="24"/>
                        </w:rPr>
                        <w:tab/>
                      </w:r>
                      <w:hyperlink r:id="rId8" w:history="1">
                        <w:r w:rsidRPr="0083481A">
                          <w:rPr>
                            <w:rStyle w:val="Hyperlink"/>
                            <w:sz w:val="24"/>
                            <w:szCs w:val="24"/>
                          </w:rPr>
                          <w:t>nswombo@ombo.nsw.gov.au</w:t>
                        </w:r>
                      </w:hyperlink>
                    </w:p>
                    <w:p w:rsidR="00294D1C" w:rsidRPr="00323641" w:rsidRDefault="00294D1C" w:rsidP="004475CF">
                      <w:pPr>
                        <w:rPr>
                          <w:color w:val="FFFFFF" w:themeColor="background1"/>
                          <w:sz w:val="24"/>
                          <w:szCs w:val="24"/>
                        </w:rPr>
                      </w:pPr>
                      <w:r w:rsidRPr="00323641">
                        <w:rPr>
                          <w:color w:val="FFFFFF" w:themeColor="background1"/>
                          <w:sz w:val="24"/>
                          <w:szCs w:val="24"/>
                        </w:rPr>
                        <w:t xml:space="preserve"> </w:t>
                      </w:r>
                      <w:r>
                        <w:rPr>
                          <w:color w:val="FFFFFF" w:themeColor="background1"/>
                          <w:sz w:val="24"/>
                          <w:szCs w:val="24"/>
                        </w:rPr>
                        <w:t>Web:                www.ombo.nsw.gov.au</w:t>
                      </w:r>
                    </w:p>
                  </w:txbxContent>
                </v:textbox>
                <w10:wrap type="through" anchorx="margin"/>
              </v:shape>
            </w:pict>
          </mc:Fallback>
        </mc:AlternateContent>
      </w:r>
      <w:r w:rsidR="0075685B" w:rsidRPr="00616005">
        <w:rPr>
          <w:rFonts w:ascii="NSWPrintSolid" w:hAnsi="NSWPrintSolid" w:cs="Ciutadella Rounded Regular"/>
          <w:sz w:val="32"/>
          <w:szCs w:val="32"/>
        </w:rPr>
        <w:t xml:space="preserve">All parties can complain to the Ombudsman if they are not satisfied with the conduct of </w:t>
      </w:r>
      <w:r>
        <w:rPr>
          <w:rFonts w:ascii="NSWPrintSolid" w:hAnsi="NSWPrintSolid" w:cs="Ciutadella Rounded Regular"/>
          <w:sz w:val="32"/>
          <w:szCs w:val="32"/>
        </w:rPr>
        <w:t>the investigation.</w:t>
      </w:r>
    </w:p>
    <w:p w:rsidR="00421B31" w:rsidRPr="00421B31" w:rsidRDefault="00421B31" w:rsidP="00421B31">
      <w:pPr>
        <w:autoSpaceDE w:val="0"/>
        <w:autoSpaceDN w:val="0"/>
        <w:adjustRightInd w:val="0"/>
        <w:spacing w:after="0" w:line="240" w:lineRule="auto"/>
        <w:rPr>
          <w:rFonts w:ascii="NSWPrintSolid" w:hAnsi="NSWPrintSolid" w:cs="Ciutadella Rounded Regular"/>
          <w:b/>
          <w:color w:val="00B050"/>
          <w:sz w:val="48"/>
          <w:szCs w:val="48"/>
        </w:rPr>
      </w:pPr>
      <w:r w:rsidRPr="00421B31">
        <w:rPr>
          <w:rFonts w:ascii="NSWPrintSolid" w:hAnsi="NSWPrintSolid" w:cs="Ciutadella Rounded Regular"/>
          <w:b/>
          <w:color w:val="00B050"/>
          <w:sz w:val="48"/>
          <w:szCs w:val="48"/>
        </w:rPr>
        <w:t>Confidentiality</w:t>
      </w:r>
    </w:p>
    <w:p w:rsidR="00421B31" w:rsidRDefault="00421B31" w:rsidP="00421B31">
      <w:pPr>
        <w:autoSpaceDE w:val="0"/>
        <w:autoSpaceDN w:val="0"/>
        <w:adjustRightInd w:val="0"/>
        <w:spacing w:after="0" w:line="240" w:lineRule="auto"/>
        <w:rPr>
          <w:rFonts w:ascii="NSWPrintSolid" w:hAnsi="NSWPrintSolid" w:cs="Ciutadella Rounded Regular"/>
          <w:sz w:val="32"/>
          <w:szCs w:val="32"/>
        </w:rPr>
      </w:pPr>
      <w:r>
        <w:rPr>
          <w:rFonts w:ascii="NSWPrintSolid" w:hAnsi="NSWPrintSolid" w:cs="Ciutadella Rounded Regular"/>
          <w:sz w:val="32"/>
          <w:szCs w:val="32"/>
        </w:rPr>
        <w:t>The service will handle any allegation of child abuse in a confidential manner.</w:t>
      </w:r>
    </w:p>
    <w:p w:rsidR="00CA5A79" w:rsidRDefault="00CA5A79" w:rsidP="00421B31">
      <w:pPr>
        <w:autoSpaceDE w:val="0"/>
        <w:autoSpaceDN w:val="0"/>
        <w:adjustRightInd w:val="0"/>
        <w:spacing w:after="0" w:line="240" w:lineRule="auto"/>
        <w:rPr>
          <w:rFonts w:ascii="NSWPrintSolid" w:hAnsi="NSWPrintSolid" w:cs="Ciutadella Rounded Regular"/>
          <w:sz w:val="32"/>
          <w:szCs w:val="32"/>
        </w:rPr>
      </w:pPr>
    </w:p>
    <w:p w:rsidR="00CA5A79" w:rsidRPr="00CA5A79" w:rsidRDefault="00CA5A79" w:rsidP="00CA5A79">
      <w:pPr>
        <w:spacing w:after="0" w:line="240" w:lineRule="auto"/>
        <w:ind w:left="426"/>
        <w:contextualSpacing/>
        <w:jc w:val="both"/>
        <w:rPr>
          <w:rFonts w:ascii="NSWPrintSolid" w:eastAsia="Times New Roman" w:hAnsi="NSWPrintSolid" w:cs="Times New Roman"/>
          <w:sz w:val="32"/>
          <w:szCs w:val="32"/>
        </w:rPr>
      </w:pPr>
      <w:r w:rsidRPr="00CA5A79">
        <w:rPr>
          <w:rFonts w:ascii="NSWPrintSolid" w:eastAsia="Times New Roman" w:hAnsi="NSWPrintSolid" w:cs="Times New Roman"/>
          <w:sz w:val="32"/>
          <w:szCs w:val="32"/>
        </w:rPr>
        <w:t xml:space="preserve">Reviewed </w:t>
      </w:r>
      <w:r>
        <w:rPr>
          <w:rFonts w:ascii="NSWPrintSolid" w:eastAsia="Times New Roman" w:hAnsi="NSWPrintSolid" w:cs="Times New Roman"/>
          <w:sz w:val="32"/>
          <w:szCs w:val="32"/>
        </w:rPr>
        <w:t>February 2018</w:t>
      </w:r>
    </w:p>
    <w:tbl>
      <w:tblPr>
        <w:tblStyle w:val="TableGrid1"/>
        <w:tblW w:w="9889" w:type="dxa"/>
        <w:tblLook w:val="04A0" w:firstRow="1" w:lastRow="0" w:firstColumn="1" w:lastColumn="0" w:noHBand="0" w:noVBand="1"/>
      </w:tblPr>
      <w:tblGrid>
        <w:gridCol w:w="2660"/>
        <w:gridCol w:w="2835"/>
        <w:gridCol w:w="2977"/>
        <w:gridCol w:w="1417"/>
      </w:tblGrid>
      <w:tr w:rsidR="00CA5A79" w:rsidRPr="00CA5A79" w:rsidTr="00F72B5E">
        <w:tc>
          <w:tcPr>
            <w:tcW w:w="2660" w:type="dxa"/>
          </w:tcPr>
          <w:p w:rsidR="00CA5A79" w:rsidRPr="00CA5A79" w:rsidRDefault="00CA5A79" w:rsidP="00CA5A79">
            <w:pPr>
              <w:jc w:val="center"/>
              <w:rPr>
                <w:b/>
                <w:color w:val="00B050"/>
                <w:sz w:val="24"/>
              </w:rPr>
            </w:pPr>
            <w:r w:rsidRPr="00CA5A79">
              <w:rPr>
                <w:b/>
                <w:color w:val="00B050"/>
                <w:sz w:val="24"/>
              </w:rPr>
              <w:t>Signed By</w:t>
            </w:r>
          </w:p>
        </w:tc>
        <w:tc>
          <w:tcPr>
            <w:tcW w:w="2835" w:type="dxa"/>
          </w:tcPr>
          <w:p w:rsidR="00CA5A79" w:rsidRPr="00CA5A79" w:rsidRDefault="00CA5A79" w:rsidP="00CA5A79">
            <w:pPr>
              <w:jc w:val="center"/>
              <w:rPr>
                <w:b/>
                <w:color w:val="00B050"/>
                <w:sz w:val="24"/>
              </w:rPr>
            </w:pPr>
            <w:r w:rsidRPr="00CA5A79">
              <w:rPr>
                <w:b/>
                <w:color w:val="00B050"/>
                <w:sz w:val="24"/>
              </w:rPr>
              <w:t>Name</w:t>
            </w:r>
          </w:p>
        </w:tc>
        <w:tc>
          <w:tcPr>
            <w:tcW w:w="2977" w:type="dxa"/>
          </w:tcPr>
          <w:p w:rsidR="00CA5A79" w:rsidRPr="00CA5A79" w:rsidRDefault="00CA5A79" w:rsidP="00CA5A79">
            <w:pPr>
              <w:jc w:val="center"/>
              <w:rPr>
                <w:b/>
                <w:color w:val="00B050"/>
                <w:sz w:val="24"/>
              </w:rPr>
            </w:pPr>
            <w:r w:rsidRPr="00CA5A79">
              <w:rPr>
                <w:b/>
                <w:color w:val="00B050"/>
                <w:sz w:val="24"/>
              </w:rPr>
              <w:t>Signature</w:t>
            </w:r>
          </w:p>
        </w:tc>
        <w:tc>
          <w:tcPr>
            <w:tcW w:w="1417" w:type="dxa"/>
          </w:tcPr>
          <w:p w:rsidR="00CA5A79" w:rsidRPr="00CA5A79" w:rsidRDefault="00CA5A79" w:rsidP="00CA5A79">
            <w:pPr>
              <w:jc w:val="center"/>
              <w:rPr>
                <w:b/>
                <w:color w:val="00B050"/>
                <w:sz w:val="24"/>
              </w:rPr>
            </w:pPr>
            <w:r w:rsidRPr="00CA5A79">
              <w:rPr>
                <w:b/>
                <w:color w:val="00B050"/>
                <w:sz w:val="24"/>
              </w:rPr>
              <w:t>Date</w:t>
            </w:r>
          </w:p>
        </w:tc>
      </w:tr>
      <w:tr w:rsidR="00CA5A79" w:rsidRPr="00CA5A79" w:rsidTr="00F72B5E">
        <w:tc>
          <w:tcPr>
            <w:tcW w:w="2660" w:type="dxa"/>
          </w:tcPr>
          <w:p w:rsidR="00CA5A79" w:rsidRPr="00CA5A79" w:rsidRDefault="00CA5A79" w:rsidP="00CA5A79">
            <w:pPr>
              <w:rPr>
                <w:b/>
                <w:color w:val="00B050"/>
                <w:sz w:val="24"/>
              </w:rPr>
            </w:pPr>
            <w:r w:rsidRPr="00CA5A79">
              <w:rPr>
                <w:b/>
                <w:color w:val="00B050"/>
                <w:sz w:val="24"/>
              </w:rPr>
              <w:t>Committee</w:t>
            </w:r>
          </w:p>
        </w:tc>
        <w:tc>
          <w:tcPr>
            <w:tcW w:w="2835" w:type="dxa"/>
          </w:tcPr>
          <w:p w:rsidR="00CA5A79" w:rsidRPr="00CA5A79" w:rsidRDefault="00CA5A79" w:rsidP="00CA5A79">
            <w:pPr>
              <w:rPr>
                <w:b/>
                <w:color w:val="00B050"/>
                <w:sz w:val="24"/>
              </w:rPr>
            </w:pPr>
          </w:p>
          <w:p w:rsidR="00CA5A79" w:rsidRPr="00CA5A79" w:rsidRDefault="00CA5A79" w:rsidP="00CA5A79">
            <w:pPr>
              <w:rPr>
                <w:b/>
                <w:color w:val="00B050"/>
                <w:sz w:val="24"/>
              </w:rPr>
            </w:pPr>
          </w:p>
        </w:tc>
        <w:tc>
          <w:tcPr>
            <w:tcW w:w="2977" w:type="dxa"/>
          </w:tcPr>
          <w:p w:rsidR="00CA5A79" w:rsidRPr="00CA5A79" w:rsidRDefault="00CA5A79" w:rsidP="00CA5A79">
            <w:pPr>
              <w:rPr>
                <w:b/>
                <w:color w:val="00B050"/>
                <w:sz w:val="24"/>
              </w:rPr>
            </w:pPr>
          </w:p>
        </w:tc>
        <w:tc>
          <w:tcPr>
            <w:tcW w:w="1417" w:type="dxa"/>
          </w:tcPr>
          <w:p w:rsidR="00CA5A79" w:rsidRPr="00CA5A79" w:rsidRDefault="00CA5A79" w:rsidP="00CA5A79">
            <w:pPr>
              <w:rPr>
                <w:b/>
                <w:color w:val="00B050"/>
                <w:sz w:val="24"/>
              </w:rPr>
            </w:pPr>
          </w:p>
        </w:tc>
      </w:tr>
      <w:tr w:rsidR="00CA5A79" w:rsidRPr="00CA5A79" w:rsidTr="00F72B5E">
        <w:tc>
          <w:tcPr>
            <w:tcW w:w="2660" w:type="dxa"/>
          </w:tcPr>
          <w:p w:rsidR="00CA5A79" w:rsidRPr="00CA5A79" w:rsidRDefault="00CA5A79" w:rsidP="00CA5A79">
            <w:pPr>
              <w:rPr>
                <w:b/>
                <w:color w:val="00B050"/>
                <w:sz w:val="24"/>
              </w:rPr>
            </w:pPr>
            <w:r w:rsidRPr="00CA5A79">
              <w:rPr>
                <w:b/>
                <w:color w:val="00B050"/>
                <w:sz w:val="24"/>
              </w:rPr>
              <w:t>Nominated Supervisor</w:t>
            </w:r>
          </w:p>
        </w:tc>
        <w:tc>
          <w:tcPr>
            <w:tcW w:w="2835" w:type="dxa"/>
          </w:tcPr>
          <w:p w:rsidR="00CA5A79" w:rsidRPr="00CA5A79" w:rsidRDefault="00CA5A79" w:rsidP="00CA5A79">
            <w:pPr>
              <w:rPr>
                <w:b/>
                <w:color w:val="00B050"/>
                <w:sz w:val="24"/>
              </w:rPr>
            </w:pPr>
          </w:p>
          <w:p w:rsidR="00CA5A79" w:rsidRPr="00CA5A79" w:rsidRDefault="00CA5A79" w:rsidP="00CA5A79">
            <w:pPr>
              <w:rPr>
                <w:b/>
                <w:color w:val="00B050"/>
                <w:sz w:val="24"/>
              </w:rPr>
            </w:pPr>
          </w:p>
        </w:tc>
        <w:tc>
          <w:tcPr>
            <w:tcW w:w="2977" w:type="dxa"/>
          </w:tcPr>
          <w:p w:rsidR="00CA5A79" w:rsidRPr="00CA5A79" w:rsidRDefault="00CA5A79" w:rsidP="00CA5A79">
            <w:pPr>
              <w:rPr>
                <w:b/>
                <w:color w:val="00B050"/>
                <w:sz w:val="24"/>
              </w:rPr>
            </w:pPr>
          </w:p>
        </w:tc>
        <w:tc>
          <w:tcPr>
            <w:tcW w:w="1417" w:type="dxa"/>
          </w:tcPr>
          <w:p w:rsidR="00CA5A79" w:rsidRPr="00CA5A79" w:rsidRDefault="00CA5A79" w:rsidP="00CA5A79">
            <w:pPr>
              <w:rPr>
                <w:b/>
                <w:color w:val="00B050"/>
                <w:sz w:val="24"/>
              </w:rPr>
            </w:pPr>
          </w:p>
        </w:tc>
      </w:tr>
    </w:tbl>
    <w:p w:rsidR="00CA5A79" w:rsidRPr="00CA5A79" w:rsidRDefault="00CA5A79" w:rsidP="00CA5A79">
      <w:pPr>
        <w:autoSpaceDE w:val="0"/>
        <w:autoSpaceDN w:val="0"/>
        <w:adjustRightInd w:val="0"/>
        <w:spacing w:after="0" w:line="240" w:lineRule="auto"/>
        <w:ind w:left="360"/>
        <w:contextualSpacing/>
        <w:rPr>
          <w:rFonts w:ascii="Book Antiqua" w:hAnsi="Book Antiqua" w:cs="Book Antiqua"/>
          <w:sz w:val="20"/>
          <w:szCs w:val="20"/>
        </w:rPr>
      </w:pPr>
      <w:r w:rsidRPr="00CA5A79">
        <w:rPr>
          <w:rFonts w:ascii="Book Antiqua" w:hAnsi="Book Antiqua" w:cs="Book Antiqua"/>
          <w:sz w:val="20"/>
          <w:szCs w:val="20"/>
        </w:rPr>
        <w:t xml:space="preserve">Due for Review </w:t>
      </w:r>
      <w:r>
        <w:rPr>
          <w:rFonts w:ascii="Book Antiqua" w:hAnsi="Book Antiqua" w:cs="Book Antiqua"/>
          <w:sz w:val="20"/>
          <w:szCs w:val="20"/>
        </w:rPr>
        <w:t>February 2020</w:t>
      </w:r>
    </w:p>
    <w:p w:rsidR="00CA5A79" w:rsidRDefault="00CA5A79" w:rsidP="00421B31">
      <w:pPr>
        <w:autoSpaceDE w:val="0"/>
        <w:autoSpaceDN w:val="0"/>
        <w:adjustRightInd w:val="0"/>
        <w:spacing w:after="0" w:line="240" w:lineRule="auto"/>
        <w:rPr>
          <w:rFonts w:ascii="NSWPrintSolid" w:hAnsi="NSWPrintSolid" w:cs="Ciutadella Rounded Regular"/>
          <w:sz w:val="32"/>
          <w:szCs w:val="32"/>
        </w:rPr>
      </w:pPr>
    </w:p>
    <w:p w:rsidR="00421B31" w:rsidRDefault="00421B31" w:rsidP="00421B31">
      <w:pPr>
        <w:autoSpaceDE w:val="0"/>
        <w:autoSpaceDN w:val="0"/>
        <w:adjustRightInd w:val="0"/>
        <w:spacing w:after="0" w:line="240" w:lineRule="auto"/>
        <w:rPr>
          <w:rFonts w:ascii="NSWPrintSolid" w:hAnsi="NSWPrintSolid" w:cs="Ciutadella Rounded Regular"/>
          <w:sz w:val="32"/>
          <w:szCs w:val="32"/>
        </w:rPr>
      </w:pPr>
    </w:p>
    <w:p w:rsidR="00421B31" w:rsidRDefault="00421B31" w:rsidP="00421B31">
      <w:pPr>
        <w:autoSpaceDE w:val="0"/>
        <w:autoSpaceDN w:val="0"/>
        <w:adjustRightInd w:val="0"/>
        <w:spacing w:after="0" w:line="240" w:lineRule="auto"/>
        <w:rPr>
          <w:rFonts w:ascii="NSWPrintSolid" w:hAnsi="NSWPrintSolid" w:cs="Ciutadella Rounded Regular"/>
          <w:sz w:val="32"/>
          <w:szCs w:val="32"/>
        </w:rPr>
      </w:pPr>
    </w:p>
    <w:p w:rsidR="00421B31" w:rsidRPr="00616005" w:rsidRDefault="00421B31" w:rsidP="00421B31">
      <w:pPr>
        <w:autoSpaceDE w:val="0"/>
        <w:autoSpaceDN w:val="0"/>
        <w:adjustRightInd w:val="0"/>
        <w:spacing w:after="0" w:line="240" w:lineRule="auto"/>
        <w:rPr>
          <w:rFonts w:ascii="NSWPrintSolid" w:hAnsi="NSWPrintSolid" w:cs="Ciutadella Rounded Regular"/>
          <w:sz w:val="32"/>
          <w:szCs w:val="32"/>
        </w:rPr>
      </w:pPr>
      <w:r w:rsidRPr="00616005">
        <w:rPr>
          <w:rFonts w:ascii="NSWPrintSolid" w:hAnsi="NSWPrintSolid" w:cs="Book Antiqua,Italic"/>
          <w:i/>
          <w:iCs/>
          <w:noProof/>
          <w:sz w:val="32"/>
          <w:szCs w:val="32"/>
          <w:lang w:eastAsia="en-AU"/>
        </w:rPr>
        <mc:AlternateContent>
          <mc:Choice Requires="wps">
            <w:drawing>
              <wp:anchor distT="0" distB="0" distL="114300" distR="114300" simplePos="0" relativeHeight="251666944" behindDoc="1" locked="0" layoutInCell="1" allowOverlap="1" wp14:anchorId="701EA2EA" wp14:editId="625CE06B">
                <wp:simplePos x="0" y="0"/>
                <wp:positionH relativeFrom="margin">
                  <wp:posOffset>57150</wp:posOffset>
                </wp:positionH>
                <wp:positionV relativeFrom="paragraph">
                  <wp:posOffset>227330</wp:posOffset>
                </wp:positionV>
                <wp:extent cx="6257925" cy="13811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6257925" cy="1381125"/>
                        </a:xfrm>
                        <a:prstGeom prst="roundRect">
                          <a:avLst/>
                        </a:prstGeom>
                        <a:solidFill>
                          <a:srgbClr val="4F81BD">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A820AF" id="Rounded Rectangle 10" o:spid="_x0000_s1026" style="position:absolute;margin-left:4.5pt;margin-top:17.9pt;width:492.75pt;height:108.75pt;z-index:-251649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yjAIAAEQFAAAOAAAAZHJzL2Uyb0RvYy54bWysVEtv2zAMvg/YfxB0Xx1nSZsGdYqsQYYB&#10;XVu0HXpmZPkBSKImKXG6Xz9KdvrcYRiWg8OXPpEfSZ2d77ViO+l8i6bg+dGIM2kElq2pC/7jfv1p&#10;xpkPYEpQaGTBH6Xn54uPH846O5djbFCV0jECMX7e2YI3Idh5lnnRSA3+CK005KzQaQikujorHXSE&#10;rlU2Ho2Osw5daR0K6T1ZV72TLxJ+VUkRrqvKy8BUwSm3kL4ufTfxmy3OYF47sE0rhjTgH7LQ0Bq6&#10;9AlqBQHY1rXvoHQrHHqswpFAnWFVtUKmGqiafPSmmrsGrEy1EDnePtHk/x+suNrdONaW1Duix4Cm&#10;Ht3i1pSyZLfEHphaSUY+Iqqzfk7xd/bGDZonMVa9r5yO/1QP2ydyH5/IlfvABBmPx9OT0/GUM0G+&#10;/PMsz0khnOz5uHU+fJWoWRQK7mIeMYnELOwufejjD3HxSo+qLdetUklx9eZCObYDavdkPcu/rNJZ&#10;tdXfsezNxyP69X0nM03HEH0wUz6+h0m5vcJXhnUFH08nhMAE0LxWCgKJ2hKD3tScgappEURw6eJX&#10;pwfYd9n5BkrZW6d/k0UsfwW+6Y+kKwYilYksyDT3A1uxaX2borTB8pH67bBfBG/FuiW0S/DhBhxN&#10;PtVF2xyu6VMppGJxkDhr0P36kz3G00CSl7OONomI+LkFJzlT3wyN6mk+mcTVS8pkejImxb30bF56&#10;zFZfIHUvp3fDiiTG+KAOYuVQP9DSL+Ot5AIj6O6e8kG5CP2G07Mh5HKZwmjdLIRLc2dFBI88RR7v&#10;9w/g7DBwgWb1Cg9bB/M3I9fHxpMGl9uAVZvm8ZlXGpio0Kqm0RmelfgWvNRT1PPjt/gNAAD//wMA&#10;UEsDBBQABgAIAAAAIQCzQCL83gAAAAgBAAAPAAAAZHJzL2Rvd25yZXYueG1sTI/BTsMwEETvSPyD&#10;tUjcqNOGtE2IU1UIOCFBC+3ZjZckaryObLcNf89yguNqVm/elKvR9uKMPnSOFEwnCQik2pmOGgWf&#10;H893SxAhajK6d4QKvjHAqrq+KnVh3IU2eN7GRjCEQqEVtDEOhZShbtHqMHEDEmdfzlsd+fSNNF5f&#10;GG57OUuSubS6I25o9YCPLdbH7ckyZbd4mdY2ed9vXt8an7rgnpZBqdubcf0AIuIY/57hV5/VoWKn&#10;gzuRCaJXkPOSqCDNeADHeX6fgTgomGVpCrIq5f8B1Q8AAAD//wMAUEsBAi0AFAAGAAgAAAAhALaD&#10;OJL+AAAA4QEAABMAAAAAAAAAAAAAAAAAAAAAAFtDb250ZW50X1R5cGVzXS54bWxQSwECLQAUAAYA&#10;CAAAACEAOP0h/9YAAACUAQAACwAAAAAAAAAAAAAAAAAvAQAAX3JlbHMvLnJlbHNQSwECLQAUAAYA&#10;CAAAACEAPmd3cowCAABEBQAADgAAAAAAAAAAAAAAAAAuAgAAZHJzL2Uyb0RvYy54bWxQSwECLQAU&#10;AAYACAAAACEAs0Ai/N4AAAAIAQAADwAAAAAAAAAAAAAAAADmBAAAZHJzL2Rvd25yZXYueG1sUEsF&#10;BgAAAAAEAAQA8wAAAPEFAAAAAA==&#10;" fillcolor="#95b3d7" strokecolor="#385d8a" strokeweight="2pt">
                <w10:wrap anchorx="margin"/>
              </v:roundrect>
            </w:pict>
          </mc:Fallback>
        </mc:AlternateContent>
      </w:r>
      <w:r w:rsidRPr="00421B31">
        <w:rPr>
          <w:rFonts w:ascii="NSWPrintSolid" w:hAnsi="NSWPrintSolid" w:cs="Ciutadella Rounded Regular"/>
          <w:noProof/>
          <w:sz w:val="32"/>
          <w:szCs w:val="32"/>
          <w:lang w:eastAsia="en-AU"/>
        </w:rPr>
        <mc:AlternateContent>
          <mc:Choice Requires="wps">
            <w:drawing>
              <wp:anchor distT="45720" distB="45720" distL="114300" distR="114300" simplePos="0" relativeHeight="251668992" behindDoc="0" locked="0" layoutInCell="1" allowOverlap="1" wp14:anchorId="6A87FF8F" wp14:editId="7E640EE6">
                <wp:simplePos x="0" y="0"/>
                <wp:positionH relativeFrom="margin">
                  <wp:posOffset>190500</wp:posOffset>
                </wp:positionH>
                <wp:positionV relativeFrom="paragraph">
                  <wp:posOffset>332105</wp:posOffset>
                </wp:positionV>
                <wp:extent cx="6010275" cy="1276350"/>
                <wp:effectExtent l="0" t="0" r="9525" b="0"/>
                <wp:wrapThrough wrapText="bothSides">
                  <wp:wrapPolygon edited="0">
                    <wp:start x="0" y="0"/>
                    <wp:lineTo x="0" y="21278"/>
                    <wp:lineTo x="21566" y="21278"/>
                    <wp:lineTo x="21566"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276350"/>
                        </a:xfrm>
                        <a:prstGeom prst="rect">
                          <a:avLst/>
                        </a:prstGeom>
                        <a:solidFill>
                          <a:srgbClr val="4F81BD">
                            <a:lumMod val="60000"/>
                            <a:lumOff val="40000"/>
                          </a:srgbClr>
                        </a:solidFill>
                        <a:ln w="9525">
                          <a:noFill/>
                          <a:miter lim="800000"/>
                          <a:headEnd/>
                          <a:tailEnd/>
                        </a:ln>
                      </wps:spPr>
                      <wps:txbx>
                        <w:txbxContent>
                          <w:p w:rsidR="00294D1C" w:rsidRPr="00421B31" w:rsidRDefault="00294D1C" w:rsidP="00421B31">
                            <w:pPr>
                              <w:spacing w:after="0"/>
                              <w:rPr>
                                <w:b/>
                                <w:sz w:val="28"/>
                                <w:szCs w:val="28"/>
                                <w:u w:val="single"/>
                              </w:rPr>
                            </w:pPr>
                            <w:r w:rsidRPr="00421B31">
                              <w:rPr>
                                <w:b/>
                                <w:sz w:val="28"/>
                                <w:szCs w:val="28"/>
                                <w:u w:val="single"/>
                              </w:rPr>
                              <w:t>RELATED LEGISLATION</w:t>
                            </w:r>
                          </w:p>
                          <w:p w:rsidR="00294D1C" w:rsidRDefault="00294D1C" w:rsidP="00421B31">
                            <w:pPr>
                              <w:spacing w:after="0"/>
                              <w:rPr>
                                <w:sz w:val="24"/>
                                <w:szCs w:val="24"/>
                              </w:rPr>
                            </w:pPr>
                            <w:r>
                              <w:rPr>
                                <w:sz w:val="24"/>
                                <w:szCs w:val="24"/>
                              </w:rPr>
                              <w:t>Children and Young Persons (Care and Protection) Act 1998</w:t>
                            </w:r>
                          </w:p>
                          <w:p w:rsidR="00294D1C" w:rsidRDefault="00294D1C" w:rsidP="00421B31">
                            <w:pPr>
                              <w:spacing w:after="0"/>
                              <w:rPr>
                                <w:sz w:val="24"/>
                                <w:szCs w:val="24"/>
                              </w:rPr>
                            </w:pPr>
                            <w:r>
                              <w:rPr>
                                <w:sz w:val="24"/>
                                <w:szCs w:val="24"/>
                              </w:rPr>
                              <w:t>Commission for Children and Young People Act 1998</w:t>
                            </w:r>
                          </w:p>
                          <w:p w:rsidR="00294D1C" w:rsidRDefault="00294D1C" w:rsidP="00421B31">
                            <w:pPr>
                              <w:spacing w:after="0"/>
                              <w:rPr>
                                <w:sz w:val="24"/>
                                <w:szCs w:val="24"/>
                              </w:rPr>
                            </w:pPr>
                            <w:r>
                              <w:rPr>
                                <w:sz w:val="24"/>
                                <w:szCs w:val="24"/>
                              </w:rPr>
                              <w:t>Ombudsman Act 1974</w:t>
                            </w:r>
                          </w:p>
                          <w:p w:rsidR="00294D1C" w:rsidRPr="00421B31" w:rsidRDefault="00294D1C" w:rsidP="00421B31">
                            <w:pPr>
                              <w:spacing w:after="0"/>
                              <w:rPr>
                                <w:sz w:val="24"/>
                                <w:szCs w:val="24"/>
                              </w:rPr>
                            </w:pPr>
                            <w:r>
                              <w:rPr>
                                <w:sz w:val="24"/>
                                <w:szCs w:val="24"/>
                              </w:rPr>
                              <w:t>Education and Care Services National Law Act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7FF8F" id="_x0000_s1031" type="#_x0000_t202" style="position:absolute;margin-left:15pt;margin-top:26.15pt;width:473.25pt;height:100.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ZSPgIAAF0EAAAOAAAAZHJzL2Uyb0RvYy54bWysVNuO2yAQfa/Uf0C8N47d3NaKs9pNmqrS&#10;9iLt9gMwxjEqMC6Q2OnXd8BOmrZvVf2AmGE4M5wz4/V9rxU5CeskmIKmkyklwnCopDkU9OvL/s2K&#10;EueZqZgCIwp6Fo7eb16/WndtLjJoQFXCEgQxLu/agjbet3mSON4IzdwEWmHwsAarmUfTHpLKsg7R&#10;tUqy6XSRdGCr1gIXzqF3NxzSTcSva8H957p2whNVUKzNx9XGtQxrslmz/GBZ20g+lsH+oQrNpMGk&#10;V6gd84wcrfwLSktuwUHtJxx0AnUtuYhvwNek0z9e89ywVsS3IDmuvdLk/h8s/3T6YomsULuUEsM0&#10;avQiek8eoSdZoKdrXY5Rzy3G+R7dGBqf6ton4N8cMbBtmDmIB2uhawSrsLw03Exurg44LoCU3Ueo&#10;MA07eohAfW114A7ZIIiOMp2v0oRSODoXyE62nFPC8SzNlou38yhewvLL9dY6/16AJmFTUIvaR3h2&#10;enI+lMPyS0jI5kDJai+VioY9lFtlyYlhn8z2q/RxF++qo8ZiB/diit/QMOjGthqjL27EdwNMzPUb&#10;vjKkK+jdPJtHWAMhcew9LT0OgJK6oKuANGYIPL4zVQzxTKphjymUGYkNXA6s+r7so4Tzi14lVGdk&#10;2sLQ7zifuGnA/qCkw14vqPt+ZFZQoj4YVOsunc3CcERjNl9maNjbk/L2hBmOUAX1lAzbrY8DFXg0&#10;8ICq1jLyHeQfKhlLxh6O1IzzFobk1o5Rv/4Km58AAAD//wMAUEsDBBQABgAIAAAAIQCYSUo13gAA&#10;AAkBAAAPAAAAZHJzL2Rvd25yZXYueG1sTI9PT4QwFMTvJn6H5pl4c4sQkEUeGzX+iQcPouu5S59A&#10;pK+k7e7it7ee9DiZycxv6s1iJnEg50fLCJerBARxZ/XIPcL728NFCcIHxVpNlgnhmzxsmtOTWlXa&#10;HvmVDm3oRSxhXymEIYS5ktJ3AxnlV3Ymjt6ndUaFKF0vtVPHWG4mmSZJIY0aOS4Maqa7gbqvdm8Q&#10;bPusy6dypo+tK+Zb8xgWun9BPD9bbq5BBFrCXxh+8SM6NJFpZ/esvZgQsiReCQh5moGI/vqqyEHs&#10;ENI8y0A2tfz/oPkBAAD//wMAUEsBAi0AFAAGAAgAAAAhALaDOJL+AAAA4QEAABMAAAAAAAAAAAAA&#10;AAAAAAAAAFtDb250ZW50X1R5cGVzXS54bWxQSwECLQAUAAYACAAAACEAOP0h/9YAAACUAQAACwAA&#10;AAAAAAAAAAAAAAAvAQAAX3JlbHMvLnJlbHNQSwECLQAUAAYACAAAACEAJ7FGUj4CAABdBAAADgAA&#10;AAAAAAAAAAAAAAAuAgAAZHJzL2Uyb0RvYy54bWxQSwECLQAUAAYACAAAACEAmElKNd4AAAAJAQAA&#10;DwAAAAAAAAAAAAAAAACYBAAAZHJzL2Rvd25yZXYueG1sUEsFBgAAAAAEAAQA8wAAAKMFAAAAAA==&#10;" fillcolor="#95b3d7" stroked="f">
                <v:textbox>
                  <w:txbxContent>
                    <w:p w:rsidR="00294D1C" w:rsidRPr="00421B31" w:rsidRDefault="00294D1C" w:rsidP="00421B31">
                      <w:pPr>
                        <w:spacing w:after="0"/>
                        <w:rPr>
                          <w:b/>
                          <w:sz w:val="28"/>
                          <w:szCs w:val="28"/>
                          <w:u w:val="single"/>
                        </w:rPr>
                      </w:pPr>
                      <w:r w:rsidRPr="00421B31">
                        <w:rPr>
                          <w:b/>
                          <w:sz w:val="28"/>
                          <w:szCs w:val="28"/>
                          <w:u w:val="single"/>
                        </w:rPr>
                        <w:t>RELATED LEGISLATION</w:t>
                      </w:r>
                    </w:p>
                    <w:p w:rsidR="00294D1C" w:rsidRDefault="00294D1C" w:rsidP="00421B31">
                      <w:pPr>
                        <w:spacing w:after="0"/>
                        <w:rPr>
                          <w:sz w:val="24"/>
                          <w:szCs w:val="24"/>
                        </w:rPr>
                      </w:pPr>
                      <w:r>
                        <w:rPr>
                          <w:sz w:val="24"/>
                          <w:szCs w:val="24"/>
                        </w:rPr>
                        <w:t>Children and Young Persons (Care and Protection) Act 1998</w:t>
                      </w:r>
                    </w:p>
                    <w:p w:rsidR="00294D1C" w:rsidRDefault="00294D1C" w:rsidP="00421B31">
                      <w:pPr>
                        <w:spacing w:after="0"/>
                        <w:rPr>
                          <w:sz w:val="24"/>
                          <w:szCs w:val="24"/>
                        </w:rPr>
                      </w:pPr>
                      <w:r>
                        <w:rPr>
                          <w:sz w:val="24"/>
                          <w:szCs w:val="24"/>
                        </w:rPr>
                        <w:t>Commission for Children and Young People Act 1998</w:t>
                      </w:r>
                    </w:p>
                    <w:p w:rsidR="00294D1C" w:rsidRDefault="00294D1C" w:rsidP="00421B31">
                      <w:pPr>
                        <w:spacing w:after="0"/>
                        <w:rPr>
                          <w:sz w:val="24"/>
                          <w:szCs w:val="24"/>
                        </w:rPr>
                      </w:pPr>
                      <w:r>
                        <w:rPr>
                          <w:sz w:val="24"/>
                          <w:szCs w:val="24"/>
                        </w:rPr>
                        <w:t>Ombudsman Act 1974</w:t>
                      </w:r>
                    </w:p>
                    <w:p w:rsidR="00294D1C" w:rsidRPr="00421B31" w:rsidRDefault="00294D1C" w:rsidP="00421B31">
                      <w:pPr>
                        <w:spacing w:after="0"/>
                        <w:rPr>
                          <w:sz w:val="24"/>
                          <w:szCs w:val="24"/>
                        </w:rPr>
                      </w:pPr>
                      <w:r>
                        <w:rPr>
                          <w:sz w:val="24"/>
                          <w:szCs w:val="24"/>
                        </w:rPr>
                        <w:t>Education and Care Services National Law Act 2010</w:t>
                      </w:r>
                    </w:p>
                  </w:txbxContent>
                </v:textbox>
                <w10:wrap type="through" anchorx="margin"/>
              </v:shape>
            </w:pict>
          </mc:Fallback>
        </mc:AlternateContent>
      </w:r>
    </w:p>
    <w:sectPr w:rsidR="00421B31" w:rsidRPr="00616005" w:rsidSect="0007070A">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iutadella Rounded Medium">
    <w:altName w:val="Ciutadella Rounded Medium"/>
    <w:panose1 w:val="00000000000000000000"/>
    <w:charset w:val="00"/>
    <w:family w:val="swiss"/>
    <w:notTrueType/>
    <w:pitch w:val="default"/>
    <w:sig w:usb0="00000003" w:usb1="00000000" w:usb2="00000000" w:usb3="00000000" w:csb0="00000001" w:csb1="00000000"/>
  </w:font>
  <w:font w:name="Adelon-Light">
    <w:altName w:val="Courier New"/>
    <w:panose1 w:val="00000300000000000000"/>
    <w:charset w:val="00"/>
    <w:family w:val="auto"/>
    <w:pitch w:val="variable"/>
    <w:sig w:usb0="A00000EF" w:usb1="2000F5C7"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Aparajita">
    <w:altName w:val="Arial"/>
    <w:panose1 w:val="020B0604020202020204"/>
    <w:charset w:val="00"/>
    <w:family w:val="swiss"/>
    <w:pitch w:val="variable"/>
    <w:sig w:usb0="00008003" w:usb1="00000000" w:usb2="00000000" w:usb3="00000000" w:csb0="00000001" w:csb1="00000000"/>
  </w:font>
  <w:font w:name="NSWPrintSolid">
    <w:panose1 w:val="00000400000000000000"/>
    <w:charset w:val="00"/>
    <w:family w:val="auto"/>
    <w:pitch w:val="variable"/>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iutadella Rounded Regular">
    <w:altName w:val="Ciutadella Rounded Regular"/>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31600"/>
    <w:multiLevelType w:val="hybridMultilevel"/>
    <w:tmpl w:val="E1403BC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799A09"/>
    <w:multiLevelType w:val="hybridMultilevel"/>
    <w:tmpl w:val="403BFF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1EA4290"/>
    <w:multiLevelType w:val="hybridMultilevel"/>
    <w:tmpl w:val="4DF671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1232E2"/>
    <w:multiLevelType w:val="hybridMultilevel"/>
    <w:tmpl w:val="03AB8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899AE8A"/>
    <w:multiLevelType w:val="hybridMultilevel"/>
    <w:tmpl w:val="0CF720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6EFD970"/>
    <w:multiLevelType w:val="hybridMultilevel"/>
    <w:tmpl w:val="476DDC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85FCF34"/>
    <w:multiLevelType w:val="hybridMultilevel"/>
    <w:tmpl w:val="99C053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CC6CB9"/>
    <w:multiLevelType w:val="hybridMultilevel"/>
    <w:tmpl w:val="ADD876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51D1A41"/>
    <w:multiLevelType w:val="hybridMultilevel"/>
    <w:tmpl w:val="B6075B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BB3D223"/>
    <w:multiLevelType w:val="hybridMultilevel"/>
    <w:tmpl w:val="2F77B6C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61337B"/>
    <w:multiLevelType w:val="hybridMultilevel"/>
    <w:tmpl w:val="E0D86EEE"/>
    <w:lvl w:ilvl="0" w:tplc="FFFFFFFF">
      <w:start w:val="1"/>
      <w:numFmt w:val="decimal"/>
      <w:lvlText w:val=""/>
      <w:lvlJc w:val="left"/>
    </w:lvl>
    <w:lvl w:ilvl="1" w:tplc="0C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C090003">
      <w:start w:val="1"/>
      <w:numFmt w:val="bullet"/>
      <w:lvlText w:val="o"/>
      <w:lvlJc w:val="left"/>
      <w:rPr>
        <w:rFonts w:ascii="Courier New" w:hAnsi="Courier New" w:cs="Courier New" w:hint="default"/>
      </w:rPr>
    </w:lvl>
  </w:abstractNum>
  <w:abstractNum w:abstractNumId="11" w15:restartNumberingAfterBreak="0">
    <w:nsid w:val="012C126F"/>
    <w:multiLevelType w:val="hybridMultilevel"/>
    <w:tmpl w:val="0C30E33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20C2698"/>
    <w:multiLevelType w:val="hybridMultilevel"/>
    <w:tmpl w:val="9C3E8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787B1E"/>
    <w:multiLevelType w:val="hybridMultilevel"/>
    <w:tmpl w:val="E56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8E0138"/>
    <w:multiLevelType w:val="hybridMultilevel"/>
    <w:tmpl w:val="9806C18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125482"/>
    <w:multiLevelType w:val="hybridMultilevel"/>
    <w:tmpl w:val="AD982F1A"/>
    <w:lvl w:ilvl="0" w:tplc="FFFFFFFF">
      <w:start w:val="1"/>
      <w:numFmt w:val="ideographDigital"/>
      <w:lvlText w:val=""/>
      <w:lvlJc w:val="left"/>
    </w:lvl>
    <w:lvl w:ilvl="1" w:tplc="0C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5690211"/>
    <w:multiLevelType w:val="hybridMultilevel"/>
    <w:tmpl w:val="E230E5F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7DE4D59"/>
    <w:multiLevelType w:val="hybridMultilevel"/>
    <w:tmpl w:val="F2B820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1B926181"/>
    <w:multiLevelType w:val="hybridMultilevel"/>
    <w:tmpl w:val="9896271C"/>
    <w:lvl w:ilvl="0" w:tplc="FFFFFFFF">
      <w:start w:val="1"/>
      <w:numFmt w:val="ideographDigit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C9B1B91"/>
    <w:multiLevelType w:val="hybridMultilevel"/>
    <w:tmpl w:val="8106524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EA42ADD"/>
    <w:multiLevelType w:val="hybridMultilevel"/>
    <w:tmpl w:val="546AC404"/>
    <w:lvl w:ilvl="0" w:tplc="FFFFFFFF">
      <w:start w:val="1"/>
      <w:numFmt w:val="ideographDigit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3355F3F"/>
    <w:multiLevelType w:val="hybridMultilevel"/>
    <w:tmpl w:val="7A160D2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38B4E8E"/>
    <w:multiLevelType w:val="hybridMultilevel"/>
    <w:tmpl w:val="E842EC4A"/>
    <w:lvl w:ilvl="0" w:tplc="1242D0B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8DC34B3"/>
    <w:multiLevelType w:val="hybridMultilevel"/>
    <w:tmpl w:val="D96EFAD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8FC7E16"/>
    <w:multiLevelType w:val="hybridMultilevel"/>
    <w:tmpl w:val="EF1A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E98D46"/>
    <w:multiLevelType w:val="hybridMultilevel"/>
    <w:tmpl w:val="990C9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65B7B71"/>
    <w:multiLevelType w:val="hybridMultilevel"/>
    <w:tmpl w:val="02D4DD7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6B62B3D"/>
    <w:multiLevelType w:val="hybridMultilevel"/>
    <w:tmpl w:val="13749090"/>
    <w:lvl w:ilvl="0" w:tplc="FFFFFFFF">
      <w:start w:val="1"/>
      <w:numFmt w:val="decim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C090003">
      <w:start w:val="1"/>
      <w:numFmt w:val="bullet"/>
      <w:lvlText w:val="o"/>
      <w:lvlJc w:val="left"/>
      <w:rPr>
        <w:rFonts w:ascii="Courier New" w:hAnsi="Courier New" w:cs="Courier New" w:hint="default"/>
      </w:rPr>
    </w:lvl>
  </w:abstractNum>
  <w:abstractNum w:abstractNumId="28" w15:restartNumberingAfterBreak="0">
    <w:nsid w:val="37F60D17"/>
    <w:multiLevelType w:val="hybridMultilevel"/>
    <w:tmpl w:val="21D8D5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3AE22142"/>
    <w:multiLevelType w:val="hybridMultilevel"/>
    <w:tmpl w:val="1C484A3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EE22D40"/>
    <w:multiLevelType w:val="hybridMultilevel"/>
    <w:tmpl w:val="FCB0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1257343"/>
    <w:multiLevelType w:val="hybridMultilevel"/>
    <w:tmpl w:val="CF0805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4C75BAE"/>
    <w:multiLevelType w:val="hybridMultilevel"/>
    <w:tmpl w:val="F2B48E1E"/>
    <w:lvl w:ilvl="0" w:tplc="FFFFFFFF">
      <w:start w:val="1"/>
      <w:numFmt w:val="ideographDigit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557907C"/>
    <w:multiLevelType w:val="hybridMultilevel"/>
    <w:tmpl w:val="1BF778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A2166A3"/>
    <w:multiLevelType w:val="hybridMultilevel"/>
    <w:tmpl w:val="178C4F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A56025C"/>
    <w:multiLevelType w:val="hybridMultilevel"/>
    <w:tmpl w:val="7B364DC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B566798"/>
    <w:multiLevelType w:val="hybridMultilevel"/>
    <w:tmpl w:val="167627C6"/>
    <w:lvl w:ilvl="0" w:tplc="FFFFFFFF">
      <w:start w:val="1"/>
      <w:numFmt w:val="ideographDigital"/>
      <w:lvlText w:val=""/>
      <w:lvlJc w:val="left"/>
    </w:lvl>
    <w:lvl w:ilvl="1" w:tplc="0C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E694E87"/>
    <w:multiLevelType w:val="hybridMultilevel"/>
    <w:tmpl w:val="5E7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325310"/>
    <w:multiLevelType w:val="hybridMultilevel"/>
    <w:tmpl w:val="813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995014"/>
    <w:multiLevelType w:val="hybridMultilevel"/>
    <w:tmpl w:val="CBD41EF2"/>
    <w:lvl w:ilvl="0" w:tplc="FFFFFFFF">
      <w:start w:val="1"/>
      <w:numFmt w:val="decimal"/>
      <w:lvlText w:val=""/>
      <w:lvlJc w:val="left"/>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48825AE"/>
    <w:multiLevelType w:val="hybridMultilevel"/>
    <w:tmpl w:val="DE32B57E"/>
    <w:lvl w:ilvl="0" w:tplc="937808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B76813"/>
    <w:multiLevelType w:val="hybridMultilevel"/>
    <w:tmpl w:val="08FCEBE4"/>
    <w:lvl w:ilvl="0" w:tplc="FFFFFFFF">
      <w:start w:val="1"/>
      <w:numFmt w:val="decimal"/>
      <w:lvlText w:val=""/>
      <w:lvlJc w:val="left"/>
    </w:lvl>
    <w:lvl w:ilvl="1" w:tplc="0C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0C090003">
      <w:start w:val="1"/>
      <w:numFmt w:val="bullet"/>
      <w:lvlText w:val="o"/>
      <w:lvlJc w:val="left"/>
      <w:rPr>
        <w:rFonts w:ascii="Courier New" w:hAnsi="Courier New" w:cs="Courier New" w:hint="default"/>
      </w:rPr>
    </w:lvl>
  </w:abstractNum>
  <w:abstractNum w:abstractNumId="42" w15:restartNumberingAfterBreak="0">
    <w:nsid w:val="6201012D"/>
    <w:multiLevelType w:val="hybridMultilevel"/>
    <w:tmpl w:val="0FA0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6878D5"/>
    <w:multiLevelType w:val="hybridMultilevel"/>
    <w:tmpl w:val="2579FE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7E3480C"/>
    <w:multiLevelType w:val="hybridMultilevel"/>
    <w:tmpl w:val="42EA63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8671465"/>
    <w:multiLevelType w:val="hybridMultilevel"/>
    <w:tmpl w:val="F7808118"/>
    <w:lvl w:ilvl="0" w:tplc="EB5E0AC8">
      <w:numFmt w:val="bullet"/>
      <w:lvlText w:val=""/>
      <w:lvlJc w:val="left"/>
      <w:pPr>
        <w:ind w:left="360" w:hanging="360"/>
      </w:pPr>
      <w:rPr>
        <w:rFonts w:ascii="Symbol" w:eastAsiaTheme="minorHAnsi" w:hAnsi="Symbol" w:cs="Book Antiqua,Italic"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A5C2C1B"/>
    <w:multiLevelType w:val="hybridMultilevel"/>
    <w:tmpl w:val="668091E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6D7B47B0"/>
    <w:multiLevelType w:val="hybridMultilevel"/>
    <w:tmpl w:val="D9647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1BA33CB"/>
    <w:multiLevelType w:val="hybridMultilevel"/>
    <w:tmpl w:val="3B743E2E"/>
    <w:lvl w:ilvl="0" w:tplc="FFFFFFFF">
      <w:start w:val="1"/>
      <w:numFmt w:val="ideographDigital"/>
      <w:lvlText w:val=""/>
      <w:lvlJc w:val="left"/>
    </w:lvl>
    <w:lvl w:ilvl="1" w:tplc="0C09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7AC4B68"/>
    <w:multiLevelType w:val="hybridMultilevel"/>
    <w:tmpl w:val="1910D5A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5"/>
  </w:num>
  <w:num w:numId="2">
    <w:abstractNumId w:val="40"/>
  </w:num>
  <w:num w:numId="3">
    <w:abstractNumId w:val="42"/>
  </w:num>
  <w:num w:numId="4">
    <w:abstractNumId w:val="22"/>
  </w:num>
  <w:num w:numId="5">
    <w:abstractNumId w:val="14"/>
  </w:num>
  <w:num w:numId="6">
    <w:abstractNumId w:val="47"/>
  </w:num>
  <w:num w:numId="7">
    <w:abstractNumId w:val="17"/>
  </w:num>
  <w:num w:numId="8">
    <w:abstractNumId w:val="13"/>
  </w:num>
  <w:num w:numId="9">
    <w:abstractNumId w:val="37"/>
  </w:num>
  <w:num w:numId="10">
    <w:abstractNumId w:val="38"/>
  </w:num>
  <w:num w:numId="11">
    <w:abstractNumId w:val="24"/>
  </w:num>
  <w:num w:numId="12">
    <w:abstractNumId w:val="28"/>
  </w:num>
  <w:num w:numId="13">
    <w:abstractNumId w:val="31"/>
  </w:num>
  <w:num w:numId="14">
    <w:abstractNumId w:val="44"/>
  </w:num>
  <w:num w:numId="15">
    <w:abstractNumId w:val="0"/>
  </w:num>
  <w:num w:numId="16">
    <w:abstractNumId w:val="43"/>
  </w:num>
  <w:num w:numId="17">
    <w:abstractNumId w:val="7"/>
  </w:num>
  <w:num w:numId="18">
    <w:abstractNumId w:val="8"/>
  </w:num>
  <w:num w:numId="19">
    <w:abstractNumId w:val="10"/>
  </w:num>
  <w:num w:numId="20">
    <w:abstractNumId w:val="25"/>
  </w:num>
  <w:num w:numId="21">
    <w:abstractNumId w:val="33"/>
  </w:num>
  <w:num w:numId="22">
    <w:abstractNumId w:val="3"/>
  </w:num>
  <w:num w:numId="23">
    <w:abstractNumId w:val="6"/>
  </w:num>
  <w:num w:numId="24">
    <w:abstractNumId w:val="4"/>
  </w:num>
  <w:num w:numId="25">
    <w:abstractNumId w:val="34"/>
  </w:num>
  <w:num w:numId="26">
    <w:abstractNumId w:val="9"/>
  </w:num>
  <w:num w:numId="27">
    <w:abstractNumId w:val="5"/>
  </w:num>
  <w:num w:numId="28">
    <w:abstractNumId w:val="1"/>
  </w:num>
  <w:num w:numId="29">
    <w:abstractNumId w:val="2"/>
  </w:num>
  <w:num w:numId="30">
    <w:abstractNumId w:val="46"/>
  </w:num>
  <w:num w:numId="31">
    <w:abstractNumId w:val="16"/>
  </w:num>
  <w:num w:numId="32">
    <w:abstractNumId w:val="49"/>
  </w:num>
  <w:num w:numId="33">
    <w:abstractNumId w:val="26"/>
  </w:num>
  <w:num w:numId="34">
    <w:abstractNumId w:val="39"/>
  </w:num>
  <w:num w:numId="35">
    <w:abstractNumId w:val="41"/>
  </w:num>
  <w:num w:numId="36">
    <w:abstractNumId w:val="27"/>
  </w:num>
  <w:num w:numId="37">
    <w:abstractNumId w:val="23"/>
  </w:num>
  <w:num w:numId="38">
    <w:abstractNumId w:val="29"/>
  </w:num>
  <w:num w:numId="39">
    <w:abstractNumId w:val="19"/>
  </w:num>
  <w:num w:numId="40">
    <w:abstractNumId w:val="11"/>
  </w:num>
  <w:num w:numId="41">
    <w:abstractNumId w:val="32"/>
  </w:num>
  <w:num w:numId="42">
    <w:abstractNumId w:val="48"/>
  </w:num>
  <w:num w:numId="43">
    <w:abstractNumId w:val="36"/>
  </w:num>
  <w:num w:numId="44">
    <w:abstractNumId w:val="15"/>
  </w:num>
  <w:num w:numId="45">
    <w:abstractNumId w:val="12"/>
  </w:num>
  <w:num w:numId="46">
    <w:abstractNumId w:val="18"/>
  </w:num>
  <w:num w:numId="47">
    <w:abstractNumId w:val="20"/>
  </w:num>
  <w:num w:numId="48">
    <w:abstractNumId w:val="30"/>
  </w:num>
  <w:num w:numId="49">
    <w:abstractNumId w:val="35"/>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5"/>
    <w:rsid w:val="00002471"/>
    <w:rsid w:val="0007070A"/>
    <w:rsid w:val="000B0E02"/>
    <w:rsid w:val="000F3EA5"/>
    <w:rsid w:val="001611FD"/>
    <w:rsid w:val="001C3FB2"/>
    <w:rsid w:val="001E3C69"/>
    <w:rsid w:val="002026A6"/>
    <w:rsid w:val="0020325B"/>
    <w:rsid w:val="00213B51"/>
    <w:rsid w:val="00245B5C"/>
    <w:rsid w:val="00267C4D"/>
    <w:rsid w:val="00294D1C"/>
    <w:rsid w:val="00323641"/>
    <w:rsid w:val="00323A0E"/>
    <w:rsid w:val="003359F9"/>
    <w:rsid w:val="00357D51"/>
    <w:rsid w:val="003764F1"/>
    <w:rsid w:val="00377CF9"/>
    <w:rsid w:val="00421B31"/>
    <w:rsid w:val="00432152"/>
    <w:rsid w:val="004475CF"/>
    <w:rsid w:val="00470D90"/>
    <w:rsid w:val="0061589E"/>
    <w:rsid w:val="00616005"/>
    <w:rsid w:val="006B2756"/>
    <w:rsid w:val="0074644D"/>
    <w:rsid w:val="0075685B"/>
    <w:rsid w:val="007B3C7C"/>
    <w:rsid w:val="007C033F"/>
    <w:rsid w:val="007F5197"/>
    <w:rsid w:val="008324CA"/>
    <w:rsid w:val="00884A70"/>
    <w:rsid w:val="00934A10"/>
    <w:rsid w:val="00995507"/>
    <w:rsid w:val="009C78A1"/>
    <w:rsid w:val="009D4F33"/>
    <w:rsid w:val="009D7163"/>
    <w:rsid w:val="009E78E2"/>
    <w:rsid w:val="00A40CE6"/>
    <w:rsid w:val="00A859C8"/>
    <w:rsid w:val="00B8329D"/>
    <w:rsid w:val="00C24DB6"/>
    <w:rsid w:val="00C5542F"/>
    <w:rsid w:val="00C80D8C"/>
    <w:rsid w:val="00C94CD1"/>
    <w:rsid w:val="00CA5A79"/>
    <w:rsid w:val="00CC6459"/>
    <w:rsid w:val="00CD629E"/>
    <w:rsid w:val="00CE7E56"/>
    <w:rsid w:val="00D228E5"/>
    <w:rsid w:val="00D25315"/>
    <w:rsid w:val="00D64D07"/>
    <w:rsid w:val="00DE7BA5"/>
    <w:rsid w:val="00DF1E89"/>
    <w:rsid w:val="00E4418A"/>
    <w:rsid w:val="00F44B81"/>
    <w:rsid w:val="00F46381"/>
    <w:rsid w:val="00F72B5E"/>
    <w:rsid w:val="00FB61D7"/>
    <w:rsid w:val="00FB6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3B00"/>
  <w15:docId w15:val="{56E49979-4774-4F4B-9C7E-BEFF493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 w:type="paragraph" w:styleId="NormalWeb">
    <w:name w:val="Normal (Web)"/>
    <w:basedOn w:val="Normal"/>
    <w:uiPriority w:val="99"/>
    <w:semiHidden/>
    <w:unhideWhenUsed/>
    <w:rsid w:val="00DE7BA5"/>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Default">
    <w:name w:val="Default"/>
    <w:rsid w:val="00934A10"/>
    <w:pPr>
      <w:autoSpaceDE w:val="0"/>
      <w:autoSpaceDN w:val="0"/>
      <w:adjustRightInd w:val="0"/>
      <w:spacing w:after="0" w:line="240" w:lineRule="auto"/>
    </w:pPr>
    <w:rPr>
      <w:rFonts w:ascii="Ciutadella Rounded Medium" w:hAnsi="Ciutadella Rounded Medium" w:cs="Ciutadella Rounded Medium"/>
      <w:color w:val="000000"/>
      <w:sz w:val="24"/>
      <w:szCs w:val="24"/>
    </w:rPr>
  </w:style>
  <w:style w:type="paragraph" w:customStyle="1" w:styleId="Pa2">
    <w:name w:val="Pa2"/>
    <w:basedOn w:val="Default"/>
    <w:next w:val="Default"/>
    <w:uiPriority w:val="99"/>
    <w:rsid w:val="00934A10"/>
    <w:pPr>
      <w:spacing w:line="361" w:lineRule="atLeast"/>
    </w:pPr>
    <w:rPr>
      <w:rFonts w:cstheme="minorBidi"/>
      <w:color w:val="auto"/>
    </w:rPr>
  </w:style>
  <w:style w:type="paragraph" w:customStyle="1" w:styleId="Pa10">
    <w:name w:val="Pa10"/>
    <w:basedOn w:val="Default"/>
    <w:next w:val="Default"/>
    <w:uiPriority w:val="99"/>
    <w:rsid w:val="00934A10"/>
    <w:pPr>
      <w:spacing w:line="261" w:lineRule="atLeast"/>
    </w:pPr>
    <w:rPr>
      <w:rFonts w:cstheme="minorBidi"/>
      <w:color w:val="auto"/>
    </w:rPr>
  </w:style>
  <w:style w:type="character" w:customStyle="1" w:styleId="A14">
    <w:name w:val="A14"/>
    <w:uiPriority w:val="99"/>
    <w:rsid w:val="0075685B"/>
    <w:rPr>
      <w:rFonts w:cs="Ciutadella Rounded Medium"/>
      <w:b/>
      <w:bCs/>
      <w:color w:val="000000"/>
      <w:sz w:val="26"/>
      <w:szCs w:val="26"/>
    </w:rPr>
  </w:style>
  <w:style w:type="character" w:styleId="Hyperlink">
    <w:name w:val="Hyperlink"/>
    <w:basedOn w:val="DefaultParagraphFont"/>
    <w:uiPriority w:val="99"/>
    <w:unhideWhenUsed/>
    <w:rsid w:val="0075685B"/>
    <w:rPr>
      <w:color w:val="0000FF" w:themeColor="hyperlink"/>
      <w:u w:val="single"/>
    </w:rPr>
  </w:style>
  <w:style w:type="table" w:customStyle="1" w:styleId="TableGrid1">
    <w:name w:val="Table Grid1"/>
    <w:basedOn w:val="TableNormal"/>
    <w:next w:val="TableGrid"/>
    <w:uiPriority w:val="59"/>
    <w:rsid w:val="00CA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wombo@ombo.nsw.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nswombo@ombo.nsw.gov.au"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FC3A87E270F1449D4CD63933E9865C" ma:contentTypeVersion="4" ma:contentTypeDescription="Create a new document." ma:contentTypeScope="" ma:versionID="df9c11a5764953946558df1777995331">
  <xsd:schema xmlns:xsd="http://www.w3.org/2001/XMLSchema" xmlns:xs="http://www.w3.org/2001/XMLSchema" xmlns:p="http://schemas.microsoft.com/office/2006/metadata/properties" xmlns:ns2="61926c96-dbd1-43db-968b-301e8197143c" xmlns:ns3="3bcdbaf6-70e9-41be-85ef-03bf6305c082" targetNamespace="http://schemas.microsoft.com/office/2006/metadata/properties" ma:root="true" ma:fieldsID="fa9af0e766d0e00114a7693b57feebe8" ns2:_="" ns3:_="">
    <xsd:import namespace="61926c96-dbd1-43db-968b-301e8197143c"/>
    <xsd:import namespace="3bcdbaf6-70e9-41be-85ef-03bf6305c0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26c96-dbd1-43db-968b-301e81971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cdbaf6-70e9-41be-85ef-03bf6305c0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093BA-4BE2-44C6-8DFF-EBEAD08D036F}">
  <ds:schemaRefs>
    <ds:schemaRef ds:uri="http://schemas.openxmlformats.org/officeDocument/2006/bibliography"/>
  </ds:schemaRefs>
</ds:datastoreItem>
</file>

<file path=customXml/itemProps2.xml><?xml version="1.0" encoding="utf-8"?>
<ds:datastoreItem xmlns:ds="http://schemas.openxmlformats.org/officeDocument/2006/customXml" ds:itemID="{A458975D-2AFA-4D7E-9917-3D5209AB271A}"/>
</file>

<file path=customXml/itemProps3.xml><?xml version="1.0" encoding="utf-8"?>
<ds:datastoreItem xmlns:ds="http://schemas.openxmlformats.org/officeDocument/2006/customXml" ds:itemID="{87669ACE-B000-47BB-B12F-F7E9A5A6FED7}"/>
</file>

<file path=customXml/itemProps4.xml><?xml version="1.0" encoding="utf-8"?>
<ds:datastoreItem xmlns:ds="http://schemas.openxmlformats.org/officeDocument/2006/customXml" ds:itemID="{D275585D-DFC7-40AB-B82B-64F39C241246}"/>
</file>

<file path=docProps/app.xml><?xml version="1.0" encoding="utf-8"?>
<Properties xmlns="http://schemas.openxmlformats.org/officeDocument/2006/extended-properties" xmlns:vt="http://schemas.openxmlformats.org/officeDocument/2006/docPropsVTypes">
  <Template>874D232B.dotm</Template>
  <TotalTime>373</TotalTime>
  <Pages>8</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Muswellbrook Pre School</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Constable</dc:creator>
  <cp:lastModifiedBy>Bronwyn Anstee</cp:lastModifiedBy>
  <cp:revision>16</cp:revision>
  <cp:lastPrinted>2018-02-28T21:39:00Z</cp:lastPrinted>
  <dcterms:created xsi:type="dcterms:W3CDTF">2018-02-15T03:17:00Z</dcterms:created>
  <dcterms:modified xsi:type="dcterms:W3CDTF">2018-02-28T21:40:00Z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0x0101000DFC3A87E270F1449D4CD63933E9865C</vt:lpwstr>
  </property>
</Properties>
</file>