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15" w:rsidRDefault="005D30E7">
      <w:r>
        <w:rPr>
          <w:noProof/>
          <w:lang w:eastAsia="en-AU"/>
        </w:rPr>
        <mc:AlternateContent>
          <mc:Choice Requires="wps">
            <w:drawing>
              <wp:anchor distT="0" distB="0" distL="114300" distR="114300" simplePos="0" relativeHeight="251655680" behindDoc="0" locked="0" layoutInCell="1" allowOverlap="1" wp14:anchorId="32BD6833" wp14:editId="27532EFE">
                <wp:simplePos x="0" y="0"/>
                <wp:positionH relativeFrom="column">
                  <wp:posOffset>1466850</wp:posOffset>
                </wp:positionH>
                <wp:positionV relativeFrom="paragraph">
                  <wp:posOffset>-409575</wp:posOffset>
                </wp:positionV>
                <wp:extent cx="4933950" cy="18859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933950" cy="18859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FAA25" id="Rounded Rectangle 2" o:spid="_x0000_s1026" style="position:absolute;margin-left:115.5pt;margin-top:-32.25pt;width:388.5pt;height:1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" fillcolor="#95b3d7 [1940]" strokecolor="#243f60 [1604]" strokeweight="2pt"/>
            </w:pict>
          </mc:Fallback>
        </mc:AlternateContent>
      </w:r>
      <w:r>
        <w:rPr>
          <w:noProof/>
          <w:lang w:eastAsia="en-AU"/>
        </w:rPr>
        <mc:AlternateContent>
          <mc:Choice Requires="wps">
            <w:drawing>
              <wp:anchor distT="0" distB="0" distL="114300" distR="114300" simplePos="0" relativeHeight="251656704" behindDoc="0" locked="0" layoutInCell="1" allowOverlap="1" wp14:anchorId="54486CA4" wp14:editId="797CB314">
                <wp:simplePos x="0" y="0"/>
                <wp:positionH relativeFrom="column">
                  <wp:posOffset>1600200</wp:posOffset>
                </wp:positionH>
                <wp:positionV relativeFrom="paragraph">
                  <wp:posOffset>-361950</wp:posOffset>
                </wp:positionV>
                <wp:extent cx="4657725" cy="1609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609725"/>
                        </a:xfrm>
                        <a:prstGeom prst="rect">
                          <a:avLst/>
                        </a:prstGeom>
                        <a:noFill/>
                        <a:ln w="9525">
                          <a:noFill/>
                          <a:miter lim="800000"/>
                          <a:headEnd/>
                          <a:tailEnd/>
                        </a:ln>
                      </wps:spPr>
                      <wps:txbx>
                        <w:txbxContent>
                          <w:p w:rsidR="004A071A" w:rsidRDefault="004A071A" w:rsidP="00D25315">
                            <w:pPr>
                              <w:jc w:val="center"/>
                              <w:rPr>
                                <w:rFonts w:ascii="Ameretto Condensed" w:hAnsi="Ameretto Condensed"/>
                                <w:sz w:val="56"/>
                              </w:rPr>
                            </w:pPr>
                            <w:r>
                              <w:rPr>
                                <w:rFonts w:ascii="Ameretto Condensed" w:hAnsi="Ameretto Condensed"/>
                                <w:sz w:val="56"/>
                              </w:rPr>
                              <w:t>Transition to School</w:t>
                            </w:r>
                          </w:p>
                          <w:p w:rsidR="004A071A" w:rsidRPr="00E90FA2" w:rsidRDefault="004A071A" w:rsidP="00E90FA2">
                            <w:pPr>
                              <w:spacing w:after="0" w:line="240" w:lineRule="auto"/>
                              <w:ind w:left="3600" w:hanging="3600"/>
                              <w:rPr>
                                <w:rFonts w:ascii="Comic Sans MS" w:eastAsia="Times New Roman" w:hAnsi="Comic Sans MS" w:cs="Times New Roman"/>
                                <w:sz w:val="24"/>
                                <w:szCs w:val="24"/>
                                <w:lang w:val="en-US"/>
                              </w:rPr>
                            </w:pPr>
                            <w:r w:rsidRPr="00E90FA2">
                              <w:rPr>
                                <w:rFonts w:ascii="Comic Sans MS" w:eastAsia="Times New Roman" w:hAnsi="Comic Sans MS" w:cs="Times New Roman"/>
                                <w:sz w:val="24"/>
                                <w:szCs w:val="24"/>
                                <w:lang w:val="en-US"/>
                              </w:rPr>
                              <w:t>Quality Area</w:t>
                            </w:r>
                            <w:r w:rsidRPr="00E90FA2">
                              <w:rPr>
                                <w:rFonts w:ascii="Comic Sans MS" w:eastAsia="Times New Roman" w:hAnsi="Comic Sans MS" w:cs="Times New Roman"/>
                                <w:sz w:val="24"/>
                                <w:szCs w:val="24"/>
                                <w:lang w:val="en-US"/>
                              </w:rPr>
                              <w:tab/>
                              <w:t xml:space="preserve"> 6 – Collaborative partnerships with families and communities</w:t>
                            </w:r>
                          </w:p>
                          <w:p w:rsidR="004A071A" w:rsidRPr="00E90FA2" w:rsidRDefault="004A071A" w:rsidP="00E90FA2">
                            <w:pPr>
                              <w:spacing w:after="0" w:line="240" w:lineRule="auto"/>
                              <w:rPr>
                                <w:rFonts w:ascii="Comic Sans MS" w:eastAsia="Times New Roman" w:hAnsi="Comic Sans MS" w:cs="Times New Roman"/>
                                <w:sz w:val="24"/>
                                <w:szCs w:val="24"/>
                                <w:lang w:val="en-US"/>
                              </w:rPr>
                            </w:pPr>
                            <w:r w:rsidRPr="00E90FA2">
                              <w:rPr>
                                <w:rFonts w:ascii="Comic Sans MS" w:eastAsia="Times New Roman" w:hAnsi="Comic Sans MS" w:cs="Times New Roman"/>
                                <w:sz w:val="24"/>
                                <w:szCs w:val="24"/>
                                <w:lang w:val="en-US"/>
                              </w:rPr>
                              <w:t>National Quality Standard</w:t>
                            </w:r>
                            <w:r w:rsidRPr="00E90FA2">
                              <w:rPr>
                                <w:rFonts w:ascii="Comic Sans MS" w:eastAsia="Times New Roman" w:hAnsi="Comic Sans MS" w:cs="Times New Roman"/>
                                <w:sz w:val="24"/>
                                <w:szCs w:val="24"/>
                                <w:lang w:val="en-US"/>
                              </w:rPr>
                              <w:tab/>
                              <w:t xml:space="preserve">6.3.2 </w:t>
                            </w:r>
                          </w:p>
                          <w:p w:rsidR="004A071A" w:rsidRPr="00E90FA2" w:rsidRDefault="004A071A" w:rsidP="00E90FA2">
                            <w:pPr>
                              <w:spacing w:after="0" w:line="240" w:lineRule="auto"/>
                              <w:rPr>
                                <w:rFonts w:ascii="Comic Sans MS" w:eastAsia="Times New Roman" w:hAnsi="Comic Sans MS" w:cs="Times New Roman"/>
                                <w:sz w:val="24"/>
                                <w:szCs w:val="24"/>
                                <w:lang w:val="en-US"/>
                              </w:rPr>
                            </w:pPr>
                            <w:r w:rsidRPr="00E90FA2">
                              <w:rPr>
                                <w:rFonts w:ascii="Comic Sans MS" w:eastAsia="Times New Roman" w:hAnsi="Comic Sans MS" w:cs="Times New Roman"/>
                                <w:sz w:val="24"/>
                                <w:szCs w:val="24"/>
                                <w:lang w:val="en-US"/>
                              </w:rPr>
                              <w:t>ECS National Regulations</w:t>
                            </w:r>
                            <w:r w:rsidRPr="00E90FA2">
                              <w:rPr>
                                <w:rFonts w:ascii="Comic Sans MS" w:eastAsia="Times New Roman" w:hAnsi="Comic Sans MS" w:cs="Times New Roman"/>
                                <w:sz w:val="24"/>
                                <w:szCs w:val="24"/>
                                <w:lang w:val="en-US"/>
                              </w:rPr>
                              <w:tab/>
                            </w:r>
                            <w:r w:rsidRPr="00E90FA2">
                              <w:rPr>
                                <w:rFonts w:ascii="Comic Sans MS" w:eastAsia="Times New Roman" w:hAnsi="Comic Sans MS" w:cs="Times New Roman"/>
                                <w:sz w:val="24"/>
                                <w:szCs w:val="24"/>
                                <w:lang w:val="en-US"/>
                              </w:rPr>
                              <w:tab/>
                              <w:t>181</w:t>
                            </w:r>
                          </w:p>
                          <w:p w:rsidR="004A071A" w:rsidRPr="00D25315" w:rsidRDefault="004A071A" w:rsidP="00D25315">
                            <w:pPr>
                              <w:jc w:val="center"/>
                              <w:rPr>
                                <w:rFonts w:ascii="Ameretto Condensed" w:hAnsi="Ameretto Condensed"/>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86CA4" id="_x0000_t202" coordsize="21600,21600" o:spt="202" path="m,l,21600r21600,l21600,xe">
                <v:stroke joinstyle="miter"/>
                <v:path gradientshapeok="t" o:connecttype="rect"/>
              </v:shapetype>
              <v:shape id="Text Box 2" o:spid="_x0000_s1026" type="#_x0000_t202" style="position:absolute;margin-left:126pt;margin-top:-28.5pt;width:366.75pt;height:1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" filled="f" stroked="f">
                <v:textbox>
                  <w:txbxContent>
                    <w:p w:rsidR="004A071A" w:rsidRDefault="004A071A" w:rsidP="00D25315">
                      <w:pPr>
                        <w:jc w:val="center"/>
                        <w:rPr>
                          <w:rFonts w:ascii="Ameretto Condensed" w:hAnsi="Ameretto Condensed"/>
                          <w:sz w:val="56"/>
                        </w:rPr>
                      </w:pPr>
                      <w:r>
                        <w:rPr>
                          <w:rFonts w:ascii="Ameretto Condensed" w:hAnsi="Ameretto Condensed"/>
                          <w:sz w:val="56"/>
                        </w:rPr>
                        <w:t>Transition to School</w:t>
                      </w:r>
                    </w:p>
                    <w:p w:rsidR="004A071A" w:rsidRPr="00E90FA2" w:rsidRDefault="004A071A" w:rsidP="00E90FA2">
                      <w:pPr>
                        <w:spacing w:after="0" w:line="240" w:lineRule="auto"/>
                        <w:ind w:left="3600" w:hanging="3600"/>
                        <w:rPr>
                          <w:rFonts w:ascii="Comic Sans MS" w:eastAsia="Times New Roman" w:hAnsi="Comic Sans MS" w:cs="Times New Roman"/>
                          <w:sz w:val="24"/>
                          <w:szCs w:val="24"/>
                          <w:lang w:val="en-US"/>
                        </w:rPr>
                      </w:pPr>
                      <w:r w:rsidRPr="00E90FA2">
                        <w:rPr>
                          <w:rFonts w:ascii="Comic Sans MS" w:eastAsia="Times New Roman" w:hAnsi="Comic Sans MS" w:cs="Times New Roman"/>
                          <w:sz w:val="24"/>
                          <w:szCs w:val="24"/>
                          <w:lang w:val="en-US"/>
                        </w:rPr>
                        <w:t>Quality Area</w:t>
                      </w:r>
                      <w:r w:rsidRPr="00E90FA2">
                        <w:rPr>
                          <w:rFonts w:ascii="Comic Sans MS" w:eastAsia="Times New Roman" w:hAnsi="Comic Sans MS" w:cs="Times New Roman"/>
                          <w:sz w:val="24"/>
                          <w:szCs w:val="24"/>
                          <w:lang w:val="en-US"/>
                        </w:rPr>
                        <w:tab/>
                        <w:t xml:space="preserve"> 6 – Collaborative partnerships with families and communities</w:t>
                      </w:r>
                    </w:p>
                    <w:p w:rsidR="004A071A" w:rsidRPr="00E90FA2" w:rsidRDefault="004A071A" w:rsidP="00E90FA2">
                      <w:pPr>
                        <w:spacing w:after="0" w:line="240" w:lineRule="auto"/>
                        <w:rPr>
                          <w:rFonts w:ascii="Comic Sans MS" w:eastAsia="Times New Roman" w:hAnsi="Comic Sans MS" w:cs="Times New Roman"/>
                          <w:sz w:val="24"/>
                          <w:szCs w:val="24"/>
                          <w:lang w:val="en-US"/>
                        </w:rPr>
                      </w:pPr>
                      <w:r w:rsidRPr="00E90FA2">
                        <w:rPr>
                          <w:rFonts w:ascii="Comic Sans MS" w:eastAsia="Times New Roman" w:hAnsi="Comic Sans MS" w:cs="Times New Roman"/>
                          <w:sz w:val="24"/>
                          <w:szCs w:val="24"/>
                          <w:lang w:val="en-US"/>
                        </w:rPr>
                        <w:t>National Quality Standard</w:t>
                      </w:r>
                      <w:r w:rsidRPr="00E90FA2">
                        <w:rPr>
                          <w:rFonts w:ascii="Comic Sans MS" w:eastAsia="Times New Roman" w:hAnsi="Comic Sans MS" w:cs="Times New Roman"/>
                          <w:sz w:val="24"/>
                          <w:szCs w:val="24"/>
                          <w:lang w:val="en-US"/>
                        </w:rPr>
                        <w:tab/>
                        <w:t xml:space="preserve">6.3.2 </w:t>
                      </w:r>
                    </w:p>
                    <w:p w:rsidR="004A071A" w:rsidRPr="00E90FA2" w:rsidRDefault="004A071A" w:rsidP="00E90FA2">
                      <w:pPr>
                        <w:spacing w:after="0" w:line="240" w:lineRule="auto"/>
                        <w:rPr>
                          <w:rFonts w:ascii="Comic Sans MS" w:eastAsia="Times New Roman" w:hAnsi="Comic Sans MS" w:cs="Times New Roman"/>
                          <w:sz w:val="24"/>
                          <w:szCs w:val="24"/>
                          <w:lang w:val="en-US"/>
                        </w:rPr>
                      </w:pPr>
                      <w:r w:rsidRPr="00E90FA2">
                        <w:rPr>
                          <w:rFonts w:ascii="Comic Sans MS" w:eastAsia="Times New Roman" w:hAnsi="Comic Sans MS" w:cs="Times New Roman"/>
                          <w:sz w:val="24"/>
                          <w:szCs w:val="24"/>
                          <w:lang w:val="en-US"/>
                        </w:rPr>
                        <w:t>ECS National Regulations</w:t>
                      </w:r>
                      <w:r w:rsidRPr="00E90FA2">
                        <w:rPr>
                          <w:rFonts w:ascii="Comic Sans MS" w:eastAsia="Times New Roman" w:hAnsi="Comic Sans MS" w:cs="Times New Roman"/>
                          <w:sz w:val="24"/>
                          <w:szCs w:val="24"/>
                          <w:lang w:val="en-US"/>
                        </w:rPr>
                        <w:tab/>
                      </w:r>
                      <w:r w:rsidRPr="00E90FA2">
                        <w:rPr>
                          <w:rFonts w:ascii="Comic Sans MS" w:eastAsia="Times New Roman" w:hAnsi="Comic Sans MS" w:cs="Times New Roman"/>
                          <w:sz w:val="24"/>
                          <w:szCs w:val="24"/>
                          <w:lang w:val="en-US"/>
                        </w:rPr>
                        <w:tab/>
                        <w:t>181</w:t>
                      </w:r>
                    </w:p>
                    <w:p w:rsidR="004A071A" w:rsidRPr="00D25315" w:rsidRDefault="004A071A" w:rsidP="00D25315">
                      <w:pPr>
                        <w:jc w:val="center"/>
                        <w:rPr>
                          <w:rFonts w:ascii="Ameretto Condensed" w:hAnsi="Ameretto Condensed"/>
                          <w:sz w:val="56"/>
                        </w:rPr>
                      </w:pPr>
                    </w:p>
                  </w:txbxContent>
                </v:textbox>
              </v:shape>
            </w:pict>
          </mc:Fallback>
        </mc:AlternateContent>
      </w:r>
      <w:r w:rsidR="00FB61D7">
        <w:rPr>
          <w:noProof/>
          <w:lang w:eastAsia="en-AU"/>
        </w:rPr>
        <mc:AlternateContent>
          <mc:Choice Requires="wps">
            <w:drawing>
              <wp:anchor distT="0" distB="0" distL="114300" distR="114300" simplePos="0" relativeHeight="251660800" behindDoc="1" locked="0" layoutInCell="1" allowOverlap="1" wp14:anchorId="5010BBC6" wp14:editId="2D0084A8">
                <wp:simplePos x="0" y="0"/>
                <wp:positionH relativeFrom="column">
                  <wp:posOffset>-790575</wp:posOffset>
                </wp:positionH>
                <wp:positionV relativeFrom="paragraph">
                  <wp:posOffset>-723900</wp:posOffset>
                </wp:positionV>
                <wp:extent cx="2543175" cy="2133600"/>
                <wp:effectExtent l="0" t="0" r="0" b="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3175" cy="2133600"/>
                        </a:xfrm>
                        <a:prstGeom prst="rect">
                          <a:avLst/>
                        </a:prstGeom>
                        <a:extLst>
                          <a:ext uri="{AF507438-7753-43E0-B8FC-AC1667EBCBE1}">
                            <a14:hiddenEffects xmlns:a14="http://schemas.microsoft.com/office/drawing/2010/main">
                              <a:effectLst/>
                            </a14:hiddenEffects>
                          </a:ext>
                        </a:extLst>
                      </wps:spPr>
                      <wps:txbx>
                        <w:txbxContent>
                          <w:p w:rsidR="004A071A" w:rsidRDefault="004A071A" w:rsidP="00DE7BA5">
                            <w:pPr>
                              <w:pStyle w:val="NormalWeb"/>
                              <w:spacing w:before="0" w:beforeAutospacing="0" w:after="0" w:afterAutospacing="0"/>
                              <w:jc w:val="center"/>
                            </w:pPr>
                            <w:r>
                              <w:rPr>
                                <w:rFonts w:ascii="Aparajita" w:hAnsi="Aparajita" w:cs="Aparajita"/>
                                <w:color w:val="000000"/>
                                <w:sz w:val="80"/>
                                <w:szCs w:val="80"/>
                                <w14:textOutline w14:w="9525" w14:cap="flat" w14:cmpd="sng" w14:algn="ctr">
                                  <w14:solidFill>
                                    <w14:srgbClr w14:val="000000"/>
                                  </w14:solidFill>
                                  <w14:prstDash w14:val="solid"/>
                                  <w14:round/>
                                </w14:textOutline>
                              </w:rPr>
                              <w:t>Muswellbrook Pre School Kindergarten Inc.</w:t>
                            </w:r>
                          </w:p>
                        </w:txbxContent>
                      </wps:txbx>
                      <wps:bodyPr spcFirstLastPara="1" wrap="square" numCol="1" fromWordArt="1">
                        <a:prstTxWarp prst="textArchUp">
                          <a:avLst/>
                        </a:prstTxWarp>
                        <a:noAutofit/>
                      </wps:bodyPr>
                    </wps:wsp>
                  </a:graphicData>
                </a:graphic>
                <wp14:sizeRelH relativeFrom="page">
                  <wp14:pctWidth>0</wp14:pctWidth>
                </wp14:sizeRelH>
                <wp14:sizeRelV relativeFrom="page">
                  <wp14:pctHeight>0</wp14:pctHeight>
                </wp14:sizeRelV>
              </wp:anchor>
            </w:drawing>
          </mc:Choice>
          <mc:Fallback>
            <w:pict>
              <v:shape w14:anchorId="5010BBC6" id="WordArt 3" o:spid="_x0000_s1027" type="#_x0000_t202" style="position:absolute;margin-left:-62.25pt;margin-top:-57pt;width:200.25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" filled="f" stroked="f">
                <o:lock v:ext="edit" shapetype="t"/>
                <v:textbox>
                  <w:txbxContent>
                    <w:p w:rsidR="004A071A" w:rsidRDefault="004A071A" w:rsidP="00DE7BA5">
                      <w:pPr>
                        <w:pStyle w:val="NormalWeb"/>
                        <w:spacing w:before="0" w:beforeAutospacing="0" w:after="0" w:afterAutospacing="0"/>
                        <w:jc w:val="center"/>
                      </w:pPr>
                      <w:r>
                        <w:rPr>
                          <w:rFonts w:ascii="Aparajita" w:hAnsi="Aparajita" w:cs="Aparajita"/>
                          <w:color w:val="000000"/>
                          <w:sz w:val="80"/>
                          <w:szCs w:val="80"/>
                          <w14:textOutline w14:w="9525" w14:cap="flat" w14:cmpd="sng" w14:algn="ctr">
                            <w14:solidFill>
                              <w14:srgbClr w14:val="000000"/>
                            </w14:solidFill>
                            <w14:prstDash w14:val="solid"/>
                            <w14:round/>
                          </w14:textOutline>
                        </w:rPr>
                        <w:t>Muswellbrook Pre School Kindergarten Inc.</w:t>
                      </w:r>
                    </w:p>
                  </w:txbxContent>
                </v:textbox>
              </v:shape>
            </w:pict>
          </mc:Fallback>
        </mc:AlternateContent>
      </w:r>
      <w:r w:rsidR="00FB61D7">
        <w:rPr>
          <w:noProof/>
          <w:lang w:eastAsia="en-AU"/>
        </w:rPr>
        <w:drawing>
          <wp:anchor distT="0" distB="0" distL="114300" distR="114300" simplePos="0" relativeHeight="251654656" behindDoc="1" locked="0" layoutInCell="1" allowOverlap="1" wp14:anchorId="07EDDFD3" wp14:editId="4BB05D5F">
            <wp:simplePos x="0" y="0"/>
            <wp:positionH relativeFrom="margin">
              <wp:posOffset>-200025</wp:posOffset>
            </wp:positionH>
            <wp:positionV relativeFrom="paragraph">
              <wp:posOffset>260985</wp:posOffset>
            </wp:positionV>
            <wp:extent cx="1285875" cy="891782"/>
            <wp:effectExtent l="0" t="0" r="0" b="3810"/>
            <wp:wrapNone/>
            <wp:docPr id="1" name="Picture 1" descr="E:\Website\webpage\preschool\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site\webpage\preschool\images\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91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315" w:rsidRDefault="00D25315" w:rsidP="00D25315"/>
    <w:p w:rsidR="009C78A1" w:rsidRDefault="009C78A1" w:rsidP="00D25315"/>
    <w:p w:rsidR="009C78A1" w:rsidRPr="009C78A1" w:rsidRDefault="009C78A1" w:rsidP="009C78A1"/>
    <w:p w:rsidR="009C78A1" w:rsidRPr="009C78A1" w:rsidRDefault="005D30E7" w:rsidP="009C78A1">
      <w:r>
        <w:rPr>
          <w:noProof/>
          <w:lang w:eastAsia="en-AU"/>
        </w:rPr>
        <mc:AlternateContent>
          <mc:Choice Requires="wps">
            <w:drawing>
              <wp:anchor distT="0" distB="0" distL="114300" distR="114300" simplePos="0" relativeHeight="251657728" behindDoc="0" locked="0" layoutInCell="1" allowOverlap="1" wp14:anchorId="2D333AC1" wp14:editId="2161BBEE">
                <wp:simplePos x="0" y="0"/>
                <wp:positionH relativeFrom="margin">
                  <wp:posOffset>-457200</wp:posOffset>
                </wp:positionH>
                <wp:positionV relativeFrom="paragraph">
                  <wp:posOffset>327025</wp:posOffset>
                </wp:positionV>
                <wp:extent cx="6810375" cy="14668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810375" cy="1466850"/>
                        </a:xfrm>
                        <a:prstGeom prst="roundRect">
                          <a:avLst/>
                        </a:prstGeom>
                        <a:solidFill>
                          <a:schemeClr val="accent2">
                            <a:lumMod val="40000"/>
                            <a:lumOff val="60000"/>
                          </a:schemeClr>
                        </a:solidFill>
                        <a:ln w="25400">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BD6EE7" id="Rounded Rectangle 3" o:spid="_x0000_s1026" style="position:absolute;margin-left:-36pt;margin-top:25.75pt;width:536.25pt;height:115.5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" fillcolor="#e5b8b7 [1301]" strokecolor="#943634 [2405]" strokeweight="2pt">
                <w10:wrap anchorx="margin"/>
              </v:roundrect>
            </w:pict>
          </mc:Fallback>
        </mc:AlternateContent>
      </w:r>
    </w:p>
    <w:p w:rsidR="009C78A1" w:rsidRDefault="005D30E7" w:rsidP="009C78A1">
      <w:r>
        <w:rPr>
          <w:noProof/>
          <w:lang w:eastAsia="en-AU"/>
        </w:rPr>
        <mc:AlternateContent>
          <mc:Choice Requires="wps">
            <w:drawing>
              <wp:anchor distT="0" distB="0" distL="114300" distR="114300" simplePos="0" relativeHeight="251658752" behindDoc="0" locked="0" layoutInCell="1" allowOverlap="1" wp14:anchorId="43453A56" wp14:editId="51DBC3EB">
                <wp:simplePos x="0" y="0"/>
                <wp:positionH relativeFrom="column">
                  <wp:posOffset>-304800</wp:posOffset>
                </wp:positionH>
                <wp:positionV relativeFrom="paragraph">
                  <wp:posOffset>118110</wp:posOffset>
                </wp:positionV>
                <wp:extent cx="6503669" cy="1285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69" cy="1285875"/>
                        </a:xfrm>
                        <a:prstGeom prst="rect">
                          <a:avLst/>
                        </a:prstGeom>
                        <a:noFill/>
                        <a:ln w="9525">
                          <a:noFill/>
                          <a:miter lim="800000"/>
                          <a:headEnd/>
                          <a:tailEnd/>
                        </a:ln>
                      </wps:spPr>
                      <wps:txbx>
                        <w:txbxContent>
                          <w:p w:rsidR="004A071A" w:rsidRDefault="004A071A" w:rsidP="00D25315">
                            <w:pPr>
                              <w:spacing w:after="0" w:line="240" w:lineRule="auto"/>
                              <w:rPr>
                                <w:b/>
                                <w:sz w:val="24"/>
                              </w:rPr>
                            </w:pPr>
                            <w:r w:rsidRPr="00D25315">
                              <w:rPr>
                                <w:b/>
                                <w:sz w:val="24"/>
                              </w:rPr>
                              <w:t>INTRODUCTION</w:t>
                            </w:r>
                          </w:p>
                          <w:p w:rsidR="004A071A" w:rsidRPr="00B1704B" w:rsidRDefault="004A071A" w:rsidP="00B1704B">
                            <w:pPr>
                              <w:spacing w:after="0" w:line="240" w:lineRule="auto"/>
                              <w:ind w:right="22"/>
                              <w:jc w:val="both"/>
                              <w:rPr>
                                <w:rFonts w:ascii="NSWPrintSolid" w:eastAsia="Times New Roman" w:hAnsi="NSWPrintSolid" w:cs="Times New Roman"/>
                                <w:sz w:val="32"/>
                                <w:szCs w:val="32"/>
                              </w:rPr>
                            </w:pPr>
                            <w:r w:rsidRPr="00B1704B">
                              <w:rPr>
                                <w:rFonts w:ascii="NSWPrintSolid" w:eastAsia="Times New Roman" w:hAnsi="NSWPrintSolid" w:cs="Times New Roman"/>
                                <w:sz w:val="32"/>
                                <w:szCs w:val="32"/>
                              </w:rPr>
                              <w:t>The purpose of this policy is to ensure that staff and parents work together to assist each child with their transition to Kindergarten. Staff responsibilities include preparing each child for school by developing the child in all areas - cognitive, social/emotional, physical and language, and supporting families in the transition process.</w:t>
                            </w:r>
                          </w:p>
                          <w:p w:rsidR="004A071A" w:rsidRPr="00B1704B" w:rsidRDefault="004A071A" w:rsidP="0074644D">
                            <w:pPr>
                              <w:spacing w:after="0" w:line="240" w:lineRule="auto"/>
                              <w:rPr>
                                <w:rFonts w:ascii="NSWPrintSolid" w:eastAsia="Times New Roman" w:hAnsi="NSWPrintSolid" w:cs="Times New Roman"/>
                                <w:sz w:val="32"/>
                                <w:szCs w:val="32"/>
                              </w:rPr>
                            </w:pPr>
                          </w:p>
                          <w:p w:rsidR="004A071A" w:rsidRPr="0074644D" w:rsidRDefault="004A071A" w:rsidP="0074644D">
                            <w:pPr>
                              <w:spacing w:after="0" w:line="240" w:lineRule="auto"/>
                              <w:rPr>
                                <w:rFonts w:ascii="NSWPrintSolid" w:eastAsia="Times New Roman" w:hAnsi="NSWPrintSolid" w:cs="Times New Roman"/>
                                <w:sz w:val="32"/>
                                <w:szCs w:val="32"/>
                              </w:rPr>
                            </w:pPr>
                            <w:r w:rsidRPr="0074644D">
                              <w:rPr>
                                <w:rFonts w:ascii="NSWPrintSolid" w:eastAsia="Times New Roman" w:hAnsi="NSWPrintSolid" w:cs="Times New Roman"/>
                                <w:sz w:val="32"/>
                                <w:szCs w:val="32"/>
                              </w:rPr>
                              <w:t xml:space="preserve"> </w:t>
                            </w:r>
                          </w:p>
                          <w:p w:rsidR="004A071A" w:rsidRDefault="004A071A" w:rsidP="00D25315">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53A56" id="_x0000_s1028" type="#_x0000_t202" style="position:absolute;margin-left:-24pt;margin-top:9.3pt;width:512.1pt;height:1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" filled="f" stroked="f">
                <v:textbox>
                  <w:txbxContent>
                    <w:p w:rsidR="004A071A" w:rsidRDefault="004A071A" w:rsidP="00D25315">
                      <w:pPr>
                        <w:spacing w:after="0" w:line="240" w:lineRule="auto"/>
                        <w:rPr>
                          <w:b/>
                          <w:sz w:val="24"/>
                        </w:rPr>
                      </w:pPr>
                      <w:r w:rsidRPr="00D25315">
                        <w:rPr>
                          <w:b/>
                          <w:sz w:val="24"/>
                        </w:rPr>
                        <w:t>INTRODUCTION</w:t>
                      </w:r>
                    </w:p>
                    <w:p w:rsidR="004A071A" w:rsidRPr="00B1704B" w:rsidRDefault="004A071A" w:rsidP="00B1704B">
                      <w:pPr>
                        <w:spacing w:after="0" w:line="240" w:lineRule="auto"/>
                        <w:ind w:right="22"/>
                        <w:jc w:val="both"/>
                        <w:rPr>
                          <w:rFonts w:ascii="NSWPrintSolid" w:eastAsia="Times New Roman" w:hAnsi="NSWPrintSolid" w:cs="Times New Roman"/>
                          <w:sz w:val="32"/>
                          <w:szCs w:val="32"/>
                        </w:rPr>
                      </w:pPr>
                      <w:r w:rsidRPr="00B1704B">
                        <w:rPr>
                          <w:rFonts w:ascii="NSWPrintSolid" w:eastAsia="Times New Roman" w:hAnsi="NSWPrintSolid" w:cs="Times New Roman"/>
                          <w:sz w:val="32"/>
                          <w:szCs w:val="32"/>
                        </w:rPr>
                        <w:t>The purpose of this policy is to ensure that staff and parents work together to assist each child with their transition to Kindergarten. Staff responsibilities include preparing each child for school by developing the child in all areas - cognitive, social/emotional, physical and language, and supporting families in the transition process.</w:t>
                      </w:r>
                    </w:p>
                    <w:p w:rsidR="004A071A" w:rsidRPr="00B1704B" w:rsidRDefault="004A071A" w:rsidP="0074644D">
                      <w:pPr>
                        <w:spacing w:after="0" w:line="240" w:lineRule="auto"/>
                        <w:rPr>
                          <w:rFonts w:ascii="NSWPrintSolid" w:eastAsia="Times New Roman" w:hAnsi="NSWPrintSolid" w:cs="Times New Roman"/>
                          <w:sz w:val="32"/>
                          <w:szCs w:val="32"/>
                        </w:rPr>
                      </w:pPr>
                    </w:p>
                    <w:p w:rsidR="004A071A" w:rsidRPr="0074644D" w:rsidRDefault="004A071A" w:rsidP="0074644D">
                      <w:pPr>
                        <w:spacing w:after="0" w:line="240" w:lineRule="auto"/>
                        <w:rPr>
                          <w:rFonts w:ascii="NSWPrintSolid" w:eastAsia="Times New Roman" w:hAnsi="NSWPrintSolid" w:cs="Times New Roman"/>
                          <w:sz w:val="32"/>
                          <w:szCs w:val="32"/>
                        </w:rPr>
                      </w:pPr>
                      <w:r w:rsidRPr="0074644D">
                        <w:rPr>
                          <w:rFonts w:ascii="NSWPrintSolid" w:eastAsia="Times New Roman" w:hAnsi="NSWPrintSolid" w:cs="Times New Roman"/>
                          <w:sz w:val="32"/>
                          <w:szCs w:val="32"/>
                        </w:rPr>
                        <w:t xml:space="preserve"> </w:t>
                      </w:r>
                    </w:p>
                    <w:p w:rsidR="004A071A" w:rsidRDefault="004A071A" w:rsidP="00D25315">
                      <w:pPr>
                        <w:spacing w:after="0" w:line="240" w:lineRule="auto"/>
                        <w:rPr>
                          <w:b/>
                          <w:sz w:val="24"/>
                        </w:rPr>
                      </w:pPr>
                    </w:p>
                  </w:txbxContent>
                </v:textbox>
              </v:shape>
            </w:pict>
          </mc:Fallback>
        </mc:AlternateContent>
      </w:r>
    </w:p>
    <w:p w:rsidR="00C24DB6" w:rsidRDefault="00C24DB6" w:rsidP="0061589E">
      <w:pPr>
        <w:rPr>
          <w:rFonts w:ascii="NSWPrintSolid" w:hAnsi="NSWPrintSolid"/>
          <w:b/>
          <w:color w:val="00B050"/>
          <w:sz w:val="40"/>
          <w:szCs w:val="32"/>
        </w:rPr>
      </w:pPr>
    </w:p>
    <w:p w:rsidR="00C24DB6" w:rsidRDefault="00C24DB6" w:rsidP="0061589E">
      <w:pPr>
        <w:rPr>
          <w:rFonts w:ascii="NSWPrintSolid" w:hAnsi="NSWPrintSolid"/>
          <w:b/>
          <w:color w:val="00B050"/>
          <w:sz w:val="40"/>
          <w:szCs w:val="32"/>
        </w:rPr>
      </w:pPr>
    </w:p>
    <w:p w:rsidR="00E90FA2" w:rsidRDefault="00E90FA2" w:rsidP="0061589E">
      <w:pPr>
        <w:rPr>
          <w:rFonts w:ascii="NSWPrintSolid" w:hAnsi="NSWPrintSolid"/>
          <w:b/>
          <w:color w:val="00B050"/>
          <w:sz w:val="40"/>
          <w:szCs w:val="32"/>
        </w:rPr>
      </w:pPr>
    </w:p>
    <w:p w:rsidR="0061589E" w:rsidRDefault="0061589E" w:rsidP="0061589E">
      <w:pPr>
        <w:rPr>
          <w:rFonts w:ascii="NSWPrintSolid" w:hAnsi="NSWPrintSolid"/>
          <w:b/>
          <w:color w:val="00B050"/>
          <w:sz w:val="40"/>
          <w:szCs w:val="32"/>
        </w:rPr>
      </w:pPr>
      <w:r w:rsidRPr="0074644D">
        <w:rPr>
          <w:rFonts w:ascii="NSWPrintSolid" w:hAnsi="NSWPrintSolid"/>
          <w:b/>
          <w:color w:val="00B050"/>
          <w:sz w:val="40"/>
          <w:szCs w:val="32"/>
        </w:rPr>
        <w:t xml:space="preserve">Muswellbrook Pre School Kindergarten </w:t>
      </w:r>
      <w:r w:rsidR="00B1704B">
        <w:rPr>
          <w:rFonts w:ascii="NSWPrintSolid" w:hAnsi="NSWPrintSolid"/>
          <w:b/>
          <w:color w:val="00B050"/>
          <w:sz w:val="40"/>
          <w:szCs w:val="32"/>
        </w:rPr>
        <w:t xml:space="preserve">and Educators </w:t>
      </w:r>
      <w:r w:rsidRPr="0074644D">
        <w:rPr>
          <w:rFonts w:ascii="NSWPrintSolid" w:hAnsi="NSWPrintSolid"/>
          <w:b/>
          <w:color w:val="00B050"/>
          <w:sz w:val="40"/>
          <w:szCs w:val="32"/>
        </w:rPr>
        <w:t>will:</w:t>
      </w:r>
    </w:p>
    <w:p w:rsidR="00B1704B" w:rsidRPr="00B1704B" w:rsidRDefault="00B1704B" w:rsidP="00B1704B">
      <w:pPr>
        <w:spacing w:after="0" w:line="240" w:lineRule="auto"/>
        <w:ind w:left="-851" w:right="-993"/>
        <w:outlineLvl w:val="0"/>
        <w:rPr>
          <w:rFonts w:ascii="NSWPrintSolid" w:eastAsia="Times New Roman" w:hAnsi="NSWPrintSolid" w:cs="Times New Roman"/>
          <w:b/>
          <w:sz w:val="28"/>
          <w:szCs w:val="28"/>
          <w:u w:val="single"/>
        </w:rPr>
      </w:pPr>
      <w:r w:rsidRPr="00B1704B">
        <w:rPr>
          <w:rFonts w:ascii="NSWPrintSolid" w:eastAsia="Times New Roman" w:hAnsi="NSWPrintSolid" w:cs="Times New Roman"/>
          <w:b/>
          <w:sz w:val="28"/>
          <w:szCs w:val="28"/>
          <w:u w:val="single"/>
        </w:rPr>
        <w:t>In Relation to the Child</w:t>
      </w:r>
    </w:p>
    <w:p w:rsidR="00B1704B" w:rsidRPr="00B1704B" w:rsidRDefault="00B1704B" w:rsidP="00B1704B">
      <w:pPr>
        <w:numPr>
          <w:ilvl w:val="0"/>
          <w:numId w:val="12"/>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Muswellbrook Preschool Kindergarten (“the Preschool’) will implement an appropriate transition to school program.</w:t>
      </w:r>
    </w:p>
    <w:p w:rsidR="00B1704B" w:rsidRPr="00B1704B" w:rsidRDefault="00B1704B" w:rsidP="00B1704B">
      <w:pPr>
        <w:numPr>
          <w:ilvl w:val="0"/>
          <w:numId w:val="12"/>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Staff will increase each child’s independence by reducing instructions and prompts and assigning more roles and responsibilities.</w:t>
      </w:r>
    </w:p>
    <w:p w:rsidR="00B1704B" w:rsidRPr="00B1704B" w:rsidRDefault="00B1704B" w:rsidP="00B1704B">
      <w:pPr>
        <w:numPr>
          <w:ilvl w:val="0"/>
          <w:numId w:val="12"/>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Staff should include school items (i.e. school bags and uniforms) in children’s play areas and include school based activities at other times during the day to familiarise the children with school items.</w:t>
      </w:r>
    </w:p>
    <w:p w:rsidR="00B1704B" w:rsidRPr="00B1704B" w:rsidRDefault="00B1704B" w:rsidP="00B1704B">
      <w:pPr>
        <w:numPr>
          <w:ilvl w:val="0"/>
          <w:numId w:val="12"/>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Children will be helped to recognise and write their own name using NSW foundation script.</w:t>
      </w:r>
    </w:p>
    <w:p w:rsidR="00B1704B" w:rsidRPr="00B1704B" w:rsidRDefault="00B1704B" w:rsidP="00B1704B">
      <w:pPr>
        <w:numPr>
          <w:ilvl w:val="0"/>
          <w:numId w:val="12"/>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Children will develop listening skills through musical activities that depend on rhythm, and participate in stories that involve repetition.</w:t>
      </w:r>
    </w:p>
    <w:p w:rsidR="00B1704B" w:rsidRPr="00B1704B" w:rsidRDefault="00B1704B" w:rsidP="00B1704B">
      <w:pPr>
        <w:numPr>
          <w:ilvl w:val="0"/>
          <w:numId w:val="12"/>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Children will be encouraged to sit with legs crossed during group time.</w:t>
      </w:r>
    </w:p>
    <w:p w:rsidR="00B1704B" w:rsidRPr="00B1704B" w:rsidRDefault="00B1704B" w:rsidP="00B1704B">
      <w:pPr>
        <w:numPr>
          <w:ilvl w:val="0"/>
          <w:numId w:val="12"/>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Children will be encouraged to develop a sense of empathy towards peers by teaching skills such as sharing, turn taking and helping others.</w:t>
      </w:r>
    </w:p>
    <w:p w:rsidR="00B1704B" w:rsidRPr="00B1704B" w:rsidRDefault="00B1704B" w:rsidP="00B1704B">
      <w:pPr>
        <w:numPr>
          <w:ilvl w:val="0"/>
          <w:numId w:val="12"/>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Children will be encouraged to take responsibility for their belongings.</w:t>
      </w:r>
    </w:p>
    <w:p w:rsidR="00B1704B" w:rsidRPr="00B1704B" w:rsidRDefault="00B1704B" w:rsidP="00B1704B">
      <w:pPr>
        <w:numPr>
          <w:ilvl w:val="0"/>
          <w:numId w:val="12"/>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Children will be encouraged to follow routines and instructions.</w:t>
      </w:r>
    </w:p>
    <w:p w:rsidR="00B1704B" w:rsidRPr="00B1704B" w:rsidRDefault="00B1704B" w:rsidP="00B1704B">
      <w:pPr>
        <w:numPr>
          <w:ilvl w:val="0"/>
          <w:numId w:val="12"/>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Children and families will be encouraged to attend school orientation days where the children will be able to familiarise themselves with the school environment.</w:t>
      </w:r>
    </w:p>
    <w:p w:rsidR="00B1704B" w:rsidRPr="00B1704B" w:rsidRDefault="00B1704B" w:rsidP="00B1704B">
      <w:pPr>
        <w:spacing w:after="0" w:line="240" w:lineRule="auto"/>
        <w:ind w:left="-851" w:right="-993"/>
        <w:jc w:val="both"/>
        <w:rPr>
          <w:rFonts w:ascii="NSWPrintSolid" w:eastAsia="Times New Roman" w:hAnsi="NSWPrintSolid" w:cs="Times New Roman"/>
          <w:sz w:val="32"/>
          <w:szCs w:val="32"/>
        </w:rPr>
      </w:pPr>
    </w:p>
    <w:p w:rsidR="00B1704B" w:rsidRPr="00B1704B" w:rsidRDefault="00B1704B" w:rsidP="00B1704B">
      <w:pPr>
        <w:spacing w:after="0" w:line="240" w:lineRule="auto"/>
        <w:ind w:left="-851" w:right="-993"/>
        <w:outlineLvl w:val="0"/>
        <w:rPr>
          <w:rFonts w:ascii="NSWPrintSolid" w:eastAsia="Times New Roman" w:hAnsi="NSWPrintSolid" w:cs="Times New Roman"/>
          <w:b/>
          <w:sz w:val="28"/>
          <w:szCs w:val="28"/>
          <w:u w:val="single"/>
        </w:rPr>
      </w:pPr>
      <w:r w:rsidRPr="00B1704B">
        <w:rPr>
          <w:rFonts w:ascii="NSWPrintSolid" w:eastAsia="Times New Roman" w:hAnsi="NSWPrintSolid" w:cs="Times New Roman"/>
          <w:b/>
          <w:sz w:val="28"/>
          <w:szCs w:val="28"/>
          <w:u w:val="single"/>
        </w:rPr>
        <w:t>In Relation to Families</w:t>
      </w:r>
    </w:p>
    <w:p w:rsidR="00B1704B" w:rsidRPr="00B1704B" w:rsidRDefault="00B1704B" w:rsidP="00B1704B">
      <w:pPr>
        <w:numPr>
          <w:ilvl w:val="0"/>
          <w:numId w:val="13"/>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The Preschool acknowledges that the transition to school is a joint effort between the Preschool and home.</w:t>
      </w:r>
    </w:p>
    <w:p w:rsidR="00B1704B" w:rsidRPr="00B1704B" w:rsidRDefault="00B1704B" w:rsidP="00B1704B">
      <w:pPr>
        <w:numPr>
          <w:ilvl w:val="0"/>
          <w:numId w:val="13"/>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 xml:space="preserve">Staff will listen to parents/caregivers concerns and goals for their children. Staff will respect the </w:t>
      </w:r>
      <w:proofErr w:type="gramStart"/>
      <w:r w:rsidRPr="00B1704B">
        <w:rPr>
          <w:rFonts w:ascii="NSWPrintSolid" w:eastAsia="Times New Roman" w:hAnsi="NSWPrintSolid" w:cs="Times New Roman"/>
          <w:sz w:val="28"/>
          <w:szCs w:val="28"/>
        </w:rPr>
        <w:t>parents</w:t>
      </w:r>
      <w:proofErr w:type="gramEnd"/>
      <w:r w:rsidRPr="00B1704B">
        <w:rPr>
          <w:rFonts w:ascii="NSWPrintSolid" w:eastAsia="Times New Roman" w:hAnsi="NSWPrintSolid" w:cs="Times New Roman"/>
          <w:sz w:val="28"/>
          <w:szCs w:val="28"/>
        </w:rPr>
        <w:t>/caregivers decisions on choice of school and when they choose to send their child.</w:t>
      </w:r>
    </w:p>
    <w:p w:rsidR="00B1704B" w:rsidRPr="00B1704B" w:rsidRDefault="00B1704B" w:rsidP="00B1704B">
      <w:pPr>
        <w:numPr>
          <w:ilvl w:val="0"/>
          <w:numId w:val="13"/>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Staff will discuss any concerns with parents/caregivers in a sensitive manner.</w:t>
      </w:r>
    </w:p>
    <w:p w:rsidR="00B1704B" w:rsidRPr="00B1704B" w:rsidRDefault="00B1704B" w:rsidP="00B1704B">
      <w:pPr>
        <w:numPr>
          <w:ilvl w:val="0"/>
          <w:numId w:val="13"/>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Parents/caregivers will acknowledge the training and experience of the staff, and co-operate with staff in the interest of their child’s education.</w:t>
      </w:r>
    </w:p>
    <w:p w:rsidR="00B1704B" w:rsidRPr="00B1704B" w:rsidRDefault="00B1704B" w:rsidP="00B1704B">
      <w:pPr>
        <w:numPr>
          <w:ilvl w:val="0"/>
          <w:numId w:val="13"/>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lastRenderedPageBreak/>
        <w:t>Staff will discuss with the parents/caregivers any concerns they may have about their child attending school the following year, particularly if the child has a choice about the year in which they may start school. This matter will only be discussed between the staff directly working with the child, the Director and the parents/caregivers.</w:t>
      </w:r>
    </w:p>
    <w:p w:rsidR="00B1704B" w:rsidRPr="00B1704B" w:rsidRDefault="00B1704B" w:rsidP="00B1704B">
      <w:pPr>
        <w:numPr>
          <w:ilvl w:val="0"/>
          <w:numId w:val="13"/>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Staff will only discuss their concerns about school readiness with parents/caregivers a reasonable number of times, unless instigated by the parent. Any serious concerns from staff should be directed to the Director to deal with.</w:t>
      </w:r>
    </w:p>
    <w:p w:rsidR="00B1704B" w:rsidRPr="00B1704B" w:rsidRDefault="00B1704B" w:rsidP="00B1704B">
      <w:pPr>
        <w:numPr>
          <w:ilvl w:val="0"/>
          <w:numId w:val="13"/>
        </w:numPr>
        <w:spacing w:after="0" w:line="240" w:lineRule="auto"/>
        <w:ind w:right="-993"/>
        <w:outlineLvl w:val="0"/>
        <w:rPr>
          <w:rFonts w:ascii="NSWPrintSolid" w:eastAsia="Times New Roman" w:hAnsi="NSWPrintSolid" w:cs="Times New Roman"/>
          <w:sz w:val="28"/>
          <w:szCs w:val="28"/>
          <w:u w:val="single"/>
        </w:rPr>
      </w:pPr>
      <w:r w:rsidRPr="00B1704B">
        <w:rPr>
          <w:rFonts w:ascii="NSWPrintSolid" w:eastAsia="Times New Roman" w:hAnsi="NSWPrintSolid" w:cs="Times New Roman"/>
          <w:sz w:val="28"/>
          <w:szCs w:val="28"/>
        </w:rPr>
        <w:t>Staff may provide school teachers with information about the child’s development and previous experiences. Parents give permission for staff to do this when signing the enrolment form.</w:t>
      </w:r>
    </w:p>
    <w:p w:rsidR="00B1704B" w:rsidRPr="00B1704B" w:rsidRDefault="00B1704B" w:rsidP="00B1704B">
      <w:pPr>
        <w:spacing w:after="0" w:line="240" w:lineRule="auto"/>
        <w:ind w:left="-851" w:right="-993"/>
        <w:outlineLvl w:val="0"/>
        <w:rPr>
          <w:rFonts w:ascii="NSWPrintSolid" w:eastAsia="Times New Roman" w:hAnsi="NSWPrintSolid" w:cs="Times New Roman"/>
          <w:sz w:val="28"/>
          <w:szCs w:val="28"/>
        </w:rPr>
      </w:pPr>
    </w:p>
    <w:p w:rsidR="00B1704B" w:rsidRPr="00B1704B" w:rsidRDefault="00B1704B" w:rsidP="00B1704B">
      <w:pPr>
        <w:spacing w:after="0" w:line="240" w:lineRule="auto"/>
        <w:ind w:left="-851" w:right="-993"/>
        <w:outlineLvl w:val="0"/>
        <w:rPr>
          <w:rFonts w:ascii="NSWPrintSolid" w:eastAsia="Times New Roman" w:hAnsi="NSWPrintSolid" w:cs="Times New Roman"/>
          <w:sz w:val="28"/>
          <w:szCs w:val="28"/>
        </w:rPr>
      </w:pPr>
      <w:r w:rsidRPr="00B1704B">
        <w:rPr>
          <w:rFonts w:ascii="NSWPrintSolid" w:eastAsia="Times New Roman" w:hAnsi="NSWPrintSolid" w:cs="Times New Roman"/>
          <w:sz w:val="28"/>
          <w:szCs w:val="28"/>
        </w:rPr>
        <w:t>Through the implementation of this transition to school policy Muswellbrook Preschool hopes children and their families enjoy the commencement of school and continue to do so for the remainder of their school years. It is the Preschool’s aim for all children to progress happily and have a smooth transition into Kindergarten.</w:t>
      </w:r>
    </w:p>
    <w:p w:rsidR="00B1704B" w:rsidRPr="00B1704B" w:rsidRDefault="00B1704B" w:rsidP="00B1704B">
      <w:pPr>
        <w:spacing w:after="0" w:line="240" w:lineRule="auto"/>
        <w:ind w:left="-851" w:right="-993"/>
        <w:outlineLvl w:val="0"/>
        <w:rPr>
          <w:rFonts w:ascii="NSWPrintSolid" w:eastAsia="Times New Roman" w:hAnsi="NSWPrintSolid" w:cs="Times New Roman"/>
          <w:sz w:val="28"/>
          <w:szCs w:val="28"/>
        </w:rPr>
      </w:pPr>
    </w:p>
    <w:p w:rsidR="00B1704B" w:rsidRPr="00B1704B" w:rsidRDefault="00B1704B" w:rsidP="00B1704B">
      <w:pPr>
        <w:spacing w:after="0" w:line="240" w:lineRule="auto"/>
        <w:ind w:left="-851" w:right="-993"/>
        <w:outlineLvl w:val="0"/>
        <w:rPr>
          <w:rFonts w:ascii="NSWPrintSolid" w:eastAsia="Times New Roman" w:hAnsi="NSWPrintSolid" w:cs="Times New Roman"/>
          <w:sz w:val="28"/>
          <w:szCs w:val="28"/>
        </w:rPr>
      </w:pPr>
    </w:p>
    <w:p w:rsidR="006B2756" w:rsidRPr="006B2756" w:rsidRDefault="00B1704B" w:rsidP="006B2756">
      <w:pPr>
        <w:spacing w:after="0" w:line="240" w:lineRule="auto"/>
        <w:jc w:val="both"/>
        <w:rPr>
          <w:rFonts w:ascii="NSWPrintSolid" w:eastAsia="Times New Roman" w:hAnsi="NSWPrintSolid" w:cs="Times New Roman"/>
          <w:sz w:val="32"/>
          <w:szCs w:val="32"/>
        </w:rPr>
      </w:pPr>
      <w:r>
        <w:rPr>
          <w:rFonts w:ascii="NSWPrintSolid" w:eastAsia="Times New Roman" w:hAnsi="NSWPrintSolid" w:cs="Times New Roman"/>
          <w:sz w:val="32"/>
          <w:szCs w:val="32"/>
        </w:rPr>
        <w:t>Reviewed 31 May 2017</w:t>
      </w:r>
    </w:p>
    <w:p w:rsidR="0074644D" w:rsidRPr="0074644D" w:rsidRDefault="0074644D" w:rsidP="00B8329D">
      <w:pPr>
        <w:pStyle w:val="ListParagraph"/>
        <w:spacing w:after="0" w:line="240" w:lineRule="auto"/>
        <w:ind w:left="426"/>
        <w:jc w:val="both"/>
        <w:rPr>
          <w:rFonts w:ascii="NSWPrintSolid" w:eastAsia="Times New Roman" w:hAnsi="NSWPrintSolid" w:cs="Times New Roman"/>
          <w:sz w:val="32"/>
          <w:szCs w:val="32"/>
        </w:rPr>
      </w:pPr>
    </w:p>
    <w:tbl>
      <w:tblPr>
        <w:tblStyle w:val="TableGrid"/>
        <w:tblW w:w="10206" w:type="dxa"/>
        <w:tblInd w:w="-572" w:type="dxa"/>
        <w:tblLook w:val="04A0" w:firstRow="1" w:lastRow="0" w:firstColumn="1" w:lastColumn="0" w:noHBand="0" w:noVBand="1"/>
      </w:tblPr>
      <w:tblGrid>
        <w:gridCol w:w="2660"/>
        <w:gridCol w:w="2835"/>
        <w:gridCol w:w="2977"/>
        <w:gridCol w:w="1734"/>
      </w:tblGrid>
      <w:tr w:rsidR="00267C4D" w:rsidTr="00B1704B">
        <w:tc>
          <w:tcPr>
            <w:tcW w:w="2660" w:type="dxa"/>
          </w:tcPr>
          <w:p w:rsidR="00267C4D" w:rsidRDefault="00267C4D" w:rsidP="0007070A">
            <w:pPr>
              <w:jc w:val="center"/>
              <w:rPr>
                <w:b/>
                <w:color w:val="00B050"/>
                <w:sz w:val="24"/>
              </w:rPr>
            </w:pPr>
            <w:r>
              <w:rPr>
                <w:b/>
                <w:color w:val="00B050"/>
                <w:sz w:val="24"/>
              </w:rPr>
              <w:t>Signed By</w:t>
            </w:r>
          </w:p>
        </w:tc>
        <w:tc>
          <w:tcPr>
            <w:tcW w:w="2835" w:type="dxa"/>
          </w:tcPr>
          <w:p w:rsidR="00267C4D" w:rsidRDefault="0007070A" w:rsidP="0007070A">
            <w:pPr>
              <w:jc w:val="center"/>
              <w:rPr>
                <w:b/>
                <w:color w:val="00B050"/>
                <w:sz w:val="24"/>
              </w:rPr>
            </w:pPr>
            <w:r>
              <w:rPr>
                <w:b/>
                <w:color w:val="00B050"/>
                <w:sz w:val="24"/>
              </w:rPr>
              <w:t>Name</w:t>
            </w:r>
          </w:p>
        </w:tc>
        <w:tc>
          <w:tcPr>
            <w:tcW w:w="2977" w:type="dxa"/>
          </w:tcPr>
          <w:p w:rsidR="00267C4D" w:rsidRDefault="0007070A" w:rsidP="0007070A">
            <w:pPr>
              <w:jc w:val="center"/>
              <w:rPr>
                <w:b/>
                <w:color w:val="00B050"/>
                <w:sz w:val="24"/>
              </w:rPr>
            </w:pPr>
            <w:r>
              <w:rPr>
                <w:b/>
                <w:color w:val="00B050"/>
                <w:sz w:val="24"/>
              </w:rPr>
              <w:t>Signature</w:t>
            </w:r>
          </w:p>
        </w:tc>
        <w:tc>
          <w:tcPr>
            <w:tcW w:w="1734" w:type="dxa"/>
          </w:tcPr>
          <w:p w:rsidR="00267C4D" w:rsidRDefault="0007070A" w:rsidP="0007070A">
            <w:pPr>
              <w:jc w:val="center"/>
              <w:rPr>
                <w:b/>
                <w:color w:val="00B050"/>
                <w:sz w:val="24"/>
              </w:rPr>
            </w:pPr>
            <w:r>
              <w:rPr>
                <w:b/>
                <w:color w:val="00B050"/>
                <w:sz w:val="24"/>
              </w:rPr>
              <w:t>Date</w:t>
            </w:r>
          </w:p>
        </w:tc>
      </w:tr>
      <w:tr w:rsidR="00267C4D" w:rsidTr="00B1704B">
        <w:tc>
          <w:tcPr>
            <w:tcW w:w="2660" w:type="dxa"/>
          </w:tcPr>
          <w:p w:rsidR="00267C4D" w:rsidRDefault="00267C4D" w:rsidP="009C78A1">
            <w:pPr>
              <w:rPr>
                <w:b/>
                <w:color w:val="00B050"/>
                <w:sz w:val="24"/>
              </w:rPr>
            </w:pPr>
            <w:r>
              <w:rPr>
                <w:b/>
                <w:color w:val="00B050"/>
                <w:sz w:val="24"/>
              </w:rPr>
              <w:t>Committee</w:t>
            </w:r>
          </w:p>
        </w:tc>
        <w:tc>
          <w:tcPr>
            <w:tcW w:w="2835" w:type="dxa"/>
          </w:tcPr>
          <w:p w:rsidR="00267C4D" w:rsidRDefault="00267C4D" w:rsidP="009C78A1">
            <w:pPr>
              <w:rPr>
                <w:b/>
                <w:color w:val="00B050"/>
                <w:sz w:val="24"/>
              </w:rPr>
            </w:pPr>
          </w:p>
          <w:p w:rsidR="0007070A" w:rsidRDefault="0007070A" w:rsidP="009C78A1">
            <w:pPr>
              <w:rPr>
                <w:b/>
                <w:color w:val="00B050"/>
                <w:sz w:val="24"/>
              </w:rPr>
            </w:pPr>
          </w:p>
        </w:tc>
        <w:tc>
          <w:tcPr>
            <w:tcW w:w="2977" w:type="dxa"/>
          </w:tcPr>
          <w:p w:rsidR="00267C4D" w:rsidRDefault="00267C4D" w:rsidP="009C78A1">
            <w:pPr>
              <w:rPr>
                <w:b/>
                <w:color w:val="00B050"/>
                <w:sz w:val="24"/>
              </w:rPr>
            </w:pPr>
          </w:p>
        </w:tc>
        <w:tc>
          <w:tcPr>
            <w:tcW w:w="1734" w:type="dxa"/>
          </w:tcPr>
          <w:p w:rsidR="00267C4D" w:rsidRDefault="00267C4D" w:rsidP="009C78A1">
            <w:pPr>
              <w:rPr>
                <w:b/>
                <w:color w:val="00B050"/>
                <w:sz w:val="24"/>
              </w:rPr>
            </w:pPr>
          </w:p>
        </w:tc>
      </w:tr>
      <w:tr w:rsidR="00267C4D" w:rsidTr="00B1704B">
        <w:tc>
          <w:tcPr>
            <w:tcW w:w="2660" w:type="dxa"/>
          </w:tcPr>
          <w:p w:rsidR="00267C4D" w:rsidRDefault="00267C4D" w:rsidP="009C78A1">
            <w:pPr>
              <w:rPr>
                <w:b/>
                <w:color w:val="00B050"/>
                <w:sz w:val="24"/>
              </w:rPr>
            </w:pPr>
            <w:r>
              <w:rPr>
                <w:b/>
                <w:color w:val="00B050"/>
                <w:sz w:val="24"/>
              </w:rPr>
              <w:t>Nominated Supervisor</w:t>
            </w:r>
          </w:p>
        </w:tc>
        <w:tc>
          <w:tcPr>
            <w:tcW w:w="2835" w:type="dxa"/>
          </w:tcPr>
          <w:p w:rsidR="00267C4D" w:rsidRDefault="00267C4D" w:rsidP="009C78A1">
            <w:pPr>
              <w:rPr>
                <w:b/>
                <w:color w:val="00B050"/>
                <w:sz w:val="24"/>
              </w:rPr>
            </w:pPr>
          </w:p>
          <w:p w:rsidR="0007070A" w:rsidRDefault="0007070A" w:rsidP="009C78A1">
            <w:pPr>
              <w:rPr>
                <w:b/>
                <w:color w:val="00B050"/>
                <w:sz w:val="24"/>
              </w:rPr>
            </w:pPr>
          </w:p>
        </w:tc>
        <w:tc>
          <w:tcPr>
            <w:tcW w:w="2977" w:type="dxa"/>
          </w:tcPr>
          <w:p w:rsidR="00267C4D" w:rsidRDefault="00267C4D" w:rsidP="009C78A1">
            <w:pPr>
              <w:rPr>
                <w:b/>
                <w:color w:val="00B050"/>
                <w:sz w:val="24"/>
              </w:rPr>
            </w:pPr>
          </w:p>
        </w:tc>
        <w:tc>
          <w:tcPr>
            <w:tcW w:w="1734" w:type="dxa"/>
          </w:tcPr>
          <w:p w:rsidR="00267C4D" w:rsidRDefault="00267C4D" w:rsidP="009C78A1">
            <w:pPr>
              <w:rPr>
                <w:b/>
                <w:color w:val="00B050"/>
                <w:sz w:val="24"/>
              </w:rPr>
            </w:pPr>
          </w:p>
        </w:tc>
      </w:tr>
    </w:tbl>
    <w:p w:rsidR="0007070A" w:rsidRDefault="0007070A" w:rsidP="0007070A">
      <w:pPr>
        <w:pStyle w:val="ListParagraph"/>
        <w:autoSpaceDE w:val="0"/>
        <w:autoSpaceDN w:val="0"/>
        <w:adjustRightInd w:val="0"/>
        <w:spacing w:after="0" w:line="240" w:lineRule="auto"/>
        <w:ind w:left="360"/>
        <w:rPr>
          <w:rFonts w:ascii="Book Antiqua" w:hAnsi="Book Antiqua" w:cs="Book Antiqua"/>
          <w:sz w:val="20"/>
          <w:szCs w:val="20"/>
        </w:rPr>
      </w:pPr>
    </w:p>
    <w:p w:rsidR="00B1704B" w:rsidRPr="00B1704B" w:rsidRDefault="00B1704B" w:rsidP="0007070A">
      <w:pPr>
        <w:pStyle w:val="ListParagraph"/>
        <w:autoSpaceDE w:val="0"/>
        <w:autoSpaceDN w:val="0"/>
        <w:adjustRightInd w:val="0"/>
        <w:spacing w:after="0" w:line="240" w:lineRule="auto"/>
        <w:ind w:left="360"/>
        <w:rPr>
          <w:rFonts w:ascii="NSWPrintSolid" w:hAnsi="NSWPrintSolid" w:cs="Book Antiqua"/>
          <w:sz w:val="32"/>
          <w:szCs w:val="32"/>
        </w:rPr>
      </w:pPr>
      <w:r>
        <w:rPr>
          <w:rFonts w:ascii="NSWPrintSolid" w:hAnsi="NSWPrintSolid" w:cs="Book Antiqua"/>
          <w:sz w:val="32"/>
          <w:szCs w:val="32"/>
        </w:rPr>
        <w:t>Due for Review May 2019</w:t>
      </w:r>
    </w:p>
    <w:p w:rsidR="00B1704B" w:rsidRDefault="00B1704B" w:rsidP="0007070A">
      <w:pPr>
        <w:pStyle w:val="ListParagraph"/>
        <w:autoSpaceDE w:val="0"/>
        <w:autoSpaceDN w:val="0"/>
        <w:adjustRightInd w:val="0"/>
        <w:spacing w:after="0" w:line="240" w:lineRule="auto"/>
        <w:ind w:left="360"/>
        <w:rPr>
          <w:rFonts w:ascii="Book Antiqua" w:hAnsi="Book Antiqua" w:cs="Book Antiqua"/>
          <w:sz w:val="20"/>
          <w:szCs w:val="20"/>
        </w:rPr>
      </w:pPr>
    </w:p>
    <w:p w:rsidR="0007070A" w:rsidRPr="0007070A" w:rsidRDefault="000C769B" w:rsidP="0007070A">
      <w:pPr>
        <w:pStyle w:val="ListParagraph"/>
        <w:autoSpaceDE w:val="0"/>
        <w:autoSpaceDN w:val="0"/>
        <w:adjustRightInd w:val="0"/>
        <w:spacing w:after="0" w:line="240" w:lineRule="auto"/>
        <w:ind w:left="360"/>
        <w:rPr>
          <w:rFonts w:ascii="Book Antiqua" w:hAnsi="Book Antiqua" w:cs="Book Antiqua"/>
          <w:sz w:val="20"/>
          <w:szCs w:val="20"/>
        </w:rPr>
      </w:pPr>
      <w:r w:rsidRPr="000C769B">
        <w:rPr>
          <w:rFonts w:ascii="Book Antiqua" w:hAnsi="Book Antiqua" w:cs="Book Antiqua"/>
          <w:noProof/>
          <w:sz w:val="20"/>
          <w:szCs w:val="20"/>
          <w:lang w:eastAsia="en-AU"/>
        </w:rPr>
        <mc:AlternateContent>
          <mc:Choice Requires="wps">
            <w:drawing>
              <wp:anchor distT="45720" distB="45720" distL="114300" distR="114300" simplePos="0" relativeHeight="251653631" behindDoc="1" locked="0" layoutInCell="1" allowOverlap="1" wp14:anchorId="6F79BBFA" wp14:editId="2C2D50F8">
                <wp:simplePos x="0" y="0"/>
                <wp:positionH relativeFrom="margin">
                  <wp:posOffset>0</wp:posOffset>
                </wp:positionH>
                <wp:positionV relativeFrom="paragraph">
                  <wp:posOffset>384175</wp:posOffset>
                </wp:positionV>
                <wp:extent cx="5915025" cy="11811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81100"/>
                        </a:xfrm>
                        <a:prstGeom prst="rect">
                          <a:avLst/>
                        </a:prstGeom>
                        <a:solidFill>
                          <a:srgbClr val="FFFFFF"/>
                        </a:solidFill>
                        <a:ln w="9525">
                          <a:solidFill>
                            <a:srgbClr val="000000"/>
                          </a:solidFill>
                          <a:miter lim="800000"/>
                          <a:headEnd/>
                          <a:tailEnd/>
                        </a:ln>
                      </wps:spPr>
                      <wps:txbx>
                        <w:txbxContent>
                          <w:p w:rsidR="004A071A" w:rsidRDefault="004A071A" w:rsidP="000C769B">
                            <w:pPr>
                              <w:spacing w:after="360"/>
                            </w:pPr>
                            <w:r>
                              <w:t>Related Documents:</w:t>
                            </w:r>
                          </w:p>
                          <w:p w:rsidR="004A071A" w:rsidRDefault="004A071A" w:rsidP="000C769B">
                            <w:pPr>
                              <w:spacing w:after="360"/>
                            </w:pPr>
                            <w:bookmarkStart w:id="0" w:name="_GoBack"/>
                            <w:bookmarkEnd w:id="0"/>
                          </w:p>
                          <w:p w:rsidR="004A071A" w:rsidRDefault="004A071A" w:rsidP="000C769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9BBFA" id="_x0000_s1029" type="#_x0000_t202" style="position:absolute;left:0;text-align:left;margin-left:0;margin-top:30.25pt;width:465.75pt;height:93pt;z-index:-2516628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">
                <v:textbox>
                  <w:txbxContent>
                    <w:p w:rsidR="004A071A" w:rsidRDefault="004A071A" w:rsidP="000C769B">
                      <w:pPr>
                        <w:spacing w:after="360"/>
                      </w:pPr>
                      <w:r>
                        <w:t>Related Documents:</w:t>
                      </w:r>
                    </w:p>
                    <w:p w:rsidR="004A071A" w:rsidRDefault="004A071A" w:rsidP="000C769B">
                      <w:pPr>
                        <w:spacing w:after="360"/>
                      </w:pPr>
                      <w:bookmarkStart w:id="1" w:name="_GoBack"/>
                      <w:bookmarkEnd w:id="1"/>
                    </w:p>
                    <w:p w:rsidR="004A071A" w:rsidRDefault="004A071A" w:rsidP="000C769B">
                      <w:pPr>
                        <w:spacing w:after="0"/>
                      </w:pPr>
                    </w:p>
                  </w:txbxContent>
                </v:textbox>
                <w10:wrap anchorx="margin"/>
              </v:shape>
            </w:pict>
          </mc:Fallback>
        </mc:AlternateContent>
      </w:r>
      <w:r>
        <w:rPr>
          <w:rFonts w:ascii="Book Antiqua,Italic" w:hAnsi="Book Antiqua,Italic" w:cs="Book Antiqua,Italic"/>
          <w:i/>
          <w:iCs/>
          <w:noProof/>
          <w:sz w:val="20"/>
          <w:szCs w:val="20"/>
          <w:lang w:eastAsia="en-AU"/>
        </w:rPr>
        <mc:AlternateContent>
          <mc:Choice Requires="wps">
            <w:drawing>
              <wp:anchor distT="0" distB="0" distL="114300" distR="114300" simplePos="0" relativeHeight="251652606" behindDoc="1" locked="0" layoutInCell="1" allowOverlap="1" wp14:anchorId="2F0928F0" wp14:editId="0D745429">
                <wp:simplePos x="0" y="0"/>
                <wp:positionH relativeFrom="column">
                  <wp:posOffset>-209550</wp:posOffset>
                </wp:positionH>
                <wp:positionV relativeFrom="paragraph">
                  <wp:posOffset>336550</wp:posOffset>
                </wp:positionV>
                <wp:extent cx="6257925" cy="13144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257925" cy="13144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50EDF7" id="Rounded Rectangle 5" o:spid="_x0000_s1026" style="position:absolute;margin-left:-16.5pt;margin-top:26.5pt;width:492.75pt;height:103.5pt;z-index:-2516638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" fillcolor="#95b3d7 [1940]" strokecolor="#243f60 [1604]" strokeweight="2pt"/>
            </w:pict>
          </mc:Fallback>
        </mc:AlternateContent>
      </w:r>
    </w:p>
    <w:sectPr w:rsidR="0007070A" w:rsidRPr="0007070A" w:rsidSect="0007070A">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meretto Condensed">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NSWPrintSolid">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B1E"/>
    <w:multiLevelType w:val="hybridMultilevel"/>
    <w:tmpl w:val="E56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E0138"/>
    <w:multiLevelType w:val="hybridMultilevel"/>
    <w:tmpl w:val="9806C18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DE4D59"/>
    <w:multiLevelType w:val="hybridMultilevel"/>
    <w:tmpl w:val="F2B820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13E0FA2"/>
    <w:multiLevelType w:val="hybridMultilevel"/>
    <w:tmpl w:val="D10442C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238B4E8E"/>
    <w:multiLevelType w:val="hybridMultilevel"/>
    <w:tmpl w:val="E842EC4A"/>
    <w:lvl w:ilvl="0" w:tplc="1242D0B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62A43BC"/>
    <w:multiLevelType w:val="hybridMultilevel"/>
    <w:tmpl w:val="998CFB2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28FC7E16"/>
    <w:multiLevelType w:val="hybridMultilevel"/>
    <w:tmpl w:val="EF1A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694E87"/>
    <w:multiLevelType w:val="hybridMultilevel"/>
    <w:tmpl w:val="5E78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325310"/>
    <w:multiLevelType w:val="hybridMultilevel"/>
    <w:tmpl w:val="8130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825AE"/>
    <w:multiLevelType w:val="hybridMultilevel"/>
    <w:tmpl w:val="DE32B57E"/>
    <w:lvl w:ilvl="0" w:tplc="937808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01012D"/>
    <w:multiLevelType w:val="hybridMultilevel"/>
    <w:tmpl w:val="0FA0C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671465"/>
    <w:multiLevelType w:val="hybridMultilevel"/>
    <w:tmpl w:val="F7808118"/>
    <w:lvl w:ilvl="0" w:tplc="EB5E0AC8">
      <w:numFmt w:val="bullet"/>
      <w:lvlText w:val=""/>
      <w:lvlJc w:val="left"/>
      <w:pPr>
        <w:ind w:left="360" w:hanging="360"/>
      </w:pPr>
      <w:rPr>
        <w:rFonts w:ascii="Symbol" w:eastAsiaTheme="minorHAnsi" w:hAnsi="Symbol" w:cs="Book Antiqua,Italic"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7B47B0"/>
    <w:multiLevelType w:val="hybridMultilevel"/>
    <w:tmpl w:val="D9647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4"/>
  </w:num>
  <w:num w:numId="5">
    <w:abstractNumId w:val="1"/>
  </w:num>
  <w:num w:numId="6">
    <w:abstractNumId w:val="12"/>
  </w:num>
  <w:num w:numId="7">
    <w:abstractNumId w:val="2"/>
  </w:num>
  <w:num w:numId="8">
    <w:abstractNumId w:val="0"/>
  </w:num>
  <w:num w:numId="9">
    <w:abstractNumId w:val="7"/>
  </w:num>
  <w:num w:numId="10">
    <w:abstractNumId w:val="8"/>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15"/>
    <w:rsid w:val="00002471"/>
    <w:rsid w:val="0007070A"/>
    <w:rsid w:val="000C769B"/>
    <w:rsid w:val="000F3EA5"/>
    <w:rsid w:val="001611FD"/>
    <w:rsid w:val="001C3FB2"/>
    <w:rsid w:val="002026A6"/>
    <w:rsid w:val="00245B5C"/>
    <w:rsid w:val="00267C4D"/>
    <w:rsid w:val="00323A0E"/>
    <w:rsid w:val="00432152"/>
    <w:rsid w:val="004A071A"/>
    <w:rsid w:val="004C5B44"/>
    <w:rsid w:val="005D30E7"/>
    <w:rsid w:val="0061589E"/>
    <w:rsid w:val="006B2756"/>
    <w:rsid w:val="0074644D"/>
    <w:rsid w:val="00884A70"/>
    <w:rsid w:val="00995507"/>
    <w:rsid w:val="009C78A1"/>
    <w:rsid w:val="009D7163"/>
    <w:rsid w:val="009E78E2"/>
    <w:rsid w:val="00B1704B"/>
    <w:rsid w:val="00B8329D"/>
    <w:rsid w:val="00C24DB6"/>
    <w:rsid w:val="00CC6459"/>
    <w:rsid w:val="00CD629E"/>
    <w:rsid w:val="00CE7E56"/>
    <w:rsid w:val="00D25315"/>
    <w:rsid w:val="00DE7BA5"/>
    <w:rsid w:val="00DF1E89"/>
    <w:rsid w:val="00E90FA2"/>
    <w:rsid w:val="00FB6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130A"/>
  <w15:docId w15:val="{56E49979-4774-4F4B-9C7E-BEFF4937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15"/>
    <w:rPr>
      <w:rFonts w:ascii="Tahoma" w:hAnsi="Tahoma" w:cs="Tahoma"/>
      <w:sz w:val="16"/>
      <w:szCs w:val="16"/>
    </w:rPr>
  </w:style>
  <w:style w:type="paragraph" w:styleId="ListParagraph">
    <w:name w:val="List Paragraph"/>
    <w:basedOn w:val="Normal"/>
    <w:uiPriority w:val="34"/>
    <w:qFormat/>
    <w:rsid w:val="00DF1E89"/>
    <w:pPr>
      <w:ind w:left="720"/>
      <w:contextualSpacing/>
    </w:pPr>
  </w:style>
  <w:style w:type="table" w:styleId="TableGrid">
    <w:name w:val="Table Grid"/>
    <w:basedOn w:val="TableNormal"/>
    <w:uiPriority w:val="59"/>
    <w:rsid w:val="0026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B2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B2756"/>
    <w:rPr>
      <w:rFonts w:ascii="Courier New" w:eastAsia="Times New Roman" w:hAnsi="Courier New" w:cs="Times New Roman"/>
      <w:sz w:val="20"/>
      <w:szCs w:val="20"/>
    </w:rPr>
  </w:style>
  <w:style w:type="paragraph" w:styleId="NormalWeb">
    <w:name w:val="Normal (Web)"/>
    <w:basedOn w:val="Normal"/>
    <w:uiPriority w:val="99"/>
    <w:semiHidden/>
    <w:unhideWhenUsed/>
    <w:rsid w:val="00DE7BA5"/>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C3A87E270F1449D4CD63933E9865C" ma:contentTypeVersion="2" ma:contentTypeDescription="Create a new document." ma:contentTypeScope="" ma:versionID="f12ae0871bb25bc1ce4d8ac3e3072bdd">
  <xsd:schema xmlns:xsd="http://www.w3.org/2001/XMLSchema" xmlns:xs="http://www.w3.org/2001/XMLSchema" xmlns:p="http://schemas.microsoft.com/office/2006/metadata/properties" xmlns:ns2="61926c96-dbd1-43db-968b-301e8197143c" targetNamespace="http://schemas.microsoft.com/office/2006/metadata/properties" ma:root="true" ma:fieldsID="4b98eec876f3aae54e5314506b645e5b" ns2:_="">
    <xsd:import namespace="61926c96-dbd1-43db-968b-301e819714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26c96-dbd1-43db-968b-301e81971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7E711-DB12-4C83-A4C1-A4B5F5F60A20}"/>
</file>

<file path=customXml/itemProps2.xml><?xml version="1.0" encoding="utf-8"?>
<ds:datastoreItem xmlns:ds="http://schemas.openxmlformats.org/officeDocument/2006/customXml" ds:itemID="{EA607905-D2EC-4090-88A7-6A9E14CCE46C}"/>
</file>

<file path=customXml/itemProps3.xml><?xml version="1.0" encoding="utf-8"?>
<ds:datastoreItem xmlns:ds="http://schemas.openxmlformats.org/officeDocument/2006/customXml" ds:itemID="{8A5A0B08-6B73-459B-B35E-D54D7B6FE1E2}"/>
</file>

<file path=docProps/app.xml><?xml version="1.0" encoding="utf-8"?>
<Properties xmlns="http://schemas.openxmlformats.org/officeDocument/2006/extended-properties" xmlns:vt="http://schemas.openxmlformats.org/officeDocument/2006/docPropsVTypes">
  <Template>3A7E73E9</Template>
  <TotalTime>148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Muswellbrook Pre School</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Constable</dc:creator>
  <cp:lastModifiedBy>Bronwyn Anstee</cp:lastModifiedBy>
  <cp:revision>5</cp:revision>
  <cp:lastPrinted>2016-05-26T00:29:00Z</cp:lastPrinted>
  <dcterms:created xsi:type="dcterms:W3CDTF">2017-05-31T05:08:00Z</dcterms:created>
  <dcterms:modified xsi:type="dcterms:W3CDTF">2017-08-31T02:31:00Z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0x0101000DFC3A87E270F1449D4CD63933E9865C</vt:lpwstr>
  </property>
</Properties>
</file>