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15" w:rsidRDefault="00CA386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09C55A" wp14:editId="7FE4E0CA">
                <wp:simplePos x="0" y="0"/>
                <wp:positionH relativeFrom="column">
                  <wp:posOffset>1790700</wp:posOffset>
                </wp:positionH>
                <wp:positionV relativeFrom="paragraph">
                  <wp:posOffset>-476249</wp:posOffset>
                </wp:positionV>
                <wp:extent cx="4467225" cy="1828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79" w:rsidRPr="007E3FB9" w:rsidRDefault="00711279" w:rsidP="008F618E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Ameretto Condensed" w:hAnsi="Ameretto Condensed"/>
                                <w:sz w:val="56"/>
                              </w:rPr>
                              <w:t>Water Safety</w:t>
                            </w:r>
                          </w:p>
                          <w:p w:rsidR="00711279" w:rsidRPr="00690F3A" w:rsidRDefault="00711279" w:rsidP="00CA3868">
                            <w:pPr>
                              <w:spacing w:after="0" w:line="240" w:lineRule="auto"/>
                              <w:ind w:left="3600" w:hanging="3600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Quality Area</w:t>
                            </w: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2 – Children’s health and Safety</w:t>
                            </w:r>
                          </w:p>
                          <w:p w:rsidR="00711279" w:rsidRPr="00690F3A" w:rsidRDefault="00711279" w:rsidP="00690F3A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National Quality Standard</w:t>
                            </w: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2.3.1; 2.3.2, </w:t>
                            </w:r>
                          </w:p>
                          <w:p w:rsidR="00711279" w:rsidRPr="00690F3A" w:rsidRDefault="00711279" w:rsidP="00CA3868">
                            <w:pPr>
                              <w:spacing w:after="0" w:line="240" w:lineRule="auto"/>
                              <w:ind w:left="3600" w:hanging="3600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ECS National Regulations</w:t>
                            </w:r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Section 165; 166; </w:t>
                            </w:r>
                            <w:proofErr w:type="spellStart"/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>reg</w:t>
                            </w:r>
                            <w:proofErr w:type="spellEnd"/>
                            <w:r w:rsidRPr="00690F3A"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168(2)(a)</w:t>
                            </w:r>
                          </w:p>
                          <w:p w:rsidR="00711279" w:rsidRPr="00D25315" w:rsidRDefault="00711279" w:rsidP="00D25315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  <w:r>
                              <w:rPr>
                                <w:rFonts w:ascii="Ameretto Condensed" w:hAnsi="Ameretto Condensed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9C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-37.5pt;width:351.7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" filled="f" stroked="f">
                <v:textbox>
                  <w:txbxContent>
                    <w:p w:rsidR="00711279" w:rsidRPr="007E3FB9" w:rsidRDefault="00711279" w:rsidP="008F618E">
                      <w:pPr>
                        <w:contextualSpacing/>
                        <w:jc w:val="center"/>
                      </w:pPr>
                      <w:r>
                        <w:rPr>
                          <w:rFonts w:ascii="Ameretto Condensed" w:hAnsi="Ameretto Condensed"/>
                          <w:sz w:val="56"/>
                        </w:rPr>
                        <w:t>Water Safety</w:t>
                      </w:r>
                    </w:p>
                    <w:p w:rsidR="00711279" w:rsidRPr="00690F3A" w:rsidRDefault="00711279" w:rsidP="00CA3868">
                      <w:pPr>
                        <w:spacing w:after="0" w:line="240" w:lineRule="auto"/>
                        <w:ind w:left="3600" w:hanging="3600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Quality Area</w:t>
                      </w: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>2 – Children’s health and Safety</w:t>
                      </w:r>
                    </w:p>
                    <w:p w:rsidR="00711279" w:rsidRPr="00690F3A" w:rsidRDefault="00711279" w:rsidP="00690F3A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National Quality Standard</w:t>
                      </w: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2.3.1; 2.3.2, </w:t>
                      </w:r>
                    </w:p>
                    <w:p w:rsidR="00711279" w:rsidRPr="00690F3A" w:rsidRDefault="00711279" w:rsidP="00CA3868">
                      <w:pPr>
                        <w:spacing w:after="0" w:line="240" w:lineRule="auto"/>
                        <w:ind w:left="3600" w:hanging="3600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</w:pP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ECS National Regulations</w:t>
                      </w:r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Section 165; 166; </w:t>
                      </w:r>
                      <w:proofErr w:type="spellStart"/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>reg</w:t>
                      </w:r>
                      <w:proofErr w:type="spellEnd"/>
                      <w:r w:rsidRPr="00690F3A"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val="en-US"/>
                        </w:rPr>
                        <w:t xml:space="preserve"> 168(2)(a)</w:t>
                      </w:r>
                    </w:p>
                    <w:p w:rsidR="00711279" w:rsidRPr="00D25315" w:rsidRDefault="00711279" w:rsidP="00D25315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  <w:r>
                        <w:rPr>
                          <w:rFonts w:ascii="Ameretto Condensed" w:hAnsi="Ameretto Condensed"/>
                          <w:sz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CCF225" wp14:editId="15722699">
                <wp:simplePos x="0" y="0"/>
                <wp:positionH relativeFrom="column">
                  <wp:posOffset>1666875</wp:posOffset>
                </wp:positionH>
                <wp:positionV relativeFrom="paragraph">
                  <wp:posOffset>-485775</wp:posOffset>
                </wp:positionV>
                <wp:extent cx="4724400" cy="19716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971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6AC87" id="Rounded Rectangle 2" o:spid="_x0000_s1026" style="position:absolute;margin-left:131.25pt;margin-top:-38.25pt;width:372pt;height:1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" fillcolor="#95b3d7 [1940]" strokecolor="#243f60 [1604]" strokeweight="2pt"/>
            </w:pict>
          </mc:Fallback>
        </mc:AlternateContent>
      </w:r>
      <w:r w:rsidR="00C24D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3A6ED1D" wp14:editId="25E33FFD">
                <wp:simplePos x="0" y="0"/>
                <wp:positionH relativeFrom="column">
                  <wp:posOffset>-638175</wp:posOffset>
                </wp:positionH>
                <wp:positionV relativeFrom="paragraph">
                  <wp:posOffset>-581025</wp:posOffset>
                </wp:positionV>
                <wp:extent cx="2543175" cy="213360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2133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1279" w:rsidRDefault="00711279" w:rsidP="00DE7B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parajita" w:hAnsi="Aparajita" w:cs="Aparajita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Muswellbrook Pre School Kindergarten Inc.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ED1D" id="WordArt 3" o:spid="_x0000_s1027" type="#_x0000_t202" style="position:absolute;margin-left:-50.25pt;margin-top:-45.75pt;width:200.25pt;height:16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" filled="f" stroked="f">
                <o:lock v:ext="edit" shapetype="t"/>
                <v:textbox>
                  <w:txbxContent>
                    <w:p w:rsidR="00711279" w:rsidRDefault="00711279" w:rsidP="00DE7B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parajita" w:hAnsi="Aparajita" w:cs="Aparajita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Muswellbrook Pre School Kindergarten Inc.</w:t>
                      </w:r>
                    </w:p>
                  </w:txbxContent>
                </v:textbox>
              </v:shape>
            </w:pict>
          </mc:Fallback>
        </mc:AlternateContent>
      </w:r>
    </w:p>
    <w:p w:rsidR="00D25315" w:rsidRDefault="00C24DB6" w:rsidP="00D25315"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 wp14:anchorId="6EEC6BD0" wp14:editId="7EF0EB4B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285875" cy="891782"/>
            <wp:effectExtent l="0" t="0" r="0" b="3810"/>
            <wp:wrapNone/>
            <wp:docPr id="1" name="Picture 1" descr="E:\Website\webpage\preschool\image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\webpage\preschool\images\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8A1" w:rsidRDefault="009C78A1" w:rsidP="00D25315"/>
    <w:p w:rsidR="009C78A1" w:rsidRPr="009C78A1" w:rsidRDefault="009C78A1" w:rsidP="005B2A31">
      <w:pPr>
        <w:ind w:left="851"/>
      </w:pPr>
    </w:p>
    <w:p w:rsidR="009C78A1" w:rsidRPr="009C78A1" w:rsidRDefault="00711279" w:rsidP="009C78A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BBFFE" wp14:editId="14415B34">
                <wp:simplePos x="0" y="0"/>
                <wp:positionH relativeFrom="column">
                  <wp:posOffset>-438150</wp:posOffset>
                </wp:positionH>
                <wp:positionV relativeFrom="paragraph">
                  <wp:posOffset>336550</wp:posOffset>
                </wp:positionV>
                <wp:extent cx="6810375" cy="7905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790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3EE23" id="Rounded Rectangle 3" o:spid="_x0000_s1026" style="position:absolute;margin-left:-34.5pt;margin-top:26.5pt;width:536.25pt;height:62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" fillcolor="#e5b8b7 [1301]" strokecolor="#943634 [2405]" strokeweight="2pt"/>
            </w:pict>
          </mc:Fallback>
        </mc:AlternateContent>
      </w:r>
    </w:p>
    <w:p w:rsidR="009C78A1" w:rsidRDefault="00711279" w:rsidP="009C78A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5F3E7D" wp14:editId="2BED2F7B">
                <wp:simplePos x="0" y="0"/>
                <wp:positionH relativeFrom="column">
                  <wp:posOffset>-276225</wp:posOffset>
                </wp:positionH>
                <wp:positionV relativeFrom="paragraph">
                  <wp:posOffset>118111</wp:posOffset>
                </wp:positionV>
                <wp:extent cx="6503669" cy="704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69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79" w:rsidRDefault="00711279" w:rsidP="00D2531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25315">
                              <w:rPr>
                                <w:b/>
                                <w:sz w:val="24"/>
                              </w:rPr>
                              <w:t>INTRODUCTION</w:t>
                            </w:r>
                          </w:p>
                          <w:p w:rsidR="00711279" w:rsidRPr="00711279" w:rsidRDefault="00711279" w:rsidP="00711279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426"/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</w:pPr>
                            <w:r w:rsidRPr="00711279"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  <w:t>To ensure the safety of all children when near water.</w:t>
                            </w:r>
                          </w:p>
                          <w:p w:rsidR="00711279" w:rsidRPr="0074644D" w:rsidRDefault="00711279" w:rsidP="0074644D">
                            <w:pPr>
                              <w:spacing w:after="0" w:line="240" w:lineRule="auto"/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</w:pPr>
                            <w:r w:rsidRPr="0074644D">
                              <w:rPr>
                                <w:rFonts w:ascii="NSWPrintSolid" w:eastAsia="Times New Roman" w:hAnsi="NSWPrintSolid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11279" w:rsidRDefault="00711279" w:rsidP="00D2531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3E7D" id="_x0000_s1028" type="#_x0000_t202" style="position:absolute;margin-left:-21.75pt;margin-top:9.3pt;width:512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" filled="f" stroked="f">
                <v:textbox>
                  <w:txbxContent>
                    <w:p w:rsidR="00711279" w:rsidRDefault="00711279" w:rsidP="00D2531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D25315">
                        <w:rPr>
                          <w:b/>
                          <w:sz w:val="24"/>
                        </w:rPr>
                        <w:t>INTRODUCTION</w:t>
                      </w:r>
                    </w:p>
                    <w:p w:rsidR="00711279" w:rsidRPr="00711279" w:rsidRDefault="00711279" w:rsidP="00711279">
                      <w:pPr>
                        <w:tabs>
                          <w:tab w:val="left" w:pos="567"/>
                        </w:tabs>
                        <w:spacing w:after="0" w:line="240" w:lineRule="auto"/>
                        <w:ind w:left="426"/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</w:pPr>
                      <w:r w:rsidRPr="00711279"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  <w:t>To ensure the safety of all children when near water.</w:t>
                      </w:r>
                    </w:p>
                    <w:p w:rsidR="00711279" w:rsidRPr="0074644D" w:rsidRDefault="00711279" w:rsidP="0074644D">
                      <w:pPr>
                        <w:spacing w:after="0" w:line="240" w:lineRule="auto"/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</w:pPr>
                      <w:r w:rsidRPr="0074644D">
                        <w:rPr>
                          <w:rFonts w:ascii="NSWPrintSolid" w:eastAsia="Times New Roman" w:hAnsi="NSWPrintSolid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11279" w:rsidRDefault="00711279" w:rsidP="00D25315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DB6" w:rsidRDefault="00C24DB6" w:rsidP="0061589E">
      <w:pPr>
        <w:rPr>
          <w:rFonts w:ascii="NSWPrintSolid" w:hAnsi="NSWPrintSolid"/>
          <w:b/>
          <w:color w:val="00B050"/>
          <w:sz w:val="40"/>
          <w:szCs w:val="32"/>
        </w:rPr>
      </w:pPr>
    </w:p>
    <w:p w:rsidR="0032758D" w:rsidRDefault="0032758D" w:rsidP="0032758D">
      <w:pPr>
        <w:spacing w:before="480" w:after="0"/>
        <w:rPr>
          <w:rFonts w:ascii="NSWPrintSolid" w:hAnsi="NSWPrintSolid"/>
          <w:b/>
          <w:color w:val="00B050"/>
          <w:sz w:val="40"/>
          <w:szCs w:val="32"/>
        </w:rPr>
      </w:pPr>
      <w:bookmarkStart w:id="0" w:name="_GoBack"/>
      <w:r w:rsidRPr="0074644D">
        <w:rPr>
          <w:rFonts w:ascii="NSWPrintSolid" w:hAnsi="NSWPrintSolid"/>
          <w:b/>
          <w:color w:val="00B050"/>
          <w:sz w:val="40"/>
          <w:szCs w:val="32"/>
        </w:rPr>
        <w:t>Muswellbrook Pre School Kindergarten will</w:t>
      </w:r>
      <w:r>
        <w:rPr>
          <w:rFonts w:ascii="NSWPrintSolid" w:hAnsi="NSWPrintSolid"/>
          <w:b/>
          <w:color w:val="00B050"/>
          <w:sz w:val="40"/>
          <w:szCs w:val="32"/>
        </w:rPr>
        <w:t xml:space="preserve"> ensure that</w:t>
      </w:r>
      <w:r w:rsidRPr="0074644D">
        <w:rPr>
          <w:rFonts w:ascii="NSWPrintSolid" w:hAnsi="NSWPrintSolid"/>
          <w:b/>
          <w:color w:val="00B050"/>
          <w:sz w:val="40"/>
          <w:szCs w:val="32"/>
        </w:rPr>
        <w:t>:</w:t>
      </w:r>
    </w:p>
    <w:bookmarkEnd w:id="0"/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Water play will be supervised </w:t>
      </w:r>
      <w:r w:rsidRPr="00B83A6A">
        <w:rPr>
          <w:rFonts w:ascii="NSWPrintSolid" w:eastAsia="Times New Roman" w:hAnsi="NSWPrintSolid" w:cs="Times New Roman"/>
          <w:b/>
          <w:sz w:val="32"/>
          <w:szCs w:val="32"/>
          <w:u w:val="single"/>
        </w:rPr>
        <w:t>at all times</w:t>
      </w:r>
      <w:r w:rsidRPr="00711279">
        <w:rPr>
          <w:rFonts w:ascii="NSWPrintSolid" w:eastAsia="Times New Roman" w:hAnsi="NSWPrintSolid" w:cs="Times New Roman"/>
          <w:sz w:val="32"/>
          <w:szCs w:val="32"/>
        </w:rPr>
        <w:t>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Water play areas will be monitored to ensure safety of all </w:t>
      </w:r>
      <w:proofErr w:type="spellStart"/>
      <w:r w:rsidRPr="00711279">
        <w:rPr>
          <w:rFonts w:ascii="NSWPrintSolid" w:eastAsia="Times New Roman" w:hAnsi="NSWPrintSolid" w:cs="Times New Roman"/>
          <w:sz w:val="32"/>
          <w:szCs w:val="32"/>
        </w:rPr>
        <w:t>eg</w:t>
      </w:r>
      <w:proofErr w:type="spellEnd"/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 slippery surfaces.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>Only fill water containers whilst in immediate use.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>All water holding containers will be emptied immediately after use and stored to prevent the collection of water to prevent a drowning risk.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On excursions to areas where water is accessible, children are to be supervised with </w:t>
      </w:r>
      <w:r w:rsidR="00B83A6A">
        <w:rPr>
          <w:rFonts w:ascii="NSWPrintSolid" w:eastAsia="Times New Roman" w:hAnsi="NSWPrintSolid" w:cs="Times New Roman"/>
          <w:sz w:val="32"/>
          <w:szCs w:val="32"/>
        </w:rPr>
        <w:t>a</w:t>
      </w: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 ratio </w:t>
      </w:r>
      <w:r w:rsidR="00B83A6A">
        <w:rPr>
          <w:rFonts w:ascii="NSWPrintSolid" w:eastAsia="Times New Roman" w:hAnsi="NSWPrintSolid" w:cs="Times New Roman"/>
          <w:sz w:val="32"/>
          <w:szCs w:val="32"/>
        </w:rPr>
        <w:t>determined by completion of a risk assessment.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The ratio of adult to child within fenced pool area will be 1 to 1. No pool filter should be accessible to </w:t>
      </w:r>
      <w:r w:rsidR="0032758D" w:rsidRPr="00711279">
        <w:rPr>
          <w:rFonts w:ascii="NSWPrintSolid" w:eastAsia="Times New Roman" w:hAnsi="NSWPrintSolid" w:cs="Times New Roman"/>
          <w:sz w:val="32"/>
          <w:szCs w:val="32"/>
        </w:rPr>
        <w:t>children.</w:t>
      </w:r>
    </w:p>
    <w:p w:rsidR="00711279" w:rsidRPr="00711279" w:rsidRDefault="00711279" w:rsidP="00711279">
      <w:pPr>
        <w:numPr>
          <w:ilvl w:val="0"/>
          <w:numId w:val="17"/>
        </w:numPr>
        <w:tabs>
          <w:tab w:val="left" w:pos="567"/>
        </w:tabs>
        <w:spacing w:after="0" w:line="240" w:lineRule="auto"/>
        <w:contextualSpacing/>
        <w:rPr>
          <w:rFonts w:ascii="NSWPrintSolid" w:eastAsia="Times New Roman" w:hAnsi="NSWPrintSolid" w:cs="Times New Roman"/>
          <w:sz w:val="32"/>
          <w:szCs w:val="32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>If children are taken on an excursion where there is a beach, lake, river, dam or significant water hazard, there must be two adults that hold a</w:t>
      </w:r>
      <w:r w:rsidR="00B83A6A">
        <w:rPr>
          <w:rFonts w:ascii="NSWPrintSolid" w:eastAsia="Times New Roman" w:hAnsi="NSWPrintSolid" w:cs="Times New Roman"/>
          <w:sz w:val="32"/>
          <w:szCs w:val="32"/>
        </w:rPr>
        <w:t xml:space="preserve"> senior first aid certificate and/or</w:t>
      </w:r>
      <w:r w:rsidRPr="00711279">
        <w:rPr>
          <w:rFonts w:ascii="NSWPrintSolid" w:eastAsia="Times New Roman" w:hAnsi="NSWPrintSolid" w:cs="Times New Roman"/>
          <w:sz w:val="32"/>
          <w:szCs w:val="32"/>
        </w:rPr>
        <w:t xml:space="preserve"> the knowledge and ability to implement water safety procedures.</w:t>
      </w:r>
    </w:p>
    <w:p w:rsidR="00711279" w:rsidRPr="00711279" w:rsidRDefault="00711279" w:rsidP="00711279">
      <w:pPr>
        <w:tabs>
          <w:tab w:val="left" w:pos="567"/>
        </w:tabs>
        <w:spacing w:after="0" w:line="240" w:lineRule="auto"/>
        <w:ind w:left="1146"/>
        <w:contextualSpacing/>
        <w:rPr>
          <w:rFonts w:ascii="NSWPrintSolid" w:eastAsia="Times New Roman" w:hAnsi="NSWPrintSolid" w:cs="Times New Roman"/>
          <w:sz w:val="32"/>
          <w:szCs w:val="32"/>
        </w:rPr>
      </w:pPr>
    </w:p>
    <w:p w:rsidR="00711279" w:rsidRPr="00711279" w:rsidRDefault="00711279" w:rsidP="0032758D">
      <w:pPr>
        <w:tabs>
          <w:tab w:val="left" w:pos="567"/>
        </w:tabs>
        <w:spacing w:after="0" w:line="360" w:lineRule="auto"/>
        <w:ind w:left="426"/>
        <w:rPr>
          <w:rFonts w:ascii="Arial" w:eastAsia="Times New Roman" w:hAnsi="Arial" w:cs="Times New Roman"/>
        </w:rPr>
      </w:pPr>
      <w:r w:rsidRPr="00711279">
        <w:rPr>
          <w:rFonts w:ascii="NSWPrintSolid" w:eastAsia="Times New Roman" w:hAnsi="NSWPrintSolid" w:cs="Times New Roman"/>
          <w:sz w:val="32"/>
          <w:szCs w:val="32"/>
        </w:rPr>
        <w:tab/>
        <w:t xml:space="preserve"> </w:t>
      </w:r>
    </w:p>
    <w:p w:rsidR="00711279" w:rsidRPr="00711279" w:rsidRDefault="00711279" w:rsidP="00711279">
      <w:pPr>
        <w:tabs>
          <w:tab w:val="left" w:pos="567"/>
        </w:tabs>
        <w:spacing w:line="360" w:lineRule="auto"/>
        <w:ind w:left="360"/>
        <w:rPr>
          <w:rFonts w:ascii="Arial" w:eastAsia="Times New Roman" w:hAnsi="Arial" w:cs="Times New Roman"/>
        </w:rPr>
      </w:pPr>
      <w:r w:rsidRPr="00711279">
        <w:rPr>
          <w:rFonts w:ascii="Arial" w:eastAsia="Times New Roman" w:hAnsi="Arial" w:cs="Times New Roman"/>
        </w:rPr>
        <w:t xml:space="preserve">Reviewed on </w:t>
      </w:r>
      <w:r w:rsidR="00B83A6A">
        <w:rPr>
          <w:rFonts w:ascii="Arial" w:eastAsia="Times New Roman" w:hAnsi="Arial" w:cs="Times New Roman"/>
        </w:rPr>
        <w:t>31</w:t>
      </w:r>
      <w:r w:rsidR="0032758D">
        <w:rPr>
          <w:rFonts w:ascii="Arial" w:eastAsia="Times New Roman" w:hAnsi="Arial" w:cs="Times New Roman"/>
        </w:rPr>
        <w:t xml:space="preserve"> May 2017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2644"/>
        <w:gridCol w:w="3674"/>
        <w:gridCol w:w="1559"/>
      </w:tblGrid>
      <w:tr w:rsidR="00711279" w:rsidRPr="00711279" w:rsidTr="00711279">
        <w:tc>
          <w:tcPr>
            <w:tcW w:w="2016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Signed by</w:t>
            </w:r>
          </w:p>
        </w:tc>
        <w:tc>
          <w:tcPr>
            <w:tcW w:w="2644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Name</w:t>
            </w:r>
          </w:p>
        </w:tc>
        <w:tc>
          <w:tcPr>
            <w:tcW w:w="3674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Signature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Date</w:t>
            </w:r>
          </w:p>
        </w:tc>
      </w:tr>
      <w:tr w:rsidR="00711279" w:rsidRPr="00711279" w:rsidTr="00711279">
        <w:tc>
          <w:tcPr>
            <w:tcW w:w="2016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Committee</w:t>
            </w:r>
          </w:p>
        </w:tc>
        <w:tc>
          <w:tcPr>
            <w:tcW w:w="2644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674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</w:tr>
      <w:tr w:rsidR="00711279" w:rsidRPr="00711279" w:rsidTr="00711279">
        <w:tc>
          <w:tcPr>
            <w:tcW w:w="2016" w:type="dxa"/>
            <w:shd w:val="clear" w:color="auto" w:fill="auto"/>
            <w:vAlign w:val="bottom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eastAsia="Times New Roman" w:hAnsi="Arial" w:cs="Times New Roman"/>
                <w:color w:val="00B050"/>
              </w:rPr>
            </w:pPr>
            <w:r w:rsidRPr="00B83A6A">
              <w:rPr>
                <w:rFonts w:ascii="Arial" w:eastAsia="Times New Roman" w:hAnsi="Arial" w:cs="Times New Roman"/>
                <w:color w:val="00B050"/>
              </w:rPr>
              <w:t>Nominated Supervisor</w:t>
            </w:r>
          </w:p>
        </w:tc>
        <w:tc>
          <w:tcPr>
            <w:tcW w:w="2644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3674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11279" w:rsidRPr="00B83A6A" w:rsidRDefault="00711279" w:rsidP="00711279">
            <w:pPr>
              <w:tabs>
                <w:tab w:val="left" w:pos="567"/>
              </w:tabs>
              <w:spacing w:line="36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711279" w:rsidRPr="00711279" w:rsidRDefault="00711279" w:rsidP="00711279">
      <w:pPr>
        <w:tabs>
          <w:tab w:val="left" w:pos="567"/>
        </w:tabs>
        <w:spacing w:line="360" w:lineRule="auto"/>
        <w:ind w:left="360"/>
        <w:rPr>
          <w:rFonts w:ascii="Arial" w:eastAsia="Times New Roman" w:hAnsi="Arial" w:cs="Times New Roman"/>
        </w:rPr>
      </w:pPr>
    </w:p>
    <w:p w:rsidR="00711279" w:rsidRPr="00711279" w:rsidRDefault="00711279" w:rsidP="00711279">
      <w:pPr>
        <w:tabs>
          <w:tab w:val="left" w:pos="567"/>
        </w:tabs>
        <w:spacing w:line="360" w:lineRule="auto"/>
        <w:ind w:left="360"/>
        <w:rPr>
          <w:rFonts w:ascii="Arial" w:eastAsia="Times New Roman" w:hAnsi="Arial" w:cs="Times New Roman"/>
        </w:rPr>
      </w:pPr>
      <w:r w:rsidRPr="00711279">
        <w:rPr>
          <w:rFonts w:ascii="Arial" w:eastAsia="Times New Roman" w:hAnsi="Arial" w:cs="Times New Roman"/>
        </w:rPr>
        <w:t xml:space="preserve">Due for Review </w:t>
      </w:r>
      <w:r w:rsidR="0032758D">
        <w:rPr>
          <w:rFonts w:ascii="Arial" w:eastAsia="Times New Roman" w:hAnsi="Arial" w:cs="Times New Roman"/>
        </w:rPr>
        <w:t>May 2019</w:t>
      </w:r>
    </w:p>
    <w:sectPr w:rsidR="00711279" w:rsidRPr="00711279" w:rsidSect="0007070A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meretto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A28"/>
    <w:multiLevelType w:val="hybridMultilevel"/>
    <w:tmpl w:val="9AF4F52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014AFC"/>
    <w:multiLevelType w:val="hybridMultilevel"/>
    <w:tmpl w:val="E5FC8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7B1E"/>
    <w:multiLevelType w:val="hybridMultilevel"/>
    <w:tmpl w:val="E5626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138"/>
    <w:multiLevelType w:val="hybridMultilevel"/>
    <w:tmpl w:val="9806C182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4D59"/>
    <w:multiLevelType w:val="hybridMultilevel"/>
    <w:tmpl w:val="F2B820E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38B4E8E"/>
    <w:multiLevelType w:val="hybridMultilevel"/>
    <w:tmpl w:val="E842EC4A"/>
    <w:lvl w:ilvl="0" w:tplc="1242D0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66E4A"/>
    <w:multiLevelType w:val="hybridMultilevel"/>
    <w:tmpl w:val="0A665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7E16"/>
    <w:multiLevelType w:val="hybridMultilevel"/>
    <w:tmpl w:val="EF1A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1B08"/>
    <w:multiLevelType w:val="hybridMultilevel"/>
    <w:tmpl w:val="70025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94E87"/>
    <w:multiLevelType w:val="hybridMultilevel"/>
    <w:tmpl w:val="5E78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B0DD5"/>
    <w:multiLevelType w:val="hybridMultilevel"/>
    <w:tmpl w:val="A08A7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25310"/>
    <w:multiLevelType w:val="hybridMultilevel"/>
    <w:tmpl w:val="81308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825AE"/>
    <w:multiLevelType w:val="hybridMultilevel"/>
    <w:tmpl w:val="DE32B57E"/>
    <w:lvl w:ilvl="0" w:tplc="93780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1012D"/>
    <w:multiLevelType w:val="hybridMultilevel"/>
    <w:tmpl w:val="0FA0C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1465"/>
    <w:multiLevelType w:val="hybridMultilevel"/>
    <w:tmpl w:val="F7808118"/>
    <w:lvl w:ilvl="0" w:tplc="EB5E0AC8">
      <w:numFmt w:val="bullet"/>
      <w:lvlText w:val=""/>
      <w:lvlJc w:val="left"/>
      <w:pPr>
        <w:ind w:left="360" w:hanging="360"/>
      </w:pPr>
      <w:rPr>
        <w:rFonts w:ascii="Symbol" w:eastAsiaTheme="minorHAnsi" w:hAnsi="Symbol" w:cs="Book Antiqua,Italic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7B47B0"/>
    <w:multiLevelType w:val="hybridMultilevel"/>
    <w:tmpl w:val="D9647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62375"/>
    <w:multiLevelType w:val="hybridMultilevel"/>
    <w:tmpl w:val="05CEF9E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15"/>
    <w:rsid w:val="00002471"/>
    <w:rsid w:val="0007070A"/>
    <w:rsid w:val="000C6694"/>
    <w:rsid w:val="000F3EA5"/>
    <w:rsid w:val="001611FD"/>
    <w:rsid w:val="001C3FB2"/>
    <w:rsid w:val="002026A6"/>
    <w:rsid w:val="00245B5C"/>
    <w:rsid w:val="00267C4D"/>
    <w:rsid w:val="00323A0E"/>
    <w:rsid w:val="0032758D"/>
    <w:rsid w:val="0049163B"/>
    <w:rsid w:val="005B2A31"/>
    <w:rsid w:val="0061589E"/>
    <w:rsid w:val="00690F3A"/>
    <w:rsid w:val="006B2756"/>
    <w:rsid w:val="00711279"/>
    <w:rsid w:val="0074644D"/>
    <w:rsid w:val="007E3FB9"/>
    <w:rsid w:val="00884A70"/>
    <w:rsid w:val="008F618E"/>
    <w:rsid w:val="00995507"/>
    <w:rsid w:val="009C78A1"/>
    <w:rsid w:val="009D2DCC"/>
    <w:rsid w:val="009D7163"/>
    <w:rsid w:val="009E78E2"/>
    <w:rsid w:val="00B8329D"/>
    <w:rsid w:val="00B83A6A"/>
    <w:rsid w:val="00C24DB6"/>
    <w:rsid w:val="00CA3868"/>
    <w:rsid w:val="00CC6459"/>
    <w:rsid w:val="00CD629E"/>
    <w:rsid w:val="00CE7E56"/>
    <w:rsid w:val="00D25315"/>
    <w:rsid w:val="00DE7BA5"/>
    <w:rsid w:val="00D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3570"/>
  <w15:docId w15:val="{56E49979-4774-4F4B-9C7E-BEFF493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E89"/>
    <w:pPr>
      <w:ind w:left="720"/>
      <w:contextualSpacing/>
    </w:pPr>
  </w:style>
  <w:style w:type="table" w:styleId="TableGrid">
    <w:name w:val="Table Grid"/>
    <w:basedOn w:val="TableNormal"/>
    <w:uiPriority w:val="59"/>
    <w:rsid w:val="0026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6B27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B2756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7B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3A87E270F1449D4CD63933E9865C" ma:contentTypeVersion="2" ma:contentTypeDescription="Create a new document." ma:contentTypeScope="" ma:versionID="f12ae0871bb25bc1ce4d8ac3e3072bdd">
  <xsd:schema xmlns:xsd="http://www.w3.org/2001/XMLSchema" xmlns:xs="http://www.w3.org/2001/XMLSchema" xmlns:p="http://schemas.microsoft.com/office/2006/metadata/properties" xmlns:ns2="61926c96-dbd1-43db-968b-301e8197143c" targetNamespace="http://schemas.microsoft.com/office/2006/metadata/properties" ma:root="true" ma:fieldsID="4b98eec876f3aae54e5314506b645e5b" ns2:_="">
    <xsd:import namespace="61926c96-dbd1-43db-968b-301e81971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26c96-dbd1-43db-968b-301e81971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57271-12E3-4318-874E-F04D82D91CEC}"/>
</file>

<file path=customXml/itemProps2.xml><?xml version="1.0" encoding="utf-8"?>
<ds:datastoreItem xmlns:ds="http://schemas.openxmlformats.org/officeDocument/2006/customXml" ds:itemID="{42C71F8A-454A-44E3-8584-7ABA39D558D3}"/>
</file>

<file path=customXml/itemProps3.xml><?xml version="1.0" encoding="utf-8"?>
<ds:datastoreItem xmlns:ds="http://schemas.openxmlformats.org/officeDocument/2006/customXml" ds:itemID="{3312AF35-1704-41C6-B0D3-C2E54DDF2D77}"/>
</file>

<file path=docProps/app.xml><?xml version="1.0" encoding="utf-8"?>
<Properties xmlns="http://schemas.openxmlformats.org/officeDocument/2006/extended-properties" xmlns:vt="http://schemas.openxmlformats.org/officeDocument/2006/docPropsVTypes">
  <Template>775E9496.dotm</Template>
  <TotalTime>42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Pre School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Constable</dc:creator>
  <cp:lastModifiedBy>Bronwyn Anstee</cp:lastModifiedBy>
  <cp:revision>4</cp:revision>
  <cp:lastPrinted>2017-05-24T03:00:00Z</cp:lastPrinted>
  <dcterms:created xsi:type="dcterms:W3CDTF">2017-05-24T03:02:00Z</dcterms:created>
  <dcterms:modified xsi:type="dcterms:W3CDTF">2017-05-31T02:31:00Z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0x0101000DFC3A87E270F1449D4CD63933E9865C</vt:lpwstr>
  </property>
</Properties>
</file>