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9758" w14:textId="77777777" w:rsidR="00C819A2" w:rsidRPr="00882FB2" w:rsidRDefault="00C819A2" w:rsidP="00C819A2">
      <w:pPr>
        <w:tabs>
          <w:tab w:val="left" w:pos="720"/>
        </w:tabs>
        <w:ind w:left="720" w:hanging="720"/>
        <w:jc w:val="center"/>
        <w:rPr>
          <w:b/>
          <w:sz w:val="40"/>
          <w:szCs w:val="40"/>
          <w:u w:val="single"/>
        </w:rPr>
      </w:pPr>
      <w:r w:rsidRPr="00882FB2">
        <w:rPr>
          <w:b/>
          <w:sz w:val="40"/>
          <w:szCs w:val="40"/>
          <w:u w:val="single"/>
        </w:rPr>
        <w:t xml:space="preserve">RUN YOUR JUNK  </w:t>
      </w:r>
    </w:p>
    <w:p w14:paraId="78E8DF8F" w14:textId="77777777" w:rsidR="00C819A2" w:rsidRDefault="00C819A2" w:rsidP="00C819A2">
      <w:pPr>
        <w:tabs>
          <w:tab w:val="left" w:pos="720"/>
        </w:tabs>
        <w:ind w:left="720" w:hanging="720"/>
        <w:jc w:val="center"/>
        <w:rPr>
          <w:b/>
          <w:sz w:val="24"/>
        </w:rPr>
      </w:pPr>
    </w:p>
    <w:p w14:paraId="18D573ED" w14:textId="5C32D698" w:rsidR="00C819A2" w:rsidRDefault="00C819A2" w:rsidP="00C819A2">
      <w:pPr>
        <w:numPr>
          <w:ilvl w:val="0"/>
          <w:numId w:val="1"/>
        </w:numPr>
        <w:tabs>
          <w:tab w:val="left" w:pos="720"/>
        </w:tabs>
        <w:rPr>
          <w:b/>
          <w:sz w:val="24"/>
        </w:rPr>
      </w:pPr>
      <w:r w:rsidRPr="00882FB2">
        <w:rPr>
          <w:b/>
          <w:sz w:val="24"/>
        </w:rPr>
        <w:t xml:space="preserve">SSCRA Mini Stocks </w:t>
      </w:r>
      <w:r w:rsidRPr="00882FB2">
        <w:rPr>
          <w:bCs/>
          <w:sz w:val="24"/>
        </w:rPr>
        <w:t>will be allowed to run in this division. Cars may maintain the</w:t>
      </w:r>
      <w:r>
        <w:rPr>
          <w:bCs/>
          <w:sz w:val="24"/>
        </w:rPr>
        <w:t xml:space="preserve"> </w:t>
      </w:r>
      <w:r w:rsidRPr="00882FB2">
        <w:rPr>
          <w:bCs/>
          <w:sz w:val="24"/>
        </w:rPr>
        <w:t>additional safety equipment of a Mini Stock. However, all of the suspension, tires,</w:t>
      </w:r>
      <w:r>
        <w:rPr>
          <w:bCs/>
          <w:sz w:val="24"/>
        </w:rPr>
        <w:t xml:space="preserve"> </w:t>
      </w:r>
      <w:r w:rsidRPr="00882FB2">
        <w:rPr>
          <w:bCs/>
          <w:sz w:val="24"/>
        </w:rPr>
        <w:t xml:space="preserve">wheels, etc. must revert to stock for that car as per our Run-Your-Junk rules. </w:t>
      </w:r>
    </w:p>
    <w:p w14:paraId="4FCD120E" w14:textId="5156F084" w:rsidR="00C819A2" w:rsidRDefault="00C819A2" w:rsidP="00C819A2">
      <w:pPr>
        <w:numPr>
          <w:ilvl w:val="0"/>
          <w:numId w:val="1"/>
        </w:numPr>
        <w:tabs>
          <w:tab w:val="left" w:pos="720"/>
        </w:tabs>
        <w:rPr>
          <w:b/>
          <w:sz w:val="24"/>
        </w:rPr>
      </w:pPr>
      <w:r w:rsidRPr="00882FB2">
        <w:rPr>
          <w:b/>
          <w:sz w:val="24"/>
        </w:rPr>
        <w:t xml:space="preserve">Open to: </w:t>
      </w:r>
      <w:r w:rsidRPr="00882FB2">
        <w:rPr>
          <w:bCs/>
          <w:sz w:val="24"/>
        </w:rPr>
        <w:t>4 or 6 cylinder vehicles o 116” maximum wheel base</w:t>
      </w:r>
      <w:r w:rsidR="00A67686">
        <w:rPr>
          <w:bCs/>
          <w:sz w:val="24"/>
        </w:rPr>
        <w:t>,</w:t>
      </w:r>
      <w:r w:rsidRPr="00882FB2">
        <w:rPr>
          <w:bCs/>
          <w:sz w:val="24"/>
        </w:rPr>
        <w:t xml:space="preserve"> front or rear wheel drive allowed</w:t>
      </w:r>
      <w:r w:rsidR="00A67686">
        <w:rPr>
          <w:bCs/>
          <w:sz w:val="24"/>
        </w:rPr>
        <w:t xml:space="preserve">, </w:t>
      </w:r>
      <w:r w:rsidRPr="00882FB2">
        <w:rPr>
          <w:bCs/>
          <w:sz w:val="24"/>
        </w:rPr>
        <w:t>no all-wheel drive vehicles</w:t>
      </w:r>
      <w:r w:rsidRPr="00882FB2">
        <w:rPr>
          <w:b/>
          <w:sz w:val="24"/>
        </w:rPr>
        <w:t xml:space="preserve"> </w:t>
      </w:r>
    </w:p>
    <w:p w14:paraId="093A7D74" w14:textId="77777777" w:rsidR="00C819A2" w:rsidRDefault="00C819A2" w:rsidP="00C819A2">
      <w:pPr>
        <w:numPr>
          <w:ilvl w:val="0"/>
          <w:numId w:val="1"/>
        </w:numPr>
        <w:tabs>
          <w:tab w:val="left" w:pos="720"/>
        </w:tabs>
        <w:rPr>
          <w:b/>
          <w:sz w:val="24"/>
        </w:rPr>
      </w:pPr>
      <w:r w:rsidRPr="00882FB2">
        <w:rPr>
          <w:b/>
          <w:sz w:val="24"/>
        </w:rPr>
        <w:t>NO trucks, NO vans, NO convertibles</w:t>
      </w:r>
      <w:r>
        <w:rPr>
          <w:b/>
          <w:sz w:val="24"/>
        </w:rPr>
        <w:t>.</w:t>
      </w:r>
    </w:p>
    <w:p w14:paraId="23EB80DE" w14:textId="77777777" w:rsidR="00C819A2" w:rsidRDefault="00C819A2" w:rsidP="00C819A2">
      <w:pPr>
        <w:numPr>
          <w:ilvl w:val="0"/>
          <w:numId w:val="1"/>
        </w:numPr>
        <w:tabs>
          <w:tab w:val="left" w:pos="720"/>
        </w:tabs>
        <w:rPr>
          <w:b/>
          <w:sz w:val="24"/>
        </w:rPr>
      </w:pPr>
      <w:r w:rsidRPr="00882FB2">
        <w:rPr>
          <w:b/>
          <w:sz w:val="24"/>
        </w:rPr>
        <w:t xml:space="preserve">If the vehicle has a sunroof it has to be replaced with a metal patch panel in the same thickness as the roof to fill the hole. </w:t>
      </w:r>
    </w:p>
    <w:p w14:paraId="1CBB8131" w14:textId="77777777" w:rsidR="00C819A2" w:rsidRDefault="00C819A2" w:rsidP="00C819A2">
      <w:pPr>
        <w:numPr>
          <w:ilvl w:val="0"/>
          <w:numId w:val="1"/>
        </w:numPr>
        <w:tabs>
          <w:tab w:val="left" w:pos="720"/>
        </w:tabs>
        <w:rPr>
          <w:b/>
          <w:sz w:val="24"/>
        </w:rPr>
      </w:pPr>
      <w:r w:rsidRPr="00882FB2">
        <w:rPr>
          <w:b/>
          <w:sz w:val="24"/>
        </w:rPr>
        <w:t xml:space="preserve">Absolutely ZERO modifications to suspension or engine . </w:t>
      </w:r>
      <w:r w:rsidRPr="00882FB2">
        <w:rPr>
          <w:bCs/>
          <w:sz w:val="24"/>
        </w:rPr>
        <w:t>If it didn’t come from the factory with it … it is not allowed.</w:t>
      </w:r>
      <w:r w:rsidRPr="00882FB2">
        <w:rPr>
          <w:b/>
          <w:sz w:val="24"/>
        </w:rPr>
        <w:t xml:space="preserve"> </w:t>
      </w:r>
    </w:p>
    <w:p w14:paraId="605805A6" w14:textId="77777777" w:rsidR="00C819A2" w:rsidRDefault="00C819A2" w:rsidP="00C819A2">
      <w:pPr>
        <w:numPr>
          <w:ilvl w:val="0"/>
          <w:numId w:val="1"/>
        </w:numPr>
        <w:tabs>
          <w:tab w:val="left" w:pos="720"/>
        </w:tabs>
        <w:rPr>
          <w:b/>
          <w:sz w:val="24"/>
        </w:rPr>
      </w:pPr>
      <w:r w:rsidRPr="00882FB2">
        <w:rPr>
          <w:b/>
          <w:sz w:val="24"/>
        </w:rPr>
        <w:t xml:space="preserve">No aftermarket parts allowed. </w:t>
      </w:r>
    </w:p>
    <w:p w14:paraId="2BDD8AC5" w14:textId="77777777" w:rsidR="00C819A2" w:rsidRDefault="00C819A2" w:rsidP="00C819A2">
      <w:pPr>
        <w:numPr>
          <w:ilvl w:val="0"/>
          <w:numId w:val="1"/>
        </w:numPr>
        <w:tabs>
          <w:tab w:val="left" w:pos="720"/>
        </w:tabs>
        <w:rPr>
          <w:b/>
          <w:sz w:val="24"/>
        </w:rPr>
      </w:pPr>
      <w:r w:rsidRPr="00882FB2">
        <w:rPr>
          <w:b/>
          <w:sz w:val="24"/>
        </w:rPr>
        <w:t xml:space="preserve">No intercoolers sticking out of hood. Stock hoods. </w:t>
      </w:r>
    </w:p>
    <w:p w14:paraId="6D217CC2" w14:textId="77777777" w:rsidR="00C819A2" w:rsidRDefault="00C819A2" w:rsidP="00C819A2">
      <w:pPr>
        <w:numPr>
          <w:ilvl w:val="0"/>
          <w:numId w:val="1"/>
        </w:numPr>
        <w:tabs>
          <w:tab w:val="left" w:pos="720"/>
        </w:tabs>
        <w:rPr>
          <w:b/>
          <w:sz w:val="24"/>
        </w:rPr>
      </w:pPr>
      <w:r w:rsidRPr="00882FB2">
        <w:rPr>
          <w:b/>
          <w:sz w:val="24"/>
        </w:rPr>
        <w:t xml:space="preserve">Factory Street tires / street </w:t>
      </w:r>
      <w:r>
        <w:rPr>
          <w:b/>
          <w:sz w:val="24"/>
        </w:rPr>
        <w:t>wheels</w:t>
      </w:r>
      <w:r w:rsidRPr="00882FB2">
        <w:rPr>
          <w:b/>
          <w:sz w:val="24"/>
        </w:rPr>
        <w:t xml:space="preserve"> – </w:t>
      </w:r>
      <w:r w:rsidRPr="00882FB2">
        <w:rPr>
          <w:bCs/>
          <w:sz w:val="24"/>
        </w:rPr>
        <w:t>nothing over 8 inches wide. All 4 tires must be the same size on the car (No Staggering tires allowed - subject to Tech Official’s discretion)</w:t>
      </w:r>
    </w:p>
    <w:p w14:paraId="21374A50" w14:textId="77777777" w:rsidR="00C819A2" w:rsidRDefault="00C819A2" w:rsidP="00C819A2">
      <w:pPr>
        <w:numPr>
          <w:ilvl w:val="0"/>
          <w:numId w:val="1"/>
        </w:numPr>
        <w:tabs>
          <w:tab w:val="left" w:pos="720"/>
        </w:tabs>
        <w:rPr>
          <w:b/>
          <w:sz w:val="24"/>
        </w:rPr>
      </w:pPr>
      <w:r w:rsidRPr="00882FB2">
        <w:rPr>
          <w:b/>
          <w:sz w:val="24"/>
        </w:rPr>
        <w:t xml:space="preserve">No gutting or reinforcing – </w:t>
      </w:r>
      <w:r w:rsidRPr="00882FB2">
        <w:rPr>
          <w:bCs/>
          <w:sz w:val="24"/>
        </w:rPr>
        <w:t>except to allow for roll cage / roll over posts or Flat Bar/ grader blade along driver’s door/passenger door.</w:t>
      </w:r>
      <w:r w:rsidRPr="00882FB2">
        <w:rPr>
          <w:b/>
          <w:sz w:val="24"/>
        </w:rPr>
        <w:t xml:space="preserve"> </w:t>
      </w:r>
    </w:p>
    <w:p w14:paraId="612A960F" w14:textId="77777777" w:rsidR="00C819A2" w:rsidRDefault="00C819A2" w:rsidP="00C819A2">
      <w:pPr>
        <w:numPr>
          <w:ilvl w:val="0"/>
          <w:numId w:val="1"/>
        </w:numPr>
        <w:tabs>
          <w:tab w:val="left" w:pos="720"/>
        </w:tabs>
        <w:rPr>
          <w:b/>
          <w:sz w:val="24"/>
        </w:rPr>
      </w:pPr>
      <w:r w:rsidRPr="00882FB2">
        <w:rPr>
          <w:b/>
          <w:sz w:val="24"/>
        </w:rPr>
        <w:t xml:space="preserve">TWO 4” X 1/2” Flat bar, or grader blade, along driver’s side, </w:t>
      </w:r>
      <w:r w:rsidRPr="00882FB2">
        <w:rPr>
          <w:bCs/>
          <w:sz w:val="24"/>
        </w:rPr>
        <w:t xml:space="preserve">securely fastened from “a” pillar to ahead of rear wheel well. SPACED 12” APART from CENTER of door. NO “C” Channel. ½” bolts minimum with 4”x4” steel plate on inside. Bolts cut off, not sticking out. </w:t>
      </w:r>
    </w:p>
    <w:p w14:paraId="39CBA3BA" w14:textId="77777777" w:rsidR="00C819A2" w:rsidRPr="00882FB2" w:rsidRDefault="00C819A2" w:rsidP="00C819A2">
      <w:pPr>
        <w:numPr>
          <w:ilvl w:val="0"/>
          <w:numId w:val="1"/>
        </w:numPr>
        <w:tabs>
          <w:tab w:val="left" w:pos="720"/>
        </w:tabs>
        <w:rPr>
          <w:b/>
          <w:sz w:val="24"/>
        </w:rPr>
      </w:pPr>
      <w:r w:rsidRPr="00882FB2">
        <w:rPr>
          <w:b/>
          <w:sz w:val="24"/>
        </w:rPr>
        <w:t>ONE 4” X ½” Flat bar, or grader blade, along passenger side</w:t>
      </w:r>
      <w:r w:rsidRPr="00882FB2">
        <w:rPr>
          <w:bCs/>
          <w:sz w:val="24"/>
        </w:rPr>
        <w:t>, securely fastened from “a” pillar to ahead of rear wheel well. Attached at CENTER of door. NO “C” Channel. ½” bolts minimum with 4”x4” steel plate on inside. Bolts cut off, not sticking out.</w:t>
      </w:r>
    </w:p>
    <w:p w14:paraId="5454EE16" w14:textId="77777777" w:rsidR="00C819A2" w:rsidRDefault="00C819A2" w:rsidP="00C819A2">
      <w:pPr>
        <w:numPr>
          <w:ilvl w:val="0"/>
          <w:numId w:val="1"/>
        </w:numPr>
        <w:tabs>
          <w:tab w:val="left" w:pos="720"/>
        </w:tabs>
        <w:rPr>
          <w:b/>
          <w:sz w:val="24"/>
        </w:rPr>
      </w:pPr>
      <w:r w:rsidRPr="00882FB2">
        <w:rPr>
          <w:b/>
          <w:sz w:val="24"/>
        </w:rPr>
        <w:t xml:space="preserve">Mandatory no welding flat bar or grader blades to car. </w:t>
      </w:r>
    </w:p>
    <w:p w14:paraId="593EA1D3" w14:textId="77777777" w:rsidR="00C819A2" w:rsidRDefault="00C819A2" w:rsidP="00C819A2">
      <w:pPr>
        <w:numPr>
          <w:ilvl w:val="0"/>
          <w:numId w:val="1"/>
        </w:numPr>
        <w:tabs>
          <w:tab w:val="left" w:pos="720"/>
        </w:tabs>
        <w:rPr>
          <w:b/>
          <w:sz w:val="24"/>
        </w:rPr>
      </w:pPr>
      <w:r w:rsidRPr="00882FB2">
        <w:rPr>
          <w:b/>
          <w:sz w:val="24"/>
        </w:rPr>
        <w:t xml:space="preserve">Cage is not mandatory, </w:t>
      </w:r>
      <w:r w:rsidRPr="00882FB2">
        <w:rPr>
          <w:bCs/>
          <w:sz w:val="24"/>
        </w:rPr>
        <w:t>but if you so decide, 4 point only with NO bars extended thru the front or rear firewalls</w:t>
      </w:r>
      <w:r w:rsidRPr="00882FB2">
        <w:rPr>
          <w:b/>
          <w:sz w:val="24"/>
        </w:rPr>
        <w:t xml:space="preserve"> </w:t>
      </w:r>
    </w:p>
    <w:p w14:paraId="52D301B4" w14:textId="18D2934E" w:rsidR="00C819A2" w:rsidRDefault="00C819A2" w:rsidP="00C819A2">
      <w:pPr>
        <w:numPr>
          <w:ilvl w:val="0"/>
          <w:numId w:val="1"/>
        </w:numPr>
        <w:tabs>
          <w:tab w:val="left" w:pos="720"/>
        </w:tabs>
        <w:rPr>
          <w:b/>
          <w:sz w:val="24"/>
        </w:rPr>
      </w:pPr>
      <w:r w:rsidRPr="00882FB2">
        <w:rPr>
          <w:b/>
          <w:sz w:val="24"/>
        </w:rPr>
        <w:t xml:space="preserve">TWO Roll over posts </w:t>
      </w:r>
      <w:r w:rsidRPr="00DD0092">
        <w:rPr>
          <w:bCs/>
          <w:sz w:val="24"/>
        </w:rPr>
        <w:t>to be a minimum of 1 ¾, .095 pipe, with a 6” X 6” ¼” plate minimum welded on both sides, then welded or bolted (3/8” bolts minimum) to the roof and floor. ONE POST on either side of the driver; spaced a minimum of two feet apart.</w:t>
      </w:r>
      <w:r w:rsidRPr="00882FB2">
        <w:rPr>
          <w:b/>
          <w:sz w:val="24"/>
        </w:rPr>
        <w:t xml:space="preserve"> </w:t>
      </w:r>
      <w:r w:rsidRPr="00DD0092">
        <w:rPr>
          <w:bCs/>
          <w:sz w:val="24"/>
        </w:rPr>
        <w:t>“b” pillar horizontal pipe to be a minimum of 1 ¾”, .095 pipe. This pipe welded between both rollover posts at shoulder height. This pipe MUST be at the level of your shoulders or above slightly to accommodate the five point seat belt mounting. (see diagram).</w:t>
      </w:r>
      <w:r w:rsidR="00A67686">
        <w:rPr>
          <w:bCs/>
          <w:sz w:val="24"/>
        </w:rPr>
        <w:t xml:space="preserve"> </w:t>
      </w:r>
      <w:r w:rsidR="00A67686" w:rsidRPr="00A67686">
        <w:rPr>
          <w:bCs/>
          <w:sz w:val="24"/>
          <w:highlight w:val="yellow"/>
        </w:rPr>
        <w:t>P</w:t>
      </w:r>
      <w:r w:rsidRPr="00A67686">
        <w:rPr>
          <w:bCs/>
          <w:sz w:val="24"/>
          <w:highlight w:val="yellow"/>
        </w:rPr>
        <w:t xml:space="preserve">ipe from door to door </w:t>
      </w:r>
      <w:r w:rsidR="00A67686" w:rsidRPr="00A67686">
        <w:rPr>
          <w:bCs/>
          <w:sz w:val="24"/>
          <w:highlight w:val="yellow"/>
        </w:rPr>
        <w:t>suggested, but not mandatory</w:t>
      </w:r>
      <w:r w:rsidR="00A67686">
        <w:rPr>
          <w:bCs/>
          <w:sz w:val="24"/>
        </w:rPr>
        <w:t xml:space="preserve">. </w:t>
      </w:r>
    </w:p>
    <w:p w14:paraId="03F53F5F" w14:textId="77777777" w:rsidR="00C819A2" w:rsidRDefault="00C819A2" w:rsidP="00C819A2">
      <w:pPr>
        <w:numPr>
          <w:ilvl w:val="0"/>
          <w:numId w:val="1"/>
        </w:numPr>
        <w:tabs>
          <w:tab w:val="left" w:pos="720"/>
        </w:tabs>
        <w:rPr>
          <w:b/>
          <w:sz w:val="24"/>
        </w:rPr>
      </w:pPr>
      <w:r w:rsidRPr="00882FB2">
        <w:rPr>
          <w:b/>
          <w:sz w:val="24"/>
        </w:rPr>
        <w:t xml:space="preserve">Recommended to have a mat on inside of driver’s door </w:t>
      </w:r>
      <w:r w:rsidRPr="00DD0092">
        <w:rPr>
          <w:bCs/>
          <w:sz w:val="24"/>
        </w:rPr>
        <w:t>from bottom of window going down, as a layer of protection. EXAMPLE – Princess Auto Mat #SKU8880015</w:t>
      </w:r>
      <w:r w:rsidRPr="00882FB2">
        <w:rPr>
          <w:b/>
          <w:sz w:val="24"/>
        </w:rPr>
        <w:t xml:space="preserve">. </w:t>
      </w:r>
    </w:p>
    <w:p w14:paraId="728CBEFB" w14:textId="77777777" w:rsidR="00C819A2" w:rsidRDefault="00C819A2" w:rsidP="00C819A2">
      <w:pPr>
        <w:numPr>
          <w:ilvl w:val="0"/>
          <w:numId w:val="1"/>
        </w:numPr>
        <w:tabs>
          <w:tab w:val="left" w:pos="720"/>
        </w:tabs>
        <w:rPr>
          <w:b/>
          <w:sz w:val="24"/>
        </w:rPr>
      </w:pPr>
      <w:r w:rsidRPr="00882FB2">
        <w:rPr>
          <w:b/>
          <w:sz w:val="24"/>
        </w:rPr>
        <w:t xml:space="preserve">No locked rear diff’s </w:t>
      </w:r>
    </w:p>
    <w:p w14:paraId="1C87881D" w14:textId="77777777" w:rsidR="00C819A2" w:rsidRDefault="00C819A2" w:rsidP="00C819A2">
      <w:pPr>
        <w:numPr>
          <w:ilvl w:val="0"/>
          <w:numId w:val="1"/>
        </w:numPr>
        <w:tabs>
          <w:tab w:val="left" w:pos="720"/>
        </w:tabs>
        <w:rPr>
          <w:b/>
          <w:sz w:val="24"/>
        </w:rPr>
      </w:pPr>
      <w:r w:rsidRPr="00882FB2">
        <w:rPr>
          <w:b/>
          <w:sz w:val="24"/>
        </w:rPr>
        <w:t xml:space="preserve">Driver’s side window net MANDITORY and is in WORKING ORDER (quick release latch MANADATORY), </w:t>
      </w:r>
      <w:r w:rsidRPr="00DD0092">
        <w:rPr>
          <w:bCs/>
          <w:sz w:val="24"/>
        </w:rPr>
        <w:t>able to be taken down to get out in emergency.</w:t>
      </w:r>
      <w:r w:rsidRPr="00882FB2">
        <w:rPr>
          <w:b/>
          <w:sz w:val="24"/>
        </w:rPr>
        <w:t xml:space="preserve"> </w:t>
      </w:r>
    </w:p>
    <w:p w14:paraId="167D8DCA" w14:textId="77777777" w:rsidR="00C819A2" w:rsidRDefault="00C819A2" w:rsidP="00C819A2">
      <w:pPr>
        <w:numPr>
          <w:ilvl w:val="0"/>
          <w:numId w:val="1"/>
        </w:numPr>
        <w:tabs>
          <w:tab w:val="left" w:pos="720"/>
        </w:tabs>
        <w:rPr>
          <w:b/>
          <w:sz w:val="24"/>
        </w:rPr>
      </w:pPr>
      <w:r w:rsidRPr="00882FB2">
        <w:rPr>
          <w:b/>
          <w:sz w:val="24"/>
        </w:rPr>
        <w:t xml:space="preserve">Fire extinguisher mounted within driver’s reach </w:t>
      </w:r>
    </w:p>
    <w:p w14:paraId="69B53C45" w14:textId="77777777" w:rsidR="00C819A2" w:rsidRDefault="00C819A2" w:rsidP="00C819A2">
      <w:pPr>
        <w:numPr>
          <w:ilvl w:val="0"/>
          <w:numId w:val="1"/>
        </w:numPr>
        <w:tabs>
          <w:tab w:val="left" w:pos="720"/>
        </w:tabs>
        <w:rPr>
          <w:b/>
          <w:sz w:val="24"/>
        </w:rPr>
      </w:pPr>
      <w:r w:rsidRPr="00882FB2">
        <w:rPr>
          <w:b/>
          <w:sz w:val="24"/>
        </w:rPr>
        <w:t xml:space="preserve">Disable driver’s side air bag </w:t>
      </w:r>
    </w:p>
    <w:p w14:paraId="68D6249E" w14:textId="2ABF6D32" w:rsidR="00C819A2" w:rsidRDefault="00C819A2" w:rsidP="00C819A2">
      <w:pPr>
        <w:numPr>
          <w:ilvl w:val="0"/>
          <w:numId w:val="1"/>
        </w:numPr>
        <w:tabs>
          <w:tab w:val="left" w:pos="720"/>
        </w:tabs>
        <w:rPr>
          <w:b/>
          <w:sz w:val="24"/>
        </w:rPr>
      </w:pPr>
      <w:r w:rsidRPr="00882FB2">
        <w:rPr>
          <w:b/>
          <w:sz w:val="24"/>
        </w:rPr>
        <w:t>Fuel cells permitted</w:t>
      </w:r>
      <w:r w:rsidRPr="00DD0092">
        <w:rPr>
          <w:bCs/>
          <w:sz w:val="24"/>
        </w:rPr>
        <w:t>; however, rear firewall is required - seal all openings to the trunk (rear seat area)</w:t>
      </w:r>
      <w:r w:rsidRPr="00882FB2">
        <w:rPr>
          <w:b/>
          <w:sz w:val="24"/>
        </w:rPr>
        <w:t xml:space="preserve"> </w:t>
      </w:r>
      <w:r w:rsidR="00181C4C" w:rsidRPr="00487E3C">
        <w:rPr>
          <w:bCs/>
          <w:sz w:val="24"/>
        </w:rPr>
        <w:t xml:space="preserve">Must be </w:t>
      </w:r>
      <w:r w:rsidR="00181C4C" w:rsidRPr="0069609B">
        <w:rPr>
          <w:b/>
          <w:sz w:val="24"/>
        </w:rPr>
        <w:t>securely fastened</w:t>
      </w:r>
      <w:r w:rsidR="00181C4C" w:rsidRPr="00487E3C">
        <w:rPr>
          <w:bCs/>
          <w:sz w:val="24"/>
        </w:rPr>
        <w:t xml:space="preserve"> in trunk, with minimum two solid steel straps</w:t>
      </w:r>
      <w:r w:rsidR="00181C4C">
        <w:rPr>
          <w:bCs/>
          <w:sz w:val="24"/>
        </w:rPr>
        <w:t xml:space="preserve"> </w:t>
      </w:r>
      <w:r w:rsidR="00181C4C" w:rsidRPr="00487E3C">
        <w:rPr>
          <w:bCs/>
          <w:sz w:val="24"/>
        </w:rPr>
        <w:t>around entire cell, two inches wide and 0.125 inches thick.</w:t>
      </w:r>
    </w:p>
    <w:p w14:paraId="7A479D68" w14:textId="77777777" w:rsidR="00C819A2" w:rsidRDefault="00C819A2" w:rsidP="00C819A2">
      <w:pPr>
        <w:numPr>
          <w:ilvl w:val="0"/>
          <w:numId w:val="1"/>
        </w:numPr>
        <w:tabs>
          <w:tab w:val="left" w:pos="720"/>
        </w:tabs>
        <w:rPr>
          <w:b/>
          <w:sz w:val="24"/>
        </w:rPr>
      </w:pPr>
      <w:r w:rsidRPr="00882FB2">
        <w:rPr>
          <w:b/>
          <w:sz w:val="24"/>
        </w:rPr>
        <w:lastRenderedPageBreak/>
        <w:t xml:space="preserve">Only pump fuel available at your local consumer outlets will be permitted. </w:t>
      </w:r>
      <w:r w:rsidRPr="00DD0092">
        <w:rPr>
          <w:bCs/>
          <w:sz w:val="24"/>
        </w:rPr>
        <w:t>No oxygenation, aviation fuel or race fuel will be permitted. Octane boost is permitted. • Factory gas tank can remain in its location &amp; must not leak; if using a factory tank, no firewall is necessary</w:t>
      </w:r>
      <w:r w:rsidRPr="00882FB2">
        <w:rPr>
          <w:b/>
          <w:sz w:val="24"/>
        </w:rPr>
        <w:t xml:space="preserve"> </w:t>
      </w:r>
    </w:p>
    <w:p w14:paraId="286EA115" w14:textId="77777777" w:rsidR="00C819A2" w:rsidRDefault="00C819A2" w:rsidP="00C819A2">
      <w:pPr>
        <w:numPr>
          <w:ilvl w:val="0"/>
          <w:numId w:val="1"/>
        </w:numPr>
        <w:tabs>
          <w:tab w:val="left" w:pos="720"/>
        </w:tabs>
        <w:rPr>
          <w:b/>
          <w:sz w:val="24"/>
        </w:rPr>
      </w:pPr>
      <w:r w:rsidRPr="00882FB2">
        <w:rPr>
          <w:b/>
          <w:sz w:val="24"/>
        </w:rPr>
        <w:t xml:space="preserve">Remove all: </w:t>
      </w:r>
      <w:r w:rsidRPr="00DD0092">
        <w:rPr>
          <w:bCs/>
          <w:sz w:val="24"/>
        </w:rPr>
        <w:t>Plastics, burnables, glass (except windshield), unnecessary rubber, exterior mirrors, headlights, taillights, and cladding. ALL VEHICLES MUST BE CLEAN INSIDE the DRIVERS COMPARTMENT AND IN the TRUNK. This is a MUST; it not, you will not be allowed on the track.</w:t>
      </w:r>
      <w:r w:rsidRPr="00882FB2">
        <w:rPr>
          <w:b/>
          <w:sz w:val="24"/>
        </w:rPr>
        <w:t xml:space="preserve"> </w:t>
      </w:r>
    </w:p>
    <w:p w14:paraId="372677AC" w14:textId="77777777" w:rsidR="00C819A2" w:rsidRDefault="00C819A2" w:rsidP="00C819A2">
      <w:pPr>
        <w:numPr>
          <w:ilvl w:val="0"/>
          <w:numId w:val="1"/>
        </w:numPr>
        <w:tabs>
          <w:tab w:val="left" w:pos="720"/>
        </w:tabs>
        <w:rPr>
          <w:b/>
          <w:sz w:val="24"/>
        </w:rPr>
      </w:pPr>
      <w:r w:rsidRPr="00882FB2">
        <w:rPr>
          <w:b/>
          <w:sz w:val="24"/>
        </w:rPr>
        <w:t xml:space="preserve">Plastic outer body panels to remain </w:t>
      </w:r>
    </w:p>
    <w:p w14:paraId="59C9E18B" w14:textId="77777777" w:rsidR="00C819A2" w:rsidRDefault="00C819A2" w:rsidP="00C819A2">
      <w:pPr>
        <w:numPr>
          <w:ilvl w:val="0"/>
          <w:numId w:val="1"/>
        </w:numPr>
        <w:tabs>
          <w:tab w:val="left" w:pos="720"/>
        </w:tabs>
        <w:rPr>
          <w:b/>
          <w:sz w:val="24"/>
        </w:rPr>
      </w:pPr>
      <w:r w:rsidRPr="00882FB2">
        <w:rPr>
          <w:b/>
          <w:sz w:val="24"/>
        </w:rPr>
        <w:t xml:space="preserve">You may need to modify fender to accommodate driver’s side 4” Bar/grader blade on some vehicles </w:t>
      </w:r>
    </w:p>
    <w:p w14:paraId="30DE6617" w14:textId="77777777" w:rsidR="00C819A2" w:rsidRDefault="00C819A2" w:rsidP="00C819A2">
      <w:pPr>
        <w:numPr>
          <w:ilvl w:val="0"/>
          <w:numId w:val="1"/>
        </w:numPr>
        <w:tabs>
          <w:tab w:val="left" w:pos="720"/>
        </w:tabs>
        <w:rPr>
          <w:b/>
          <w:sz w:val="24"/>
        </w:rPr>
      </w:pPr>
      <w:r w:rsidRPr="00882FB2">
        <w:rPr>
          <w:b/>
          <w:sz w:val="24"/>
        </w:rPr>
        <w:t xml:space="preserve">Dash to remain intact </w:t>
      </w:r>
    </w:p>
    <w:p w14:paraId="5EFF5CF7" w14:textId="77777777" w:rsidR="00C819A2" w:rsidRDefault="00C819A2" w:rsidP="00C819A2">
      <w:pPr>
        <w:numPr>
          <w:ilvl w:val="0"/>
          <w:numId w:val="1"/>
        </w:numPr>
        <w:tabs>
          <w:tab w:val="left" w:pos="720"/>
        </w:tabs>
        <w:rPr>
          <w:b/>
          <w:sz w:val="24"/>
        </w:rPr>
      </w:pPr>
      <w:r>
        <w:rPr>
          <w:b/>
          <w:sz w:val="24"/>
        </w:rPr>
        <w:t xml:space="preserve">Required </w:t>
      </w:r>
      <w:r w:rsidRPr="00882FB2">
        <w:rPr>
          <w:b/>
          <w:sz w:val="24"/>
        </w:rPr>
        <w:t xml:space="preserve">circle track aluminum racing seat. </w:t>
      </w:r>
      <w:r w:rsidRPr="00DD0092">
        <w:rPr>
          <w:bCs/>
          <w:sz w:val="24"/>
        </w:rPr>
        <w:t xml:space="preserve">This is critical to your safety. Mounting and installation is critical to you being safe. No rusty seat mounts and floor must not be rusted out. Make sure there is room between YOU and the STEERING Wheel. If you are a tall or big person and you have no room, this is not the right car for you </w:t>
      </w:r>
    </w:p>
    <w:p w14:paraId="059E5D0E" w14:textId="77777777" w:rsidR="00C819A2" w:rsidRDefault="00C819A2" w:rsidP="00C819A2">
      <w:pPr>
        <w:numPr>
          <w:ilvl w:val="0"/>
          <w:numId w:val="1"/>
        </w:numPr>
        <w:tabs>
          <w:tab w:val="left" w:pos="720"/>
        </w:tabs>
        <w:rPr>
          <w:b/>
          <w:sz w:val="24"/>
        </w:rPr>
      </w:pPr>
      <w:r w:rsidRPr="00882FB2">
        <w:rPr>
          <w:b/>
          <w:sz w:val="24"/>
        </w:rPr>
        <w:t>Five POINT RACING SEAT BELT MANDATORY, (</w:t>
      </w:r>
      <w:r w:rsidRPr="00DD0092">
        <w:rPr>
          <w:bCs/>
          <w:sz w:val="24"/>
        </w:rPr>
        <w:t>mounted to “b” pillar horizontal pipe, factory floor mounts, and add a mount in front of seat) will be checked by tech officials before heading on to track. Maximum of 8 years from manufacture date or if in poor condition, as determined by our technical inspectors, they must be replaced sooner.</w:t>
      </w:r>
      <w:r w:rsidRPr="00882FB2">
        <w:rPr>
          <w:b/>
          <w:sz w:val="24"/>
        </w:rPr>
        <w:t xml:space="preserve"> </w:t>
      </w:r>
    </w:p>
    <w:p w14:paraId="27649617" w14:textId="77777777" w:rsidR="00C819A2" w:rsidRDefault="00C819A2" w:rsidP="00C819A2">
      <w:pPr>
        <w:numPr>
          <w:ilvl w:val="0"/>
          <w:numId w:val="1"/>
        </w:numPr>
        <w:tabs>
          <w:tab w:val="left" w:pos="720"/>
        </w:tabs>
        <w:rPr>
          <w:b/>
          <w:sz w:val="24"/>
        </w:rPr>
      </w:pPr>
      <w:r w:rsidRPr="00882FB2">
        <w:rPr>
          <w:b/>
          <w:sz w:val="24"/>
        </w:rPr>
        <w:t xml:space="preserve">Weld or chain doors shut </w:t>
      </w:r>
    </w:p>
    <w:p w14:paraId="58DEA614" w14:textId="77777777" w:rsidR="00C819A2" w:rsidRDefault="00C819A2" w:rsidP="00C819A2">
      <w:pPr>
        <w:numPr>
          <w:ilvl w:val="0"/>
          <w:numId w:val="1"/>
        </w:numPr>
        <w:tabs>
          <w:tab w:val="left" w:pos="720"/>
        </w:tabs>
        <w:rPr>
          <w:b/>
          <w:sz w:val="24"/>
        </w:rPr>
      </w:pPr>
      <w:r w:rsidRPr="00882FB2">
        <w:rPr>
          <w:b/>
          <w:sz w:val="24"/>
        </w:rPr>
        <w:t xml:space="preserve">Hood chained or hood pins installed – </w:t>
      </w:r>
      <w:r w:rsidRPr="00DD0092">
        <w:rPr>
          <w:bCs/>
          <w:sz w:val="24"/>
        </w:rPr>
        <w:t>remove the factory latch</w:t>
      </w:r>
      <w:r w:rsidRPr="00882FB2">
        <w:rPr>
          <w:b/>
          <w:sz w:val="24"/>
        </w:rPr>
        <w:t xml:space="preserve"> </w:t>
      </w:r>
    </w:p>
    <w:p w14:paraId="7096302B" w14:textId="77777777" w:rsidR="00C819A2" w:rsidRDefault="00C819A2" w:rsidP="00C819A2">
      <w:pPr>
        <w:numPr>
          <w:ilvl w:val="0"/>
          <w:numId w:val="1"/>
        </w:numPr>
        <w:tabs>
          <w:tab w:val="left" w:pos="720"/>
        </w:tabs>
        <w:rPr>
          <w:b/>
          <w:sz w:val="24"/>
        </w:rPr>
      </w:pPr>
      <w:r w:rsidRPr="00882FB2">
        <w:rPr>
          <w:b/>
          <w:sz w:val="24"/>
        </w:rPr>
        <w:t xml:space="preserve">Battery can be relocated </w:t>
      </w:r>
      <w:r w:rsidRPr="00DD0092">
        <w:rPr>
          <w:bCs/>
          <w:sz w:val="24"/>
        </w:rPr>
        <w:t>but must be in a plastic or rubber container securely fastened and covered. No Lithium batteries</w:t>
      </w:r>
      <w:r w:rsidRPr="00882FB2">
        <w:rPr>
          <w:b/>
          <w:sz w:val="24"/>
        </w:rPr>
        <w:t xml:space="preserve">. </w:t>
      </w:r>
    </w:p>
    <w:p w14:paraId="4CC2D8D5" w14:textId="77777777" w:rsidR="00C819A2" w:rsidRDefault="00C819A2" w:rsidP="00C819A2">
      <w:pPr>
        <w:numPr>
          <w:ilvl w:val="0"/>
          <w:numId w:val="1"/>
        </w:numPr>
        <w:tabs>
          <w:tab w:val="left" w:pos="720"/>
        </w:tabs>
        <w:rPr>
          <w:b/>
          <w:sz w:val="24"/>
        </w:rPr>
      </w:pPr>
      <w:r w:rsidRPr="00882FB2">
        <w:rPr>
          <w:b/>
          <w:sz w:val="24"/>
        </w:rPr>
        <w:t xml:space="preserve">Fire retardant coveralls MUST be worn by drivers – no ordinary coveralls. </w:t>
      </w:r>
    </w:p>
    <w:p w14:paraId="6A053CEA" w14:textId="77777777" w:rsidR="00C819A2" w:rsidRDefault="00C819A2" w:rsidP="00C819A2">
      <w:pPr>
        <w:numPr>
          <w:ilvl w:val="0"/>
          <w:numId w:val="1"/>
        </w:numPr>
        <w:tabs>
          <w:tab w:val="left" w:pos="720"/>
        </w:tabs>
        <w:rPr>
          <w:b/>
          <w:sz w:val="24"/>
        </w:rPr>
      </w:pPr>
      <w:r w:rsidRPr="00882FB2">
        <w:rPr>
          <w:b/>
          <w:sz w:val="24"/>
        </w:rPr>
        <w:t xml:space="preserve">D.O.T. or Snell approved helmets. </w:t>
      </w:r>
      <w:r w:rsidRPr="00DD0092">
        <w:rPr>
          <w:bCs/>
          <w:sz w:val="24"/>
        </w:rPr>
        <w:t>SA2015 helmets are mandatory</w:t>
      </w:r>
      <w:r w:rsidRPr="00882FB2">
        <w:rPr>
          <w:b/>
          <w:sz w:val="24"/>
        </w:rPr>
        <w:t xml:space="preserve">. </w:t>
      </w:r>
    </w:p>
    <w:p w14:paraId="65FEDF88" w14:textId="6169E03D" w:rsidR="00C819A2" w:rsidRPr="00A67686" w:rsidRDefault="00C819A2" w:rsidP="00C819A2">
      <w:pPr>
        <w:numPr>
          <w:ilvl w:val="0"/>
          <w:numId w:val="1"/>
        </w:numPr>
        <w:tabs>
          <w:tab w:val="left" w:pos="720"/>
        </w:tabs>
        <w:rPr>
          <w:b/>
          <w:sz w:val="24"/>
          <w:highlight w:val="yellow"/>
        </w:rPr>
      </w:pPr>
      <w:r w:rsidRPr="00A67686">
        <w:rPr>
          <w:b/>
          <w:sz w:val="24"/>
          <w:highlight w:val="yellow"/>
        </w:rPr>
        <w:t xml:space="preserve">Hans type device highly recommended. </w:t>
      </w:r>
    </w:p>
    <w:p w14:paraId="0811ECE3" w14:textId="77777777" w:rsidR="00C819A2" w:rsidRDefault="00C819A2" w:rsidP="00C819A2">
      <w:pPr>
        <w:numPr>
          <w:ilvl w:val="0"/>
          <w:numId w:val="1"/>
        </w:numPr>
        <w:tabs>
          <w:tab w:val="left" w:pos="720"/>
        </w:tabs>
        <w:rPr>
          <w:b/>
          <w:sz w:val="24"/>
        </w:rPr>
      </w:pPr>
      <w:r w:rsidRPr="00882FB2">
        <w:rPr>
          <w:b/>
          <w:sz w:val="24"/>
        </w:rPr>
        <w:t>Must fully comply with all General Safety Rules</w:t>
      </w:r>
      <w:r>
        <w:rPr>
          <w:b/>
          <w:sz w:val="24"/>
        </w:rPr>
        <w:t xml:space="preserve"> before going onto the track</w:t>
      </w:r>
    </w:p>
    <w:p w14:paraId="32B973F1" w14:textId="77777777" w:rsidR="00C819A2" w:rsidRDefault="00C819A2" w:rsidP="00C819A2">
      <w:pPr>
        <w:numPr>
          <w:ilvl w:val="0"/>
          <w:numId w:val="1"/>
        </w:numPr>
        <w:tabs>
          <w:tab w:val="left" w:pos="720"/>
        </w:tabs>
        <w:rPr>
          <w:b/>
          <w:sz w:val="24"/>
        </w:rPr>
      </w:pPr>
      <w:r>
        <w:rPr>
          <w:b/>
          <w:sz w:val="24"/>
        </w:rPr>
        <w:t xml:space="preserve">Electronics: </w:t>
      </w:r>
      <w:r w:rsidRPr="00316890">
        <w:rPr>
          <w:bCs/>
          <w:sz w:val="24"/>
        </w:rPr>
        <w:t>No traction control. No electronic data logging. No go pros or sport cameras may be used to record any driver performance or chassis dynamics.</w:t>
      </w:r>
      <w:r w:rsidRPr="00882FB2">
        <w:rPr>
          <w:b/>
          <w:sz w:val="24"/>
        </w:rPr>
        <w:t xml:space="preserve"> </w:t>
      </w:r>
      <w:r w:rsidRPr="00316890">
        <w:rPr>
          <w:bCs/>
          <w:sz w:val="24"/>
        </w:rPr>
        <w:t>Any exotic or unapproved electronics must be submitted for approval 30 days prior to use. Cell phone use must be approved prior to use</w:t>
      </w:r>
      <w:r>
        <w:rPr>
          <w:bCs/>
          <w:sz w:val="24"/>
        </w:rPr>
        <w:t xml:space="preserve">. </w:t>
      </w:r>
    </w:p>
    <w:p w14:paraId="0FA1B63A" w14:textId="77777777" w:rsidR="00C819A2" w:rsidRDefault="00C819A2" w:rsidP="00C819A2">
      <w:pPr>
        <w:tabs>
          <w:tab w:val="left" w:pos="720"/>
        </w:tabs>
        <w:ind w:left="720"/>
        <w:rPr>
          <w:b/>
          <w:sz w:val="24"/>
        </w:rPr>
      </w:pPr>
    </w:p>
    <w:p w14:paraId="49D88219" w14:textId="77777777" w:rsidR="00C819A2" w:rsidRDefault="00C819A2" w:rsidP="00C819A2">
      <w:pPr>
        <w:tabs>
          <w:tab w:val="left" w:pos="720"/>
        </w:tabs>
        <w:ind w:left="720"/>
        <w:jc w:val="center"/>
        <w:rPr>
          <w:b/>
          <w:sz w:val="24"/>
        </w:rPr>
      </w:pPr>
      <w:r w:rsidRPr="00882FB2">
        <w:rPr>
          <w:b/>
          <w:sz w:val="24"/>
        </w:rPr>
        <w:t xml:space="preserve">IF ANY QUESTIONS, PLEASE ASK. MANDATORY </w:t>
      </w:r>
    </w:p>
    <w:p w14:paraId="1203C74F" w14:textId="77777777" w:rsidR="00C819A2" w:rsidRDefault="00C819A2" w:rsidP="00C819A2">
      <w:pPr>
        <w:tabs>
          <w:tab w:val="left" w:pos="720"/>
        </w:tabs>
        <w:ind w:left="720"/>
        <w:jc w:val="center"/>
        <w:rPr>
          <w:b/>
          <w:sz w:val="24"/>
        </w:rPr>
      </w:pPr>
    </w:p>
    <w:p w14:paraId="3601ED74" w14:textId="77777777" w:rsidR="00C819A2" w:rsidRPr="00882FB2" w:rsidRDefault="00C819A2" w:rsidP="00C819A2">
      <w:pPr>
        <w:tabs>
          <w:tab w:val="left" w:pos="720"/>
        </w:tabs>
        <w:ind w:left="720"/>
        <w:jc w:val="center"/>
        <w:rPr>
          <w:b/>
          <w:sz w:val="24"/>
        </w:rPr>
      </w:pPr>
      <w:r w:rsidRPr="00882FB2">
        <w:rPr>
          <w:b/>
          <w:sz w:val="24"/>
        </w:rPr>
        <w:t xml:space="preserve">Run Your Junk cars must </w:t>
      </w:r>
      <w:r>
        <w:rPr>
          <w:b/>
          <w:sz w:val="24"/>
        </w:rPr>
        <w:t>pass pre race tech inspection</w:t>
      </w:r>
      <w:r w:rsidRPr="00882FB2">
        <w:rPr>
          <w:b/>
          <w:sz w:val="24"/>
        </w:rPr>
        <w:t xml:space="preserve"> before </w:t>
      </w:r>
      <w:r>
        <w:rPr>
          <w:b/>
          <w:sz w:val="24"/>
        </w:rPr>
        <w:t>going on the track</w:t>
      </w:r>
      <w:r w:rsidRPr="00882FB2">
        <w:rPr>
          <w:b/>
          <w:sz w:val="24"/>
        </w:rPr>
        <w:t>.</w:t>
      </w:r>
    </w:p>
    <w:p w14:paraId="02FF471F" w14:textId="77777777" w:rsidR="00C819A2" w:rsidRDefault="00C819A2" w:rsidP="00C819A2">
      <w:pPr>
        <w:tabs>
          <w:tab w:val="left" w:pos="720"/>
        </w:tabs>
        <w:ind w:left="720" w:hanging="720"/>
        <w:rPr>
          <w:b/>
          <w:sz w:val="24"/>
        </w:rPr>
      </w:pPr>
    </w:p>
    <w:p w14:paraId="1CAF1E03" w14:textId="77777777" w:rsidR="007F4ECF" w:rsidRDefault="007F4ECF"/>
    <w:sectPr w:rsidR="007F4E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B2EC2"/>
    <w:multiLevelType w:val="hybridMultilevel"/>
    <w:tmpl w:val="26028F60"/>
    <w:lvl w:ilvl="0" w:tplc="1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1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A2"/>
    <w:rsid w:val="00181C4C"/>
    <w:rsid w:val="002C1E9F"/>
    <w:rsid w:val="007F4ECF"/>
    <w:rsid w:val="00A67686"/>
    <w:rsid w:val="00C11E46"/>
    <w:rsid w:val="00C819A2"/>
    <w:rsid w:val="00D81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606A"/>
  <w15:chartTrackingRefBased/>
  <w15:docId w15:val="{D414D882-F05D-4984-B900-D9F6664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A2"/>
    <w:pPr>
      <w:spacing w:after="0" w:line="240" w:lineRule="auto"/>
    </w:pPr>
    <w:rPr>
      <w:rFonts w:ascii="Times New Roman" w:eastAsia="Times New Roman" w:hAnsi="Times New Roman" w:cs="Times New Roman"/>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925</Words>
  <Characters>4313</Characters>
  <Application>Microsoft Office Word</Application>
  <DocSecurity>0</DocSecurity>
  <Lines>81</Lines>
  <Paragraphs>45</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4</cp:revision>
  <dcterms:created xsi:type="dcterms:W3CDTF">2024-02-06T21:39:00Z</dcterms:created>
  <dcterms:modified xsi:type="dcterms:W3CDTF">2026-03-09T06:08:00Z</dcterms:modified>
</cp:coreProperties>
</file>