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293AA" w14:textId="77777777" w:rsidR="00CB6D10" w:rsidRPr="00CB6D10" w:rsidRDefault="00CB6D10" w:rsidP="00CB6D10">
      <w:pPr>
        <w:rPr>
          <w:b/>
          <w:bCs/>
          <w:i/>
          <w:iCs/>
        </w:rPr>
      </w:pPr>
      <w:r w:rsidRPr="00CB6D10">
        <w:rPr>
          <w:b/>
          <w:bCs/>
          <w:i/>
          <w:iCs/>
        </w:rPr>
        <w:t>Terms and Conditions of Sale</w:t>
      </w:r>
    </w:p>
    <w:p w14:paraId="62B789F7" w14:textId="42731595" w:rsidR="00CB6D10" w:rsidRPr="00CB6D10" w:rsidRDefault="00CB6D10" w:rsidP="00CB6D10">
      <w:pPr>
        <w:numPr>
          <w:ilvl w:val="0"/>
          <w:numId w:val="1"/>
        </w:numPr>
      </w:pPr>
      <w:r w:rsidRPr="00CB6D10">
        <w:t xml:space="preserve">All references in this document to “Seller” shall include </w:t>
      </w:r>
      <w:r w:rsidR="00361E37">
        <w:t>Coastal Valve &amp; Supply Co., LLC</w:t>
      </w:r>
      <w:r w:rsidRPr="00CB6D10">
        <w:t xml:space="preserve"> and/or any division or affiliate of </w:t>
      </w:r>
      <w:r w:rsidR="00361E37">
        <w:t>Coastal Valve &amp; Supply Co., LLC</w:t>
      </w:r>
      <w:r w:rsidRPr="00CB6D10">
        <w:t xml:space="preserve">, </w:t>
      </w:r>
      <w:proofErr w:type="gramStart"/>
      <w:r w:rsidRPr="00CB6D10">
        <w:t>whether or not</w:t>
      </w:r>
      <w:proofErr w:type="gramEnd"/>
      <w:r w:rsidRPr="00CB6D10">
        <w:t xml:space="preserve"> performing any or all of the scope hereunder, or specifically identified herein. All references to “Buyer” shall include all parent(s), subsidiaries and affiliates of the entity placing the order</w:t>
      </w:r>
      <w:r w:rsidR="00E768B3">
        <w:t>, if applicable</w:t>
      </w:r>
      <w:r w:rsidRPr="00CB6D10">
        <w:t xml:space="preserve">. Buyer and Seller may be referred to individually as a “Party” and collectively as “Parties”. Goods </w:t>
      </w:r>
      <w:proofErr w:type="gramStart"/>
      <w:r w:rsidR="00E768B3">
        <w:t>is</w:t>
      </w:r>
      <w:proofErr w:type="gramEnd"/>
      <w:r w:rsidR="00E768B3">
        <w:t>/</w:t>
      </w:r>
      <w:r w:rsidR="00E768B3" w:rsidRPr="00CB6D10">
        <w:t>are</w:t>
      </w:r>
      <w:r w:rsidRPr="00CB6D10">
        <w:t xml:space="preserve"> defined collectively as any material, machinery, equipment, articles, or parts provided or supplied hereunder by Seller to Buyer.</w:t>
      </w:r>
    </w:p>
    <w:p w14:paraId="3634C530" w14:textId="3FC8A159" w:rsidR="00CB6D10" w:rsidRPr="00CB6D10" w:rsidRDefault="00CB6D10" w:rsidP="00CB6D10">
      <w:pPr>
        <w:numPr>
          <w:ilvl w:val="0"/>
          <w:numId w:val="1"/>
        </w:numPr>
      </w:pPr>
      <w:r w:rsidRPr="00CB6D10">
        <w:t>All sales to Buyer are subject to these Terms, which shall prevail over any inconsistent terms of Buyer’s purchase order or other documents</w:t>
      </w:r>
      <w:r w:rsidRPr="00CB6D10">
        <w:rPr>
          <w:b/>
          <w:bCs/>
        </w:rPr>
        <w:t>. </w:t>
      </w:r>
      <w:r w:rsidRPr="00CB6D10">
        <w:t xml:space="preserve">Additional terms and conditions in any way altering or modifying these Terms are expressly objected to and shall not be binding upon Seller unless specifically accepted in writing by Seller’s authorized representative. No modification or alteration of these Terms shall result </w:t>
      </w:r>
      <w:r w:rsidR="007901CB" w:rsidRPr="00CB6D10">
        <w:t>in the Seller’s</w:t>
      </w:r>
      <w:r w:rsidRPr="00CB6D10">
        <w:t xml:space="preserve"> shipment of goods following receipt of Buyer’s purchase order, or other documents containing additional, conflicting or inconsistent terms. There are no terms, conditions, understandings, or agreements other than those stated herein, and all prior proposals and negotiations are merged herein. These terms are binding on the Parties, their successors, and permitted assigns.</w:t>
      </w:r>
    </w:p>
    <w:p w14:paraId="217D90F7" w14:textId="0632657E" w:rsidR="00CB6D10" w:rsidRDefault="00CB6D10" w:rsidP="00CB6D10">
      <w:pPr>
        <w:numPr>
          <w:ilvl w:val="0"/>
          <w:numId w:val="1"/>
        </w:numPr>
      </w:pPr>
      <w:r w:rsidRPr="00CB6D10">
        <w:t>Prices on Seller website, catalogs or in Seller quotes</w:t>
      </w:r>
      <w:r w:rsidR="007901CB">
        <w:t xml:space="preserve"> (if applicable)</w:t>
      </w:r>
      <w:r w:rsidRPr="00CB6D10">
        <w:t xml:space="preserve"> are subject to change without notice, and all such prices expire and become invalid if not accepted within ten (10) calendar days from the date of issue, unless otherwise noted by Seller in writing. Price extensions if made are for Buyer’s convenience only, and they, as well as any mathematical, stenographic or clerical errors, are not binding on Seller. Prices shown do not include any sales, excise, or other governmental tax or charge payable by Seller to federal, state or local authority. Any taxes now or hereafter imposed upon sales or shipments will be added to the purchase price, and Buyer shall reimburse Seller for any such tax or provide Seller with an acceptable tax exemption certificate. All prices and other items provided to the Buyer shall be kept confidential except to the extent a Party is required by law to disclose the same.</w:t>
      </w:r>
    </w:p>
    <w:p w14:paraId="031A8A21" w14:textId="77777777" w:rsidR="0026027D" w:rsidRPr="00CB6D10" w:rsidRDefault="0026027D" w:rsidP="0026027D"/>
    <w:p w14:paraId="692F14FE" w14:textId="4D96F7AE" w:rsidR="00CB6D10" w:rsidRPr="00CB6D10" w:rsidRDefault="00CB6D10" w:rsidP="00CB6D10">
      <w:pPr>
        <w:numPr>
          <w:ilvl w:val="0"/>
          <w:numId w:val="1"/>
        </w:numPr>
      </w:pPr>
      <w:r w:rsidRPr="00CB6D10">
        <w:lastRenderedPageBreak/>
        <w:t xml:space="preserve">Seller shall not be liable for delay or default in delivery resulting from any cause beyond Seller’s reasonable control, including, but not limited to, governmental action, strikes or other labor troubles, fire, damage or destruction of goods, wars (declared or undeclared), acts of terrorism, manufacturers’ shortages, availability or timeliness of transportation, materials, fuels, or supplies and acts of God (each a “Force Majeure Event”). Upon the occurrence of a Force Majeure Event: (a) the time for Seller’s performance shall be extended reasonably and the Parties shall adjust all affected </w:t>
      </w:r>
      <w:r w:rsidR="00EF00AC" w:rsidRPr="00CB6D10">
        <w:t>dates; accordingly,</w:t>
      </w:r>
      <w:r w:rsidRPr="00CB6D10">
        <w:t xml:space="preserve"> (b) the purchase price shall be adjusted for any increased costs to Seller resulting from such Force Majeure Event; and (c) Buyer shall not </w:t>
      </w:r>
      <w:r w:rsidR="00D8422E" w:rsidRPr="00CB6D10">
        <w:t>be entitled</w:t>
      </w:r>
      <w:r w:rsidRPr="00CB6D10">
        <w:t xml:space="preserve"> to any other remedy.</w:t>
      </w:r>
    </w:p>
    <w:p w14:paraId="4E453621" w14:textId="2D179F11" w:rsidR="00CB6D10" w:rsidRPr="00CB6D10" w:rsidRDefault="00EF00AC" w:rsidP="00CB6D10">
      <w:pPr>
        <w:numPr>
          <w:ilvl w:val="0"/>
          <w:numId w:val="1"/>
        </w:numPr>
      </w:pPr>
      <w:r w:rsidRPr="00CB6D10">
        <w:t xml:space="preserve">The </w:t>
      </w:r>
      <w:r>
        <w:t>S</w:t>
      </w:r>
      <w:r w:rsidRPr="00CB6D10">
        <w:t>eller</w:t>
      </w:r>
      <w:r w:rsidR="00CB6D10" w:rsidRPr="00CB6D10">
        <w:t xml:space="preserve"> is a reseller of goods only, and as such does not provide any warranty for the goods it supplies hereunder. Notwithstanding this as-is limitation, Seller shall pass through to Buyer any transferable manufacturer’s standard warranties with respect to goods purchased hereunder. THE BUYER’S SOLE AND EXCLUSIVE WARRANTY IS THAT PROVIDED BY THE GOODS’ MANUFACTURER. BUYER AND PERSONS CLAIMING THROUGH BUYER SHALL SEEK RECOURSE EXCLUSIVELY FROM MANUFACTURERS IN CONNECTION WITH ANY DEFECTS IN OR FAILURES OF GOODS, AND THIS SHALL BE THE EXCLUSIVE RECOURSE OF BUYER AND PERSONS CLAIMING THROUGH BUYER FOR DEFECTIVE GOODS, WHETHER THE CLAIM OF BUYER OR THE PERSON CLAIMING THROUGH BUYER SHALL SOUND IN CONTRACT, TORT, STRICT LIABILITY, PURSUANT TO STATUTE, OR FOR NEGLIGENCE. BUYER SHALL PASS THESE TERMS TO SUBSEQUENT BUYERS AND USERS OF GOODS. SELLER EXCLUDES AND DISCLAIMS ALL OTHER EXPRESS AND IMPLIED WARRANTIES, INCLUDING, BUT NOT LIMITED TO, ALL IMPLIED WARRANTIES OF MERCHANTABILITY OR FITNESS FOR A PARTICULAR PURPOSE. SELLER ASSUMES NO RESPONSIBILITY WHATSOEVER FOR SELLER’S INTERPRETATION OF PLANS OR SPECIFICATIONS PROVIDED BY BUYER, AND BUYER’S ACCEPTANCE AND USE OF GOODS SUPPLIED HEREUNDER SHALL BE PREMISED ON FINAL APPROVAL BY BUYER OR BY BUYER’S RELIANCE ON ARCHITECTS, ENGINEERS, OR OTHER THIRD PARTIES RATHER THAN ON SELLER’S INTERPRETATION. TO THE EXTENT NOT PROHIBITED BY APPLICABLE LAW, IN NO EVENT, WHETHER IN CONTRACT, WARRANTY, INDEMNITY, TORT, INCLUDING, BUT NOT LIMITED TO, NEGLIGENCE, STRICT LIABILITY OR OTHERWISE, ARISING DIRECTLY OR INDIRECTLY OUT OF THE PERFORMANCE OR BREACH OF THESE TERMS, SHALL SELLER BE LIABLE FOR (A) ANY INCIDENTAL, INDIRECT, PUNITIVE, SPECIAL, CONSEQUENTIAL OR SIMILAR DAMAGES SUCH AS LOSS OF USE, LOST PROFITS, </w:t>
      </w:r>
      <w:r w:rsidR="00CB6D10" w:rsidRPr="00CB6D10">
        <w:lastRenderedPageBreak/>
        <w:t>ATTORNEY’S FEES OR DELAY DAMAGES, EVEN IF SUCH DAMAGES WERE FORESEEABLE OR CAUSED BY SELLER’S BREACH OF THIS AGREEMENT, (B) ANY CLAIM THAT PROPERLY IS A CLAIM AGAINST THE MANUFACTURER, OR (C) ANY AMOUNT EXCEEDING THE AMOUNT PAID TO SELLER FOR GOODS FURNISHED TO BUYER WHICH ARE THE SUBJECT OF SUCH CLAIM(S). ALL CLAIMS MUST BE BROUGHT WITHIN ONE YEA R OF ACCRUAL OF A CAUSE OF ACTION.</w:t>
      </w:r>
      <w:r w:rsidR="00C905C2">
        <w:t xml:space="preserve"> </w:t>
      </w:r>
      <w:r w:rsidR="00B71BD9">
        <w:t>IT IS UNDERSTOOD BY BUYER</w:t>
      </w:r>
      <w:r w:rsidR="00C905C2">
        <w:t xml:space="preserve"> THAT MODEC USA HAS A </w:t>
      </w:r>
      <w:r w:rsidR="00F5061D">
        <w:t xml:space="preserve">ONE (1) YEAR LIMITED WARRANTY </w:t>
      </w:r>
      <w:r w:rsidR="00B71BD9">
        <w:t xml:space="preserve">AND ALL MODEC </w:t>
      </w:r>
      <w:r w:rsidR="00FD3568">
        <w:t>PRODUCT IS BOUND TO BE WARRANTIED UNDER THEIR POLICY, AND THE BUYER AGREES TO THE MANUFACTURES WARRANTY</w:t>
      </w:r>
      <w:r w:rsidR="008D3B13">
        <w:t>. ALL SALES ARE FINAL AND BUYER HOLDS COASTAL VALVE &amp; SUPPLY</w:t>
      </w:r>
      <w:r w:rsidR="00F91837">
        <w:t xml:space="preserve"> CO., LLC</w:t>
      </w:r>
      <w:r w:rsidR="008D3B13">
        <w:t xml:space="preserve"> HARMLESS OF ANY DEFECTIVE PRODUCTS</w:t>
      </w:r>
      <w:r w:rsidR="00F91837">
        <w:t xml:space="preserve"> AND/OR ACCESSORIES</w:t>
      </w:r>
      <w:r w:rsidR="00B40FC9">
        <w:t>. COASTAL VALVE &amp; SUPPLY</w:t>
      </w:r>
      <w:r w:rsidR="00C41581">
        <w:t xml:space="preserve"> CO., LLC</w:t>
      </w:r>
      <w:r w:rsidR="00B40FC9">
        <w:t xml:space="preserve"> IS HAPPY</w:t>
      </w:r>
      <w:r w:rsidR="00C41581">
        <w:t xml:space="preserve"> AND HONORED </w:t>
      </w:r>
      <w:r w:rsidR="00B40FC9">
        <w:t>TO ACT AS AN INTERMEDIARY</w:t>
      </w:r>
      <w:r w:rsidR="00C41581">
        <w:t>/</w:t>
      </w:r>
      <w:r w:rsidR="005D64D7">
        <w:t xml:space="preserve">OUTSIDE </w:t>
      </w:r>
      <w:r w:rsidR="00C41581">
        <w:t>ARBITRATOR</w:t>
      </w:r>
      <w:r w:rsidR="005D64D7">
        <w:t xml:space="preserve">/REPRESENTATIVE </w:t>
      </w:r>
      <w:r w:rsidR="00D243DF">
        <w:t xml:space="preserve">AND DISCUSS MODEC PRODUCT ISSUES WITH THE MODEC FACTORY ON </w:t>
      </w:r>
      <w:r w:rsidR="005D64D7">
        <w:t>THE BUYERS</w:t>
      </w:r>
      <w:r w:rsidR="00A9024C">
        <w:t>’</w:t>
      </w:r>
      <w:r w:rsidR="00D243DF">
        <w:t xml:space="preserve"> BEHALF IF REQUESTED.</w:t>
      </w:r>
    </w:p>
    <w:p w14:paraId="503A725E" w14:textId="77777777" w:rsidR="00CB6D10" w:rsidRPr="00CB6D10" w:rsidRDefault="00CB6D10" w:rsidP="00CB6D10">
      <w:pPr>
        <w:numPr>
          <w:ilvl w:val="0"/>
          <w:numId w:val="1"/>
        </w:numPr>
      </w:pPr>
      <w:r w:rsidRPr="00CB6D10">
        <w:t>Buyer shall indemnify, defend, and hold Seller its officers, directors, employees and agents harmless from any and all costs (including reasonable attorney’s and accountant’s fees and expenses), liabilities and damages resulting from or related to any third party (including Buyer’s employees) claim, complaint and/or judgment arising from Buyer’s use of any goods furnished hereunder, as well as any negligent, intentional, or tortious act or omission of Buyer or any material breach by Buyer of these Terms.</w:t>
      </w:r>
    </w:p>
    <w:p w14:paraId="6D426CF1" w14:textId="4402375A" w:rsidR="00CB6D10" w:rsidRDefault="00CB6D10" w:rsidP="00CB6D10">
      <w:pPr>
        <w:numPr>
          <w:ilvl w:val="0"/>
          <w:numId w:val="1"/>
        </w:numPr>
      </w:pPr>
      <w:r w:rsidRPr="00CB6D10">
        <w:t xml:space="preserve">The goods shall be delivered to </w:t>
      </w:r>
      <w:r w:rsidR="00E715A2" w:rsidRPr="00CB6D10">
        <w:t>the Buyer</w:t>
      </w:r>
      <w:r w:rsidRPr="00CB6D10">
        <w:t xml:space="preserve"> at the FCA shipping point specified in the purchase order. All responsibility and costs of shipping and delivery beyond the FCA point shall be borne by Buyer. Title and risk of loss shall pass to Buyer at the applicable FCA shipping point specified in the purchase order. All claims for shortage of or damage to goods as to which Seller has the risk of loss shall be waived</w:t>
      </w:r>
      <w:r w:rsidR="00E20BEB">
        <w:t>,</w:t>
      </w:r>
      <w:r w:rsidRPr="00CB6D10">
        <w:t xml:space="preserve"> </w:t>
      </w:r>
      <w:r w:rsidR="00E20BEB">
        <w:t xml:space="preserve">and strictly adhered to; </w:t>
      </w:r>
      <w:r w:rsidRPr="00CB6D10">
        <w:t xml:space="preserve">unless Buyer, within three (3) calendar days after receipt of the short or damaged shipment, gives Seller </w:t>
      </w:r>
      <w:r w:rsidR="00E20BEB" w:rsidRPr="00CB6D10">
        <w:t>a written</w:t>
      </w:r>
      <w:r w:rsidRPr="00CB6D10">
        <w:t xml:space="preserve"> notice fully describing the alleged shortage or damage. Partial shipments are permitted at Seller’s discretion.</w:t>
      </w:r>
    </w:p>
    <w:p w14:paraId="38847D9D" w14:textId="77777777" w:rsidR="00186F6E" w:rsidRDefault="00186F6E" w:rsidP="00186F6E"/>
    <w:p w14:paraId="4D5F714D" w14:textId="77777777" w:rsidR="00186F6E" w:rsidRDefault="00186F6E" w:rsidP="00186F6E"/>
    <w:p w14:paraId="188F3C4C" w14:textId="77777777" w:rsidR="00186F6E" w:rsidRPr="00CB6D10" w:rsidRDefault="00186F6E" w:rsidP="00186F6E"/>
    <w:p w14:paraId="285A4FDD" w14:textId="7B127035" w:rsidR="00CB6D10" w:rsidRPr="00CB6D10" w:rsidRDefault="00CB6D10" w:rsidP="00CB6D10">
      <w:pPr>
        <w:numPr>
          <w:ilvl w:val="0"/>
          <w:numId w:val="1"/>
        </w:numPr>
      </w:pPr>
      <w:r w:rsidRPr="00CB6D10">
        <w:lastRenderedPageBreak/>
        <w:t>Any change in product specifications, quantities, destinations, shipping schedules, or any other aspect of the scope of goods must be agreed to in writing by Seller and may result in a price and delivery adjustment by Seller. No credit for goods returned by Buyer shall be given without Seller’s written authorization. All returns are subject to a</w:t>
      </w:r>
      <w:r w:rsidR="00186F6E">
        <w:t xml:space="preserve"> 23%</w:t>
      </w:r>
      <w:r w:rsidRPr="00CB6D10">
        <w:t xml:space="preserve"> restocking charge</w:t>
      </w:r>
      <w:r w:rsidR="00186F6E">
        <w:t xml:space="preserve"> due to </w:t>
      </w:r>
      <w:r w:rsidR="00C231D6">
        <w:t>all Modec USA product shipping to the United States from the country of France.</w:t>
      </w:r>
    </w:p>
    <w:p w14:paraId="2BB6A3EF" w14:textId="6A106028" w:rsidR="00CB6D10" w:rsidRDefault="00CB6D10" w:rsidP="00CB6D10">
      <w:pPr>
        <w:numPr>
          <w:ilvl w:val="0"/>
          <w:numId w:val="1"/>
        </w:numPr>
      </w:pPr>
      <w:r w:rsidRPr="00CB6D10">
        <w:t>Unless otherwise agreed in writing, payment terms are NET 30 (days) from shipment, payable in United States of America dollars (USD). Notwithstanding the foregoing, all orders are subject to Seller’s continuing approval of Buyer’s credit. If Buyer’s credit is not approved or becomes unsatisfactory to Seller, then Seller, in its sole discretion, may suspend or cancel performance, or require different payment terms, including but not limited to cash on delivery</w:t>
      </w:r>
      <w:r w:rsidR="006D453F">
        <w:t xml:space="preserve"> (COD)</w:t>
      </w:r>
      <w:r w:rsidRPr="00CB6D10">
        <w:t xml:space="preserve"> or </w:t>
      </w:r>
      <w:r w:rsidR="002C45D5">
        <w:t>cash</w:t>
      </w:r>
      <w:r w:rsidR="00A073DA">
        <w:t xml:space="preserve">, certified check, </w:t>
      </w:r>
      <w:r w:rsidR="00351B5E">
        <w:t xml:space="preserve">approved in advance </w:t>
      </w:r>
      <w:r w:rsidR="00A073DA">
        <w:t>money order</w:t>
      </w:r>
      <w:r w:rsidR="00351B5E">
        <w:t xml:space="preserve">, </w:t>
      </w:r>
      <w:r w:rsidR="00A073DA">
        <w:t xml:space="preserve">or </w:t>
      </w:r>
      <w:r w:rsidR="002C45D5">
        <w:t xml:space="preserve">credit card </w:t>
      </w:r>
      <w:r w:rsidRPr="00CB6D10">
        <w:t>in advance of shipment</w:t>
      </w:r>
      <w:r w:rsidR="006D453F">
        <w:t xml:space="preserve"> (C</w:t>
      </w:r>
      <w:r w:rsidR="002C45D5">
        <w:t>C</w:t>
      </w:r>
      <w:r w:rsidR="006D453F">
        <w:t>IA)</w:t>
      </w:r>
      <w:r w:rsidRPr="00CB6D10">
        <w:t xml:space="preserve">. In addition, Seller may in its discretion require an advance deposit of up to 100% of Seller’s selling price for any specially manufactured goods ordered by Buyer hereunder. Payments due hereunder shall be made in the form of cash, check, or money order, or other tender approved in writing by Seller. Seller may, in its sole discretion, apply Buyer’s payment against any open charges. Past due accounts bear interest at the lesser of 1.5% per month or the maximum rate permitted by applicable law, continuing after Seller obtains judgment against Buyer. Seller may exercise setoff or recoupment to apply to or satisfy Buyer’s outstanding debt. </w:t>
      </w:r>
      <w:proofErr w:type="gramStart"/>
      <w:r w:rsidRPr="00CB6D10">
        <w:t>Buyer</w:t>
      </w:r>
      <w:proofErr w:type="gramEnd"/>
      <w:r w:rsidRPr="00CB6D10">
        <w:t xml:space="preserve"> shall have no right of setoff hereunder, the same being expressly waived hereby.</w:t>
      </w:r>
    </w:p>
    <w:p w14:paraId="578C7213" w14:textId="77777777" w:rsidR="00D9682D" w:rsidRDefault="00D9682D" w:rsidP="00D9682D"/>
    <w:p w14:paraId="40568F95" w14:textId="77777777" w:rsidR="00D9682D" w:rsidRDefault="00D9682D" w:rsidP="00D9682D"/>
    <w:p w14:paraId="4CA67676" w14:textId="77777777" w:rsidR="00D9682D" w:rsidRDefault="00D9682D" w:rsidP="00D9682D"/>
    <w:p w14:paraId="1E9B78C2" w14:textId="77777777" w:rsidR="00D9682D" w:rsidRDefault="00D9682D" w:rsidP="00D9682D"/>
    <w:p w14:paraId="094451C4" w14:textId="77777777" w:rsidR="00D9682D" w:rsidRDefault="00D9682D" w:rsidP="00D9682D"/>
    <w:p w14:paraId="5E9D1B98" w14:textId="77777777" w:rsidR="00D9682D" w:rsidRDefault="00D9682D" w:rsidP="00D9682D"/>
    <w:p w14:paraId="30B06D43" w14:textId="77777777" w:rsidR="00D9682D" w:rsidRDefault="00D9682D" w:rsidP="00D9682D"/>
    <w:p w14:paraId="25B9C534" w14:textId="77777777" w:rsidR="00D9682D" w:rsidRPr="00CB6D10" w:rsidRDefault="00D9682D" w:rsidP="00D9682D"/>
    <w:p w14:paraId="18BBC8B7" w14:textId="40BABB21" w:rsidR="00CB6D10" w:rsidRPr="00CB6D10" w:rsidRDefault="00CB6D10" w:rsidP="00CB6D10">
      <w:pPr>
        <w:numPr>
          <w:ilvl w:val="0"/>
          <w:numId w:val="1"/>
        </w:numPr>
      </w:pPr>
      <w:r w:rsidRPr="00CB6D10">
        <w:lastRenderedPageBreak/>
        <w:t xml:space="preserve">Buyer shall notify the Seller of the intended use of the product such as for domestic </w:t>
      </w:r>
      <w:r w:rsidR="00604DBA" w:rsidRPr="00CB6D10">
        <w:t>sales</w:t>
      </w:r>
      <w:r w:rsidRPr="00CB6D10">
        <w:t xml:space="preserve"> or foreign distribution at the time of the sale. Buyer shall not export or re-export, directly or indirectly, all or any part of the goods or related technology obtained from Seller under these Terms except in accordance with applicable export laws and regulations of the U.S. Further, a Buyer that is a non-U.S. company or citizen shall similarly limit any export or re-export activity to that which would be deemed compliant with U.S. export laws and regulations if performed by a U.S. company or citizen. Buyer represents and warrants that it will comply with the United States Foreign Corrupt Practices Act (“FCPA”) and has not, and will not in the future, do any of the following: (a) offer, promise, or give financial aid or any other advantage, directly or indirectly, to any party directly or indirectly interested in this transaction, intending to improperly obtain or retain a business advantage; or (b) request, agree to receive, or accept financial or other advantage, directly or indirectly, in return for acting or failing to act in an honest, proper and transparent manner or as a reward for improper act or omission. The Buyer agrees to provide evidence of any export including documentary Electronic Export Information filings as the Automated Export System declaration as the seller requires to meet standards as the United States </w:t>
      </w:r>
      <w:proofErr w:type="gramStart"/>
      <w:r w:rsidRPr="00CB6D10">
        <w:t>Principle</w:t>
      </w:r>
      <w:proofErr w:type="gramEnd"/>
      <w:r w:rsidRPr="00CB6D10">
        <w:t xml:space="preserve"> Party of Interest.</w:t>
      </w:r>
    </w:p>
    <w:p w14:paraId="770FD37E" w14:textId="03E5AE2B" w:rsidR="00CB6D10" w:rsidRPr="00CB6D10" w:rsidRDefault="00CB6D10" w:rsidP="00CB6D10">
      <w:pPr>
        <w:numPr>
          <w:ilvl w:val="0"/>
          <w:numId w:val="1"/>
        </w:numPr>
      </w:pPr>
      <w:r w:rsidRPr="00CB6D10">
        <w:t xml:space="preserve">Buyer shall pay Seller all costs and expenses of collection, suit, or other legal action brought </w:t>
      </w:r>
      <w:proofErr w:type="gramStart"/>
      <w:r w:rsidRPr="00CB6D10">
        <w:t>as a result of</w:t>
      </w:r>
      <w:proofErr w:type="gramEnd"/>
      <w:r w:rsidRPr="00CB6D10">
        <w:t xml:space="preserve"> the commercial relationship between them, including, but not limited to, all actual attorney’s and paralegal’s fees, and collection costs, incurred pre-suit, through trial, on appeal, and in any administrative or bankruptcy proceedings. Any cause of action that Seller has against Buyer may be assigned without Buyer’s consent to </w:t>
      </w:r>
      <w:r w:rsidR="00361E37">
        <w:t>Coastal Valve &amp; Supply Co., LLC</w:t>
      </w:r>
      <w:r w:rsidRPr="00CB6D10">
        <w:t xml:space="preserve"> or to any affiliate, parent or subsidiary of </w:t>
      </w:r>
      <w:r w:rsidR="00361E37">
        <w:t>Coastal Valve &amp; Supply Co., LLC</w:t>
      </w:r>
      <w:r w:rsidRPr="00CB6D10">
        <w:t>.</w:t>
      </w:r>
    </w:p>
    <w:p w14:paraId="35317FC3" w14:textId="136EE841" w:rsidR="00CB6D10" w:rsidRDefault="00CB6D10" w:rsidP="00CB6D10">
      <w:pPr>
        <w:numPr>
          <w:ilvl w:val="0"/>
          <w:numId w:val="1"/>
        </w:numPr>
      </w:pPr>
      <w:r w:rsidRPr="00CB6D10">
        <w:t xml:space="preserve">This Agreement, Buyer’s account, and the business relationship between Buyer and Seller shall be governed by and construed in accordance with the laws of </w:t>
      </w:r>
      <w:r w:rsidR="000603D3">
        <w:t>Florida</w:t>
      </w:r>
      <w:r w:rsidRPr="00CB6D10">
        <w:t xml:space="preserve"> without regard to conflicts of laws, rules, and specifically excluding the UN Convention on Contracts for the International Sale of Goods. The Parties agree that any legal action arising under or related to this Agreement shall be brought in </w:t>
      </w:r>
      <w:r w:rsidR="000603D3">
        <w:t>Duval</w:t>
      </w:r>
      <w:r w:rsidRPr="00CB6D10">
        <w:t xml:space="preserve"> County, </w:t>
      </w:r>
      <w:r w:rsidR="000603D3">
        <w:t>Florida</w:t>
      </w:r>
      <w:r w:rsidRPr="00CB6D10">
        <w:t>, and any right to object to such venue or to assert the inconvenience of such forum is hereby waived.</w:t>
      </w:r>
    </w:p>
    <w:p w14:paraId="392FD602" w14:textId="77777777" w:rsidR="00224458" w:rsidRPr="00CB6D10" w:rsidRDefault="00224458" w:rsidP="00224458"/>
    <w:p w14:paraId="46FF2066" w14:textId="77777777" w:rsidR="00CB6D10" w:rsidRPr="00CB6D10" w:rsidRDefault="00CB6D10" w:rsidP="00CB6D10">
      <w:pPr>
        <w:numPr>
          <w:ilvl w:val="0"/>
          <w:numId w:val="1"/>
        </w:numPr>
      </w:pPr>
      <w:r w:rsidRPr="00CB6D10">
        <w:lastRenderedPageBreak/>
        <w:t xml:space="preserve">If Buyer fails to comply with these Terms, </w:t>
      </w:r>
      <w:proofErr w:type="gramStart"/>
      <w:r w:rsidRPr="00CB6D10">
        <w:t>Seller</w:t>
      </w:r>
      <w:proofErr w:type="gramEnd"/>
      <w:r w:rsidRPr="00CB6D10">
        <w:t xml:space="preserve"> may terminate or restrict any order immediately upon notice to Buyer. Buyer certifies that it is solvent and that it will advise Seller immediately if it becomes insolvent. Buyer agrees to send Seller written notice of any changes in the form of ownership of Buyer’s business within five (5) days of such changes. Buyer and Seller are the only intended beneficiaries of this document, and there are no third-party beneficiaries.</w:t>
      </w:r>
    </w:p>
    <w:p w14:paraId="448ACA9D" w14:textId="77777777" w:rsidR="00CB6D10" w:rsidRPr="00CB6D10" w:rsidRDefault="00CB6D10" w:rsidP="00CB6D10">
      <w:pPr>
        <w:numPr>
          <w:ilvl w:val="0"/>
          <w:numId w:val="1"/>
        </w:numPr>
      </w:pPr>
      <w:r w:rsidRPr="00CB6D10">
        <w:t>The invalidity or unenforceability of all or part of these Terms will not affect the validity or enforceability of the other terms. The parties agree to replace any void or unenforceable term with a new term that achieves substantially the same practical and economic effect and is valid and enforceable.</w:t>
      </w:r>
    </w:p>
    <w:p w14:paraId="1B8BAF8C" w14:textId="77777777" w:rsidR="00CB6D10" w:rsidRPr="00CB6D10" w:rsidRDefault="00CB6D10" w:rsidP="00CB6D10">
      <w:pPr>
        <w:numPr>
          <w:ilvl w:val="0"/>
          <w:numId w:val="1"/>
        </w:numPr>
      </w:pPr>
      <w:r w:rsidRPr="00CB6D10">
        <w:t>The following provisions shall survive termination, cancellation and completed performance of this Agreement as long as necessary to allow the aggrieved party to fully enforce such clauses: 5, 6, 9, 10, 11 and 12.</w:t>
      </w:r>
    </w:p>
    <w:p w14:paraId="58B93ED6" w14:textId="77777777" w:rsidR="002B14DF" w:rsidRDefault="002B14DF"/>
    <w:sectPr w:rsidR="002B14DF">
      <w:headerReference w:type="even" r:id="rId8"/>
      <w:headerReference w:type="default" r:id="rId9"/>
      <w:footerReference w:type="even" r:id="rId10"/>
      <w:footerReference w:type="default" r:id="rId11"/>
      <w:headerReference w:type="first" r:id="rId12"/>
      <w:footerReference w:type="first" r:id="rId13"/>
      <w:pgSz w:w="11906" w:h="16838"/>
      <w:pgMar w:top="3424" w:right="1800" w:bottom="1440" w:left="1800" w:header="851" w:footer="992" w:gutter="0"/>
      <w:cols w:space="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46701" w14:textId="77777777" w:rsidR="0031076F" w:rsidRDefault="0031076F">
      <w:pPr>
        <w:spacing w:after="0" w:line="240" w:lineRule="auto"/>
      </w:pPr>
      <w:r>
        <w:separator/>
      </w:r>
    </w:p>
  </w:endnote>
  <w:endnote w:type="continuationSeparator" w:id="0">
    <w:p w14:paraId="174BEB79" w14:textId="77777777" w:rsidR="0031076F" w:rsidRDefault="0031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jaVu Sans">
    <w:altName w:val="Ebrima"/>
    <w:charset w:val="00"/>
    <w:family w:val="roman"/>
    <w:pitch w:val="default"/>
    <w:sig w:usb0="20007A87" w:usb1="80000000" w:usb2="00000008" w:usb3="00000000" w:csb0="000001FF" w:csb1="00000000"/>
  </w:font>
  <w:font w:name="Source Sans Pro SemiBold">
    <w:charset w:val="00"/>
    <w:family w:val="swiss"/>
    <w:pitch w:val="variable"/>
    <w:sig w:usb0="600002F7" w:usb1="02000001" w:usb2="00000000" w:usb3="00000000" w:csb0="0000019F" w:csb1="00000000"/>
  </w:font>
  <w:font w:name="苹方">
    <w:altName w:val="Microsoft YaHei"/>
    <w:charset w:val="86"/>
    <w:family w:val="auto"/>
    <w:pitch w:val="default"/>
    <w:sig w:usb0="00000000" w:usb1="00000000" w:usb2="00000016" w:usb3="00000000" w:csb0="00040001" w:csb1="00000000"/>
  </w:font>
  <w:font w:name="Source Sans Pro Light">
    <w:charset w:val="00"/>
    <w:family w:val="swiss"/>
    <w:pitch w:val="variable"/>
    <w:sig w:usb0="600002F7" w:usb1="02000001" w:usb2="00000000" w:usb3="00000000" w:csb0="0000019F" w:csb1="00000000"/>
  </w:font>
  <w:font w:name="Sabon Next LT">
    <w:charset w:val="00"/>
    <w:family w:val="auto"/>
    <w:pitch w:val="variable"/>
    <w:sig w:usb0="A11526FF" w:usb1="D000000B"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EE8E8" w14:textId="77777777" w:rsidR="008D11CE" w:rsidRDefault="008D1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EC0E6" w14:textId="31B4248C" w:rsidR="002B14DF" w:rsidRDefault="00884E59">
    <w:pPr>
      <w:pStyle w:val="Footer"/>
    </w:pPr>
    <w:r>
      <w:rPr>
        <w:noProof/>
      </w:rPr>
      <mc:AlternateContent>
        <mc:Choice Requires="wps">
          <w:drawing>
            <wp:anchor distT="0" distB="0" distL="114300" distR="114300" simplePos="0" relativeHeight="251662336" behindDoc="0" locked="0" layoutInCell="1" allowOverlap="1" wp14:anchorId="2952E215" wp14:editId="14353FBE">
              <wp:simplePos x="0" y="0"/>
              <wp:positionH relativeFrom="column">
                <wp:posOffset>-523875</wp:posOffset>
              </wp:positionH>
              <wp:positionV relativeFrom="paragraph">
                <wp:posOffset>69215</wp:posOffset>
              </wp:positionV>
              <wp:extent cx="1576387" cy="296228"/>
              <wp:effectExtent l="0" t="0" r="0" b="0"/>
              <wp:wrapNone/>
              <wp:docPr id="4" name="文本框 4"/>
              <wp:cNvGraphicFramePr/>
              <a:graphic xmlns:a="http://schemas.openxmlformats.org/drawingml/2006/main">
                <a:graphicData uri="http://schemas.microsoft.com/office/word/2010/wordprocessingShape">
                  <wps:wsp>
                    <wps:cNvSpPr txBox="1"/>
                    <wps:spPr>
                      <a:xfrm>
                        <a:off x="0" y="0"/>
                        <a:ext cx="1576387" cy="296228"/>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1E8A0D95" w14:textId="77777777" w:rsidR="0044123C" w:rsidRPr="00C76A46" w:rsidRDefault="0044123C" w:rsidP="0044123C">
                          <w:pPr>
                            <w:spacing w:after="0"/>
                            <w:jc w:val="right"/>
                            <w:rPr>
                              <w:rFonts w:ascii="Source Sans Pro SemiBold" w:eastAsia="苹方" w:hAnsi="Source Sans Pro SemiBold" w:cs="苹方"/>
                              <w:color w:val="262626" w:themeColor="text1" w:themeTint="D9"/>
                              <w:szCs w:val="21"/>
                            </w:rPr>
                          </w:pPr>
                          <w:r w:rsidRPr="00C76A46">
                            <w:rPr>
                              <w:rFonts w:ascii="Source Sans Pro SemiBold" w:eastAsia="苹方" w:hAnsi="Source Sans Pro SemiBold" w:cs="苹方"/>
                              <w:color w:val="262626" w:themeColor="text1" w:themeTint="D9"/>
                              <w:szCs w:val="21"/>
                            </w:rPr>
                            <w:t>www.coastal-valve.com</w:t>
                          </w:r>
                        </w:p>
                        <w:p w14:paraId="3E9BC2A3" w14:textId="5BDF3F3E" w:rsidR="002B14DF" w:rsidRDefault="002B14DF">
                          <w:pPr>
                            <w:jc w:val="right"/>
                            <w:rPr>
                              <w:rFonts w:ascii="苹方" w:eastAsia="苹方" w:hAnsi="苹方" w:cs="苹方"/>
                              <w:color w:val="262626" w:themeColor="text1" w:themeTint="D9"/>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952E215" id="_x0000_t202" coordsize="21600,21600" o:spt="202" path="m,l,21600r21600,l21600,xe">
              <v:stroke joinstyle="miter"/>
              <v:path gradientshapeok="t" o:connecttype="rect"/>
            </v:shapetype>
            <v:shape id="文本框 4" o:spid="_x0000_s1029" type="#_x0000_t202" style="position:absolute;margin-left:-41.25pt;margin-top:5.45pt;width:124.1pt;height:2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" filled="f" stroked="f" strokeweight="1pt">
              <v:textbox>
                <w:txbxContent>
                  <w:p w14:paraId="1E8A0D95" w14:textId="77777777" w:rsidR="0044123C" w:rsidRPr="00C76A46" w:rsidRDefault="0044123C" w:rsidP="0044123C">
                    <w:pPr>
                      <w:spacing w:after="0"/>
                      <w:jc w:val="right"/>
                      <w:rPr>
                        <w:rFonts w:ascii="Source Sans Pro SemiBold" w:eastAsia="苹方" w:hAnsi="Source Sans Pro SemiBold" w:cs="苹方"/>
                        <w:color w:val="262626" w:themeColor="text1" w:themeTint="D9"/>
                        <w:szCs w:val="21"/>
                      </w:rPr>
                    </w:pPr>
                    <w:r w:rsidRPr="00C76A46">
                      <w:rPr>
                        <w:rFonts w:ascii="Source Sans Pro SemiBold" w:eastAsia="苹方" w:hAnsi="Source Sans Pro SemiBold" w:cs="苹方"/>
                        <w:color w:val="262626" w:themeColor="text1" w:themeTint="D9"/>
                        <w:szCs w:val="21"/>
                      </w:rPr>
                      <w:t>www.coastal-valve.com</w:t>
                    </w:r>
                  </w:p>
                  <w:p w14:paraId="3E9BC2A3" w14:textId="5BDF3F3E" w:rsidR="002B14DF" w:rsidRDefault="002B14DF">
                    <w:pPr>
                      <w:jc w:val="right"/>
                      <w:rPr>
                        <w:rFonts w:ascii="苹方" w:eastAsia="苹方" w:hAnsi="苹方" w:cs="苹方"/>
                        <w:color w:val="262626" w:themeColor="text1" w:themeTint="D9"/>
                        <w:szCs w:val="21"/>
                      </w:rPr>
                    </w:pPr>
                  </w:p>
                </w:txbxContent>
              </v:textbox>
            </v:shape>
          </w:pict>
        </mc:Fallback>
      </mc:AlternateContent>
    </w:r>
    <w:r>
      <w:rPr>
        <w:noProof/>
      </w:rPr>
      <w:drawing>
        <wp:anchor distT="0" distB="0" distL="114300" distR="114300" simplePos="0" relativeHeight="251675648" behindDoc="1" locked="0" layoutInCell="1" allowOverlap="1" wp14:anchorId="24549D26" wp14:editId="2AFE0999">
          <wp:simplePos x="0" y="0"/>
          <wp:positionH relativeFrom="column">
            <wp:posOffset>4578786</wp:posOffset>
          </wp:positionH>
          <wp:positionV relativeFrom="paragraph">
            <wp:posOffset>69532</wp:posOffset>
          </wp:positionV>
          <wp:extent cx="1251201" cy="300037"/>
          <wp:effectExtent l="0" t="0" r="6350" b="5080"/>
          <wp:wrapNone/>
          <wp:docPr id="1302236464" name="Picture 8"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236464" name="Picture 8"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1201" cy="30003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0D8B46BD" wp14:editId="33257EED">
              <wp:simplePos x="0" y="0"/>
              <wp:positionH relativeFrom="column">
                <wp:posOffset>-523875</wp:posOffset>
              </wp:positionH>
              <wp:positionV relativeFrom="paragraph">
                <wp:posOffset>-144145</wp:posOffset>
              </wp:positionV>
              <wp:extent cx="63525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2540" cy="0"/>
                      </a:xfrm>
                      <a:prstGeom prst="line">
                        <a:avLst/>
                      </a:prstGeom>
                      <a:ln cap="fla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F28C92" id="直接连接符 1"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41.25pt,-11.35pt" to="458.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" strokecolor="black [3200]" strokeweight=".5pt">
              <v:stroke joinstyle="miter"/>
            </v:line>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22BE0" w14:textId="77777777" w:rsidR="008D11CE" w:rsidRDefault="008D1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EBBC2" w14:textId="77777777" w:rsidR="0031076F" w:rsidRDefault="0031076F">
      <w:pPr>
        <w:spacing w:after="0" w:line="240" w:lineRule="auto"/>
      </w:pPr>
      <w:r>
        <w:separator/>
      </w:r>
    </w:p>
  </w:footnote>
  <w:footnote w:type="continuationSeparator" w:id="0">
    <w:p w14:paraId="49E03460" w14:textId="77777777" w:rsidR="0031076F" w:rsidRDefault="0031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63FB0" w14:textId="77777777" w:rsidR="008D11CE" w:rsidRDefault="008D1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F1226" w14:textId="6E927295" w:rsidR="002B14DF" w:rsidRDefault="0044123C">
    <w:pPr>
      <w:pStyle w:val="Header"/>
    </w:pPr>
    <w:r>
      <w:rPr>
        <w:noProof/>
      </w:rPr>
      <mc:AlternateContent>
        <mc:Choice Requires="wps">
          <w:drawing>
            <wp:anchor distT="0" distB="0" distL="114300" distR="114300" simplePos="0" relativeHeight="251653120" behindDoc="0" locked="0" layoutInCell="1" allowOverlap="1" wp14:anchorId="3E9E43C4" wp14:editId="28264FE5">
              <wp:simplePos x="0" y="0"/>
              <wp:positionH relativeFrom="column">
                <wp:posOffset>2952750</wp:posOffset>
              </wp:positionH>
              <wp:positionV relativeFrom="paragraph">
                <wp:posOffset>940753</wp:posOffset>
              </wp:positionV>
              <wp:extent cx="2938780" cy="320040"/>
              <wp:effectExtent l="0" t="0" r="0" b="3810"/>
              <wp:wrapNone/>
              <wp:docPr id="7" name="文本框 7"/>
              <wp:cNvGraphicFramePr/>
              <a:graphic xmlns:a="http://schemas.openxmlformats.org/drawingml/2006/main">
                <a:graphicData uri="http://schemas.microsoft.com/office/word/2010/wordprocessingShape">
                  <wps:wsp>
                    <wps:cNvSpPr txBox="1"/>
                    <wps:spPr>
                      <a:xfrm>
                        <a:off x="0" y="0"/>
                        <a:ext cx="2938780" cy="320040"/>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593E4520" w14:textId="77777777" w:rsidR="0044123C" w:rsidRPr="00C76A46" w:rsidRDefault="0044123C" w:rsidP="0044123C">
                          <w:pPr>
                            <w:spacing w:after="0"/>
                            <w:jc w:val="right"/>
                            <w:rPr>
                              <w:rFonts w:ascii="Source Sans Pro SemiBold" w:eastAsia="苹方" w:hAnsi="Source Sans Pro SemiBold" w:cs="苹方"/>
                              <w:color w:val="262626" w:themeColor="text1" w:themeTint="D9"/>
                              <w:szCs w:val="21"/>
                            </w:rPr>
                          </w:pPr>
                          <w:r w:rsidRPr="00C76A46">
                            <w:rPr>
                              <w:rFonts w:ascii="Source Sans Pro SemiBold" w:eastAsia="苹方" w:hAnsi="Source Sans Pro SemiBold" w:cs="苹方"/>
                              <w:color w:val="262626" w:themeColor="text1" w:themeTint="D9"/>
                              <w:szCs w:val="21"/>
                            </w:rPr>
                            <w:t>www.coastal-valve.com</w:t>
                          </w:r>
                        </w:p>
                        <w:p w14:paraId="408321C4" w14:textId="38B029BF" w:rsidR="002B14DF" w:rsidRDefault="002B14DF">
                          <w:pPr>
                            <w:jc w:val="right"/>
                            <w:rPr>
                              <w:rFonts w:ascii="苹方" w:eastAsia="苹方" w:hAnsi="苹方" w:cs="苹方"/>
                              <w:color w:val="262626" w:themeColor="text1" w:themeTint="D9"/>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3E9E43C4" id="_x0000_t202" coordsize="21600,21600" o:spt="202" path="m,l,21600r21600,l21600,xe">
              <v:stroke joinstyle="miter"/>
              <v:path gradientshapeok="t" o:connecttype="rect"/>
            </v:shapetype>
            <v:shape id="文本框 7" o:spid="_x0000_s1026" type="#_x0000_t202" style="position:absolute;left:0;text-align:left;margin-left:232.5pt;margin-top:74.1pt;width:231.4pt;height:25.2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" filled="f" stroked="f" strokeweight="1pt">
              <v:textbox>
                <w:txbxContent>
                  <w:p w14:paraId="593E4520" w14:textId="77777777" w:rsidR="0044123C" w:rsidRPr="00C76A46" w:rsidRDefault="0044123C" w:rsidP="0044123C">
                    <w:pPr>
                      <w:spacing w:after="0"/>
                      <w:jc w:val="right"/>
                      <w:rPr>
                        <w:rFonts w:ascii="Source Sans Pro SemiBold" w:eastAsia="苹方" w:hAnsi="Source Sans Pro SemiBold" w:cs="苹方"/>
                        <w:color w:val="262626" w:themeColor="text1" w:themeTint="D9"/>
                        <w:szCs w:val="21"/>
                      </w:rPr>
                    </w:pPr>
                    <w:r w:rsidRPr="00C76A46">
                      <w:rPr>
                        <w:rFonts w:ascii="Source Sans Pro SemiBold" w:eastAsia="苹方" w:hAnsi="Source Sans Pro SemiBold" w:cs="苹方"/>
                        <w:color w:val="262626" w:themeColor="text1" w:themeTint="D9"/>
                        <w:szCs w:val="21"/>
                      </w:rPr>
                      <w:t>www.coastal-valve.com</w:t>
                    </w:r>
                  </w:p>
                  <w:p w14:paraId="408321C4" w14:textId="38B029BF" w:rsidR="002B14DF" w:rsidRDefault="002B14DF">
                    <w:pPr>
                      <w:jc w:val="right"/>
                      <w:rPr>
                        <w:rFonts w:ascii="苹方" w:eastAsia="苹方" w:hAnsi="苹方" w:cs="苹方"/>
                        <w:color w:val="262626" w:themeColor="text1" w:themeTint="D9"/>
                        <w:szCs w:val="21"/>
                      </w:rPr>
                    </w:pP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3DA2FB83" wp14:editId="26EAF7EF">
              <wp:simplePos x="0" y="0"/>
              <wp:positionH relativeFrom="column">
                <wp:posOffset>3810000</wp:posOffset>
              </wp:positionH>
              <wp:positionV relativeFrom="paragraph">
                <wp:posOffset>183515</wp:posOffset>
              </wp:positionV>
              <wp:extent cx="2081530" cy="94297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081530" cy="942975"/>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37D806B6" w14:textId="77777777" w:rsidR="0044123C" w:rsidRPr="00F15445" w:rsidRDefault="0044123C" w:rsidP="0044123C">
                          <w:pPr>
                            <w:spacing w:after="0"/>
                            <w:jc w:val="right"/>
                            <w:rPr>
                              <w:rFonts w:ascii="Source Sans Pro Light" w:eastAsia="苹方" w:hAnsi="Source Sans Pro Light" w:cs="苹方"/>
                              <w:color w:val="262626" w:themeColor="text1" w:themeTint="D9"/>
                              <w:szCs w:val="21"/>
                            </w:rPr>
                          </w:pPr>
                          <w:r w:rsidRPr="00F15445">
                            <w:rPr>
                              <w:rFonts w:ascii="Source Sans Pro Light" w:eastAsia="苹方" w:hAnsi="Source Sans Pro Light" w:cs="苹方"/>
                              <w:color w:val="262626" w:themeColor="text1" w:themeTint="D9"/>
                              <w:szCs w:val="21"/>
                            </w:rPr>
                            <w:t>Jacksonville, FL 32226-2150</w:t>
                          </w:r>
                        </w:p>
                        <w:p w14:paraId="75865286" w14:textId="77777777" w:rsidR="0044123C" w:rsidRDefault="0044123C" w:rsidP="0044123C">
                          <w:pPr>
                            <w:spacing w:after="0"/>
                            <w:jc w:val="right"/>
                            <w:rPr>
                              <w:rFonts w:ascii="Source Sans Pro Light" w:eastAsia="苹方" w:hAnsi="Source Sans Pro Light" w:cs="苹方"/>
                              <w:color w:val="262626" w:themeColor="text1" w:themeTint="D9"/>
                              <w:szCs w:val="21"/>
                            </w:rPr>
                          </w:pPr>
                          <w:r w:rsidRPr="00F15445">
                            <w:rPr>
                              <w:rFonts w:ascii="Source Sans Pro Light" w:eastAsia="苹方" w:hAnsi="Source Sans Pro Light" w:cs="苹方"/>
                              <w:color w:val="262626" w:themeColor="text1" w:themeTint="D9"/>
                              <w:szCs w:val="21"/>
                            </w:rPr>
                            <w:t xml:space="preserve">Ph: </w:t>
                          </w:r>
                          <w:r>
                            <w:rPr>
                              <w:rFonts w:ascii="Source Sans Pro Light" w:eastAsia="苹方" w:hAnsi="Source Sans Pro Light" w:cs="苹方"/>
                              <w:color w:val="262626" w:themeColor="text1" w:themeTint="D9"/>
                              <w:szCs w:val="21"/>
                            </w:rPr>
                            <w:t>904.893.2100</w:t>
                          </w:r>
                        </w:p>
                        <w:p w14:paraId="3D18D9CA" w14:textId="77777777" w:rsidR="0044123C" w:rsidRPr="00F15445" w:rsidRDefault="0044123C" w:rsidP="0044123C">
                          <w:pPr>
                            <w:spacing w:after="0"/>
                            <w:jc w:val="right"/>
                            <w:rPr>
                              <w:rFonts w:ascii="Source Sans Pro Light" w:eastAsia="苹方" w:hAnsi="Source Sans Pro Light" w:cs="苹方"/>
                              <w:color w:val="262626" w:themeColor="text1" w:themeTint="D9"/>
                              <w:szCs w:val="21"/>
                            </w:rPr>
                          </w:pPr>
                          <w:r>
                            <w:rPr>
                              <w:rFonts w:ascii="Source Sans Pro Light" w:eastAsia="苹方" w:hAnsi="Source Sans Pro Light" w:cs="苹方"/>
                              <w:color w:val="262626" w:themeColor="text1" w:themeTint="D9"/>
                              <w:szCs w:val="21"/>
                            </w:rPr>
                            <w:t>Mobile: 423.557.6337</w:t>
                          </w:r>
                        </w:p>
                        <w:p w14:paraId="7D67DEA4" w14:textId="77777777" w:rsidR="0044123C" w:rsidRPr="00F15445" w:rsidRDefault="0044123C" w:rsidP="0044123C">
                          <w:pPr>
                            <w:jc w:val="right"/>
                            <w:rPr>
                              <w:rFonts w:ascii="Source Sans Pro Light" w:eastAsia="苹方" w:hAnsi="Source Sans Pro Light" w:cs="苹方"/>
                              <w:color w:val="262626" w:themeColor="text1" w:themeTint="D9"/>
                              <w:szCs w:val="21"/>
                            </w:rPr>
                          </w:pPr>
                        </w:p>
                        <w:p w14:paraId="5069F57B" w14:textId="55B139E9" w:rsidR="002B14DF" w:rsidRDefault="002B14DF">
                          <w:pPr>
                            <w:jc w:val="right"/>
                            <w:rPr>
                              <w:rFonts w:ascii="苹方" w:eastAsia="苹方" w:hAnsi="苹方" w:cs="苹方"/>
                              <w:color w:val="262626" w:themeColor="text1" w:themeTint="D9"/>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3DA2FB83" id="文本框 6" o:spid="_x0000_s1027" type="#_x0000_t202" style="position:absolute;left:0;text-align:left;margin-left:300pt;margin-top:14.45pt;width:163.9pt;height:74.2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" filled="f" stroked="f" strokeweight="1pt">
              <v:textbox>
                <w:txbxContent>
                  <w:p w14:paraId="37D806B6" w14:textId="77777777" w:rsidR="0044123C" w:rsidRPr="00F15445" w:rsidRDefault="0044123C" w:rsidP="0044123C">
                    <w:pPr>
                      <w:spacing w:after="0"/>
                      <w:jc w:val="right"/>
                      <w:rPr>
                        <w:rFonts w:ascii="Source Sans Pro Light" w:eastAsia="苹方" w:hAnsi="Source Sans Pro Light" w:cs="苹方"/>
                        <w:color w:val="262626" w:themeColor="text1" w:themeTint="D9"/>
                        <w:szCs w:val="21"/>
                      </w:rPr>
                    </w:pPr>
                    <w:r w:rsidRPr="00F15445">
                      <w:rPr>
                        <w:rFonts w:ascii="Source Sans Pro Light" w:eastAsia="苹方" w:hAnsi="Source Sans Pro Light" w:cs="苹方"/>
                        <w:color w:val="262626" w:themeColor="text1" w:themeTint="D9"/>
                        <w:szCs w:val="21"/>
                      </w:rPr>
                      <w:t>Jacksonville, FL 32226-2150</w:t>
                    </w:r>
                  </w:p>
                  <w:p w14:paraId="75865286" w14:textId="77777777" w:rsidR="0044123C" w:rsidRDefault="0044123C" w:rsidP="0044123C">
                    <w:pPr>
                      <w:spacing w:after="0"/>
                      <w:jc w:val="right"/>
                      <w:rPr>
                        <w:rFonts w:ascii="Source Sans Pro Light" w:eastAsia="苹方" w:hAnsi="Source Sans Pro Light" w:cs="苹方"/>
                        <w:color w:val="262626" w:themeColor="text1" w:themeTint="D9"/>
                        <w:szCs w:val="21"/>
                      </w:rPr>
                    </w:pPr>
                    <w:r w:rsidRPr="00F15445">
                      <w:rPr>
                        <w:rFonts w:ascii="Source Sans Pro Light" w:eastAsia="苹方" w:hAnsi="Source Sans Pro Light" w:cs="苹方"/>
                        <w:color w:val="262626" w:themeColor="text1" w:themeTint="D9"/>
                        <w:szCs w:val="21"/>
                      </w:rPr>
                      <w:t xml:space="preserve">Ph: </w:t>
                    </w:r>
                    <w:r>
                      <w:rPr>
                        <w:rFonts w:ascii="Source Sans Pro Light" w:eastAsia="苹方" w:hAnsi="Source Sans Pro Light" w:cs="苹方"/>
                        <w:color w:val="262626" w:themeColor="text1" w:themeTint="D9"/>
                        <w:szCs w:val="21"/>
                      </w:rPr>
                      <w:t>904.893.2100</w:t>
                    </w:r>
                  </w:p>
                  <w:p w14:paraId="3D18D9CA" w14:textId="77777777" w:rsidR="0044123C" w:rsidRPr="00F15445" w:rsidRDefault="0044123C" w:rsidP="0044123C">
                    <w:pPr>
                      <w:spacing w:after="0"/>
                      <w:jc w:val="right"/>
                      <w:rPr>
                        <w:rFonts w:ascii="Source Sans Pro Light" w:eastAsia="苹方" w:hAnsi="Source Sans Pro Light" w:cs="苹方"/>
                        <w:color w:val="262626" w:themeColor="text1" w:themeTint="D9"/>
                        <w:szCs w:val="21"/>
                      </w:rPr>
                    </w:pPr>
                    <w:r>
                      <w:rPr>
                        <w:rFonts w:ascii="Source Sans Pro Light" w:eastAsia="苹方" w:hAnsi="Source Sans Pro Light" w:cs="苹方"/>
                        <w:color w:val="262626" w:themeColor="text1" w:themeTint="D9"/>
                        <w:szCs w:val="21"/>
                      </w:rPr>
                      <w:t>Mobile: 423.557.6337</w:t>
                    </w:r>
                  </w:p>
                  <w:p w14:paraId="7D67DEA4" w14:textId="77777777" w:rsidR="0044123C" w:rsidRPr="00F15445" w:rsidRDefault="0044123C" w:rsidP="0044123C">
                    <w:pPr>
                      <w:jc w:val="right"/>
                      <w:rPr>
                        <w:rFonts w:ascii="Source Sans Pro Light" w:eastAsia="苹方" w:hAnsi="Source Sans Pro Light" w:cs="苹方"/>
                        <w:color w:val="262626" w:themeColor="text1" w:themeTint="D9"/>
                        <w:szCs w:val="21"/>
                      </w:rPr>
                    </w:pPr>
                  </w:p>
                  <w:p w14:paraId="5069F57B" w14:textId="55B139E9" w:rsidR="002B14DF" w:rsidRDefault="002B14DF">
                    <w:pPr>
                      <w:jc w:val="right"/>
                      <w:rPr>
                        <w:rFonts w:ascii="苹方" w:eastAsia="苹方" w:hAnsi="苹方" w:cs="苹方"/>
                        <w:color w:val="262626" w:themeColor="text1" w:themeTint="D9"/>
                        <w:szCs w:val="21"/>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2F297FF" wp14:editId="0FBDEB08">
              <wp:simplePos x="0" y="0"/>
              <wp:positionH relativeFrom="column">
                <wp:posOffset>570865</wp:posOffset>
              </wp:positionH>
              <wp:positionV relativeFrom="paragraph">
                <wp:posOffset>3025775</wp:posOffset>
              </wp:positionV>
              <wp:extent cx="4132580" cy="4132580"/>
              <wp:effectExtent l="0" t="0" r="7620" b="7620"/>
              <wp:wrapNone/>
              <wp:docPr id="5" name="矩形 5"/>
              <wp:cNvGraphicFramePr/>
              <a:graphic xmlns:a="http://schemas.openxmlformats.org/drawingml/2006/main">
                <a:graphicData uri="http://schemas.microsoft.com/office/word/2010/wordprocessingShape">
                  <wps:wsp>
                    <wps:cNvSpPr/>
                    <wps:spPr>
                      <a:xfrm>
                        <a:off x="1823085" y="2880360"/>
                        <a:ext cx="4132580" cy="4132580"/>
                      </a:xfrm>
                      <a:prstGeom prst="rect">
                        <a:avLst/>
                      </a:prstGeom>
                      <a:blipFill rotWithShape="1">
                        <a:blip r:embed="rId1">
                          <a:alphaModFix amt="10000"/>
                        </a:blip>
                        <a:stretch>
                          <a:fillRect/>
                        </a:stretch>
                      </a:blipFill>
                      <a:ln>
                        <a:noFill/>
                      </a:ln>
                      <a:effectLst>
                        <a:outerShdw blurRad="50800" dist="50800" dir="5400000" algn="ctr" rotWithShape="0">
                          <a:srgbClr val="000000">
                            <a:alpha val="0"/>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C71D082" id="矩形 5" o:spid="_x0000_s1026" style="position:absolute;margin-left:44.95pt;margin-top:238.25pt;width:325.4pt;height:325.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" stroked="f" strokeweight="1pt">
              <v:fill r:id="rId2" o:title="" opacity="6554f" recolor="t" rotate="t" type="frame"/>
              <v:shadow on="t" color="black" opacity="0" offset="0,4pt"/>
            </v:rect>
          </w:pict>
        </mc:Fallback>
      </mc:AlternateContent>
    </w:r>
    <w:r>
      <w:rPr>
        <w:noProof/>
      </w:rPr>
      <w:drawing>
        <wp:anchor distT="0" distB="0" distL="114300" distR="114300" simplePos="0" relativeHeight="251642880" behindDoc="0" locked="0" layoutInCell="1" allowOverlap="1" wp14:anchorId="03EE39C6" wp14:editId="5BCCBFA2">
          <wp:simplePos x="0" y="0"/>
          <wp:positionH relativeFrom="column">
            <wp:posOffset>-956310</wp:posOffset>
          </wp:positionH>
          <wp:positionV relativeFrom="paragraph">
            <wp:posOffset>-520065</wp:posOffset>
          </wp:positionV>
          <wp:extent cx="2614930" cy="1961515"/>
          <wp:effectExtent l="0" t="0" r="0" b="0"/>
          <wp:wrapNone/>
          <wp:docPr id="2" name="图片 2" descr="logosc5d0aff4139c3f1.06199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sc5d0aff4139c3f1.06199803"/>
                  <pic:cNvPicPr>
                    <a:picLocks noChangeAspect="1"/>
                  </pic:cNvPicPr>
                </pic:nvPicPr>
                <pic:blipFill>
                  <a:blip r:embed="rId3"/>
                  <a:stretch>
                    <a:fillRect/>
                  </a:stretch>
                </pic:blipFill>
                <pic:spPr>
                  <a:xfrm>
                    <a:off x="0" y="0"/>
                    <a:ext cx="2614930" cy="1961515"/>
                  </a:xfrm>
                  <a:prstGeom prst="rect">
                    <a:avLst/>
                  </a:prstGeom>
                </pic:spPr>
              </pic:pic>
            </a:graphicData>
          </a:graphic>
        </wp:anchor>
      </w:drawing>
    </w:r>
    <w:r>
      <w:rPr>
        <w:noProof/>
      </w:rPr>
      <mc:AlternateContent>
        <mc:Choice Requires="wps">
          <w:drawing>
            <wp:anchor distT="0" distB="0" distL="114300" distR="114300" simplePos="0" relativeHeight="251671552" behindDoc="0" locked="0" layoutInCell="1" allowOverlap="1" wp14:anchorId="44D116E0" wp14:editId="2467695E">
              <wp:simplePos x="0" y="0"/>
              <wp:positionH relativeFrom="column">
                <wp:posOffset>3811270</wp:posOffset>
              </wp:positionH>
              <wp:positionV relativeFrom="paragraph">
                <wp:posOffset>-16510</wp:posOffset>
              </wp:positionV>
              <wp:extent cx="2081530" cy="32004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081530" cy="320040"/>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11C024AA" w14:textId="77777777" w:rsidR="0044123C" w:rsidRPr="00F15445" w:rsidRDefault="0044123C" w:rsidP="0044123C">
                          <w:pPr>
                            <w:jc w:val="right"/>
                            <w:rPr>
                              <w:rFonts w:ascii="Source Sans Pro SemiBold" w:eastAsia="苹方" w:hAnsi="Source Sans Pro SemiBold" w:cs="Sabon Next LT"/>
                              <w:b/>
                              <w:bCs/>
                              <w:color w:val="262626" w:themeColor="text1" w:themeTint="D9"/>
                              <w:sz w:val="22"/>
                              <w:szCs w:val="22"/>
                            </w:rPr>
                          </w:pPr>
                          <w:r w:rsidRPr="00F15445">
                            <w:rPr>
                              <w:rFonts w:ascii="Source Sans Pro SemiBold" w:eastAsia="苹方" w:hAnsi="Source Sans Pro SemiBold" w:cs="Sabon Next LT"/>
                              <w:b/>
                              <w:bCs/>
                              <w:color w:val="262626" w:themeColor="text1" w:themeTint="D9"/>
                              <w:sz w:val="22"/>
                              <w:szCs w:val="22"/>
                            </w:rPr>
                            <w:t>Coastal Valve &amp; Supply Co.</w:t>
                          </w:r>
                        </w:p>
                        <w:p w14:paraId="44A1E6F0" w14:textId="77ABB809" w:rsidR="002B14DF" w:rsidRDefault="002B14DF">
                          <w:pPr>
                            <w:jc w:val="right"/>
                            <w:rPr>
                              <w:rFonts w:ascii="苹方" w:eastAsia="苹方" w:hAnsi="苹方" w:cs="苹方"/>
                              <w:color w:val="262626" w:themeColor="text1" w:themeTint="D9"/>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4D116E0" id="文本框 11" o:spid="_x0000_s1028" type="#_x0000_t202" style="position:absolute;left:0;text-align:left;margin-left:300.1pt;margin-top:-1.3pt;width:163.9pt;height:25.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" filled="f" stroked="f" strokeweight="1pt">
              <v:textbox>
                <w:txbxContent>
                  <w:p w14:paraId="11C024AA" w14:textId="77777777" w:rsidR="0044123C" w:rsidRPr="00F15445" w:rsidRDefault="0044123C" w:rsidP="0044123C">
                    <w:pPr>
                      <w:jc w:val="right"/>
                      <w:rPr>
                        <w:rFonts w:ascii="Source Sans Pro SemiBold" w:eastAsia="苹方" w:hAnsi="Source Sans Pro SemiBold" w:cs="Sabon Next LT"/>
                        <w:b/>
                        <w:bCs/>
                        <w:color w:val="262626" w:themeColor="text1" w:themeTint="D9"/>
                        <w:sz w:val="22"/>
                        <w:szCs w:val="22"/>
                      </w:rPr>
                    </w:pPr>
                    <w:r w:rsidRPr="00F15445">
                      <w:rPr>
                        <w:rFonts w:ascii="Source Sans Pro SemiBold" w:eastAsia="苹方" w:hAnsi="Source Sans Pro SemiBold" w:cs="Sabon Next LT"/>
                        <w:b/>
                        <w:bCs/>
                        <w:color w:val="262626" w:themeColor="text1" w:themeTint="D9"/>
                        <w:sz w:val="22"/>
                        <w:szCs w:val="22"/>
                      </w:rPr>
                      <w:t>Coastal Valve &amp; Supply Co.</w:t>
                    </w:r>
                  </w:p>
                  <w:p w14:paraId="44A1E6F0" w14:textId="77ABB809" w:rsidR="002B14DF" w:rsidRDefault="002B14DF">
                    <w:pPr>
                      <w:jc w:val="right"/>
                      <w:rPr>
                        <w:rFonts w:ascii="苹方" w:eastAsia="苹方" w:hAnsi="苹方" w:cs="苹方"/>
                        <w:color w:val="262626" w:themeColor="text1" w:themeTint="D9"/>
                        <w:szCs w:val="21"/>
                      </w:rPr>
                    </w:pPr>
                  </w:p>
                </w:txbxContent>
              </v:textbox>
            </v:shape>
          </w:pict>
        </mc:Fallback>
      </mc:AlternateContent>
    </w:r>
    <w:r>
      <w:rPr>
        <w:noProof/>
      </w:rPr>
      <mc:AlternateContent>
        <mc:Choice Requires="wps">
          <w:drawing>
            <wp:anchor distT="0" distB="0" distL="114300" distR="114300" simplePos="0" relativeHeight="251734016" behindDoc="0" locked="0" layoutInCell="1" allowOverlap="1" wp14:anchorId="2E41F465" wp14:editId="334997D7">
              <wp:simplePos x="0" y="0"/>
              <wp:positionH relativeFrom="column">
                <wp:posOffset>-523240</wp:posOffset>
              </wp:positionH>
              <wp:positionV relativeFrom="paragraph">
                <wp:posOffset>1271270</wp:posOffset>
              </wp:positionV>
              <wp:extent cx="6350000" cy="22225"/>
              <wp:effectExtent l="0" t="0" r="0" b="0"/>
              <wp:wrapNone/>
              <wp:docPr id="3" name="直接连接符 3"/>
              <wp:cNvGraphicFramePr/>
              <a:graphic xmlns:a="http://schemas.openxmlformats.org/drawingml/2006/main">
                <a:graphicData uri="http://schemas.microsoft.com/office/word/2010/wordprocessingShape">
                  <wps:wsp>
                    <wps:cNvCnPr/>
                    <wps:spPr>
                      <a:xfrm flipV="1">
                        <a:off x="1120140" y="1485265"/>
                        <a:ext cx="6350000" cy="22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737900" id="直接连接符 3" o:spid="_x0000_s1026" style="position:absolute;flip:y;z-index:251734016;visibility:visible;mso-wrap-style:square;mso-wrap-distance-left:9pt;mso-wrap-distance-top:0;mso-wrap-distance-right:9pt;mso-wrap-distance-bottom:0;mso-position-horizontal:absolute;mso-position-horizontal-relative:text;mso-position-vertical:absolute;mso-position-vertical-relative:text" from="-41.2pt,100.1pt" to="458.8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" strokecolor="black [3200]"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2E0CD" w14:textId="77777777" w:rsidR="008D11CE" w:rsidRDefault="008D1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D868D8"/>
    <w:multiLevelType w:val="multilevel"/>
    <w:tmpl w:val="04D47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2531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bordersDoNotSurroundHeader/>
  <w:bordersDoNotSurroundFooter/>
  <w:proofState w:spelling="clean" w:grammar="clean"/>
  <w:defaultTabStop w:val="420"/>
  <w:drawingGridVerticalSpacing w:val="158"/>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FAF823C"/>
    <w:rsid w:val="9DACE69E"/>
    <w:rsid w:val="AEFFAA06"/>
    <w:rsid w:val="D2378EC6"/>
    <w:rsid w:val="DFD8551C"/>
    <w:rsid w:val="DFF7E626"/>
    <w:rsid w:val="DFFDC727"/>
    <w:rsid w:val="EFEBA0FE"/>
    <w:rsid w:val="FA6F42D4"/>
    <w:rsid w:val="FF9B07C7"/>
    <w:rsid w:val="00040ECC"/>
    <w:rsid w:val="000603D3"/>
    <w:rsid w:val="00066765"/>
    <w:rsid w:val="00186F6E"/>
    <w:rsid w:val="00224458"/>
    <w:rsid w:val="0026027D"/>
    <w:rsid w:val="002B14DF"/>
    <w:rsid w:val="002C45D5"/>
    <w:rsid w:val="00304646"/>
    <w:rsid w:val="0031076F"/>
    <w:rsid w:val="00323966"/>
    <w:rsid w:val="00351B5E"/>
    <w:rsid w:val="00361E37"/>
    <w:rsid w:val="003922E3"/>
    <w:rsid w:val="0044123C"/>
    <w:rsid w:val="004E3F6F"/>
    <w:rsid w:val="00506E6B"/>
    <w:rsid w:val="00561D8F"/>
    <w:rsid w:val="005D64D7"/>
    <w:rsid w:val="00604DBA"/>
    <w:rsid w:val="006D453F"/>
    <w:rsid w:val="007901CB"/>
    <w:rsid w:val="007D4ABA"/>
    <w:rsid w:val="00824DC7"/>
    <w:rsid w:val="00884E59"/>
    <w:rsid w:val="008D11CE"/>
    <w:rsid w:val="008D3B13"/>
    <w:rsid w:val="00A00535"/>
    <w:rsid w:val="00A073DA"/>
    <w:rsid w:val="00A50D7B"/>
    <w:rsid w:val="00A9024C"/>
    <w:rsid w:val="00B40FC9"/>
    <w:rsid w:val="00B71BD9"/>
    <w:rsid w:val="00C231D6"/>
    <w:rsid w:val="00C41581"/>
    <w:rsid w:val="00C905C2"/>
    <w:rsid w:val="00CB6D10"/>
    <w:rsid w:val="00D243DF"/>
    <w:rsid w:val="00D8422E"/>
    <w:rsid w:val="00D9682D"/>
    <w:rsid w:val="00E17587"/>
    <w:rsid w:val="00E20BEB"/>
    <w:rsid w:val="00E54CF5"/>
    <w:rsid w:val="00E715A2"/>
    <w:rsid w:val="00E768B3"/>
    <w:rsid w:val="00E8389B"/>
    <w:rsid w:val="00EF00AC"/>
    <w:rsid w:val="00F5061D"/>
    <w:rsid w:val="00F91837"/>
    <w:rsid w:val="00FD3568"/>
    <w:rsid w:val="577FC0DA"/>
    <w:rsid w:val="6FAF823C"/>
    <w:rsid w:val="7BFA497E"/>
    <w:rsid w:val="7E7FC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E1262"/>
  <w15:docId w15:val="{2E4321D4-3F97-441F-8EC1-6C6439C4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rFonts w:ascii="DejaVu Sans" w:hAnsi="DejaVu San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70758">
      <w:bodyDiv w:val="1"/>
      <w:marLeft w:val="0"/>
      <w:marRight w:val="0"/>
      <w:marTop w:val="0"/>
      <w:marBottom w:val="0"/>
      <w:divBdr>
        <w:top w:val="none" w:sz="0" w:space="0" w:color="auto"/>
        <w:left w:val="none" w:sz="0" w:space="0" w:color="auto"/>
        <w:bottom w:val="none" w:sz="0" w:space="0" w:color="auto"/>
        <w:right w:val="none" w:sz="0" w:space="0" w:color="auto"/>
      </w:divBdr>
      <w:divsChild>
        <w:div w:id="1303850499">
          <w:marLeft w:val="0"/>
          <w:marRight w:val="0"/>
          <w:marTop w:val="0"/>
          <w:marBottom w:val="300"/>
          <w:divBdr>
            <w:top w:val="none" w:sz="0" w:space="0" w:color="auto"/>
            <w:left w:val="none" w:sz="0" w:space="0" w:color="auto"/>
            <w:bottom w:val="none" w:sz="0" w:space="0" w:color="auto"/>
            <w:right w:val="none" w:sz="0" w:space="0" w:color="auto"/>
          </w:divBdr>
          <w:divsChild>
            <w:div w:id="1152521573">
              <w:marLeft w:val="0"/>
              <w:marRight w:val="0"/>
              <w:marTop w:val="300"/>
              <w:marBottom w:val="0"/>
              <w:divBdr>
                <w:top w:val="none" w:sz="0" w:space="0" w:color="auto"/>
                <w:left w:val="none" w:sz="0" w:space="0" w:color="auto"/>
                <w:bottom w:val="none" w:sz="0" w:space="0" w:color="auto"/>
                <w:right w:val="none" w:sz="0" w:space="0" w:color="auto"/>
              </w:divBdr>
            </w:div>
          </w:divsChild>
        </w:div>
        <w:div w:id="2004770917">
          <w:marLeft w:val="0"/>
          <w:marRight w:val="0"/>
          <w:marTop w:val="0"/>
          <w:marBottom w:val="300"/>
          <w:divBdr>
            <w:top w:val="none" w:sz="0" w:space="0" w:color="auto"/>
            <w:left w:val="none" w:sz="0" w:space="0" w:color="auto"/>
            <w:bottom w:val="none" w:sz="0" w:space="0" w:color="auto"/>
            <w:right w:val="none" w:sz="0" w:space="0" w:color="auto"/>
          </w:divBdr>
          <w:divsChild>
            <w:div w:id="213216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9956">
      <w:bodyDiv w:val="1"/>
      <w:marLeft w:val="0"/>
      <w:marRight w:val="0"/>
      <w:marTop w:val="0"/>
      <w:marBottom w:val="0"/>
      <w:divBdr>
        <w:top w:val="none" w:sz="0" w:space="0" w:color="auto"/>
        <w:left w:val="none" w:sz="0" w:space="0" w:color="auto"/>
        <w:bottom w:val="none" w:sz="0" w:space="0" w:color="auto"/>
        <w:right w:val="none" w:sz="0" w:space="0" w:color="auto"/>
      </w:divBdr>
      <w:divsChild>
        <w:div w:id="453642116">
          <w:marLeft w:val="0"/>
          <w:marRight w:val="0"/>
          <w:marTop w:val="0"/>
          <w:marBottom w:val="300"/>
          <w:divBdr>
            <w:top w:val="none" w:sz="0" w:space="0" w:color="auto"/>
            <w:left w:val="none" w:sz="0" w:space="0" w:color="auto"/>
            <w:bottom w:val="none" w:sz="0" w:space="0" w:color="auto"/>
            <w:right w:val="none" w:sz="0" w:space="0" w:color="auto"/>
          </w:divBdr>
          <w:divsChild>
            <w:div w:id="843711682">
              <w:marLeft w:val="0"/>
              <w:marRight w:val="0"/>
              <w:marTop w:val="300"/>
              <w:marBottom w:val="0"/>
              <w:divBdr>
                <w:top w:val="none" w:sz="0" w:space="0" w:color="auto"/>
                <w:left w:val="none" w:sz="0" w:space="0" w:color="auto"/>
                <w:bottom w:val="none" w:sz="0" w:space="0" w:color="auto"/>
                <w:right w:val="none" w:sz="0" w:space="0" w:color="auto"/>
              </w:divBdr>
            </w:div>
          </w:divsChild>
        </w:div>
        <w:div w:id="797451021">
          <w:marLeft w:val="0"/>
          <w:marRight w:val="0"/>
          <w:marTop w:val="0"/>
          <w:marBottom w:val="300"/>
          <w:divBdr>
            <w:top w:val="none" w:sz="0" w:space="0" w:color="auto"/>
            <w:left w:val="none" w:sz="0" w:space="0" w:color="auto"/>
            <w:bottom w:val="none" w:sz="0" w:space="0" w:color="auto"/>
            <w:right w:val="none" w:sz="0" w:space="0" w:color="auto"/>
          </w:divBdr>
          <w:divsChild>
            <w:div w:id="16248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1983</Words>
  <Characters>10380</Characters>
  <Application>Microsoft Office Word</Application>
  <DocSecurity>0</DocSecurity>
  <Lines>86</Lines>
  <Paragraphs>24</Paragraphs>
  <ScaleCrop>false</ScaleCrop>
  <Manager>Chip Smith</Manager>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&amp; Conditions</dc:title>
  <dc:subject>Letterhead</dc:subject>
  <dc:creator>Hobert Smith</dc:creator>
  <cp:keywords>Terms and Conditions;T&amp;C'S</cp:keywords>
  <cp:lastModifiedBy>Coastal Valve &amp; Supply Co.</cp:lastModifiedBy>
  <cp:revision>3</cp:revision>
  <dcterms:created xsi:type="dcterms:W3CDTF">2024-12-17T22:17:00Z</dcterms:created>
  <dcterms:modified xsi:type="dcterms:W3CDTF">2024-12-17T22:46:00Z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2052-1.5.1.2195</vt:lpwstr>
  </property>
</Properties>
</file>