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6D3F" w14:textId="4B8DF43F" w:rsidR="004750A7" w:rsidRPr="005600E2" w:rsidRDefault="004750A7" w:rsidP="00375061">
      <w:pPr>
        <w:rPr>
          <w:lang w:val="en-GB"/>
        </w:rPr>
      </w:pPr>
    </w:p>
    <w:p w14:paraId="3EDBE287" w14:textId="77777777" w:rsidR="0062626B" w:rsidRPr="005600E2" w:rsidRDefault="00024048" w:rsidP="007E6128">
      <w:pPr>
        <w:pStyle w:val="3Policytitle"/>
        <w:rPr>
          <w:lang w:val="en-GB"/>
        </w:rPr>
      </w:pPr>
      <w:r w:rsidRPr="005600E2">
        <w:rPr>
          <w:lang w:val="en-GB"/>
        </w:rPr>
        <w:t xml:space="preserve">Special educational needs </w:t>
      </w:r>
      <w:r w:rsidR="003464BE">
        <w:rPr>
          <w:lang w:val="en-GB"/>
        </w:rPr>
        <w:t xml:space="preserve">(SEN) </w:t>
      </w:r>
      <w:r w:rsidR="00235F02" w:rsidRPr="005600E2">
        <w:rPr>
          <w:lang w:val="en-GB"/>
        </w:rPr>
        <w:t>information report</w:t>
      </w:r>
    </w:p>
    <w:p w14:paraId="148E2A50" w14:textId="54B9DA72" w:rsidR="0062626B" w:rsidRPr="0006375C" w:rsidRDefault="0006375C" w:rsidP="0062626B">
      <w:pPr>
        <w:pStyle w:val="6Abstract"/>
        <w:rPr>
          <w:color w:val="00FF99"/>
          <w:lang w:val="en-GB"/>
        </w:rPr>
      </w:pPr>
      <w:r w:rsidRPr="0006375C">
        <w:rPr>
          <w:color w:val="00FF99"/>
          <w:lang w:val="en-GB"/>
        </w:rPr>
        <w:t xml:space="preserve">4 Life Education Ltd. </w:t>
      </w:r>
    </w:p>
    <w:p w14:paraId="2CFA0DAA" w14:textId="77777777" w:rsidR="0062626B" w:rsidRPr="005600E2" w:rsidRDefault="0062626B" w:rsidP="00DC4C0F">
      <w:pPr>
        <w:pStyle w:val="1bodycopy10pt"/>
        <w:rPr>
          <w:lang w:val="en-GB"/>
        </w:rPr>
      </w:pPr>
    </w:p>
    <w:p w14:paraId="0FEAFAFE" w14:textId="644C5EEA" w:rsidR="0062626B" w:rsidRPr="005600E2" w:rsidRDefault="0039745A" w:rsidP="00DC4C0F">
      <w:pPr>
        <w:pStyle w:val="1bodycopy10pt"/>
        <w:rPr>
          <w:noProof/>
          <w:color w:val="00CF80"/>
          <w:szCs w:val="20"/>
          <w:lang w:val="en-GB"/>
        </w:rPr>
      </w:pPr>
      <w:r>
        <w:rPr>
          <w:noProof/>
          <w:lang w:val="en-GB"/>
        </w:rPr>
        <w:drawing>
          <wp:anchor distT="0" distB="0" distL="114300" distR="114300" simplePos="0" relativeHeight="251665408" behindDoc="1" locked="0" layoutInCell="1" allowOverlap="1" wp14:anchorId="1AD96AC0" wp14:editId="3159FD04">
            <wp:simplePos x="0" y="0"/>
            <wp:positionH relativeFrom="column">
              <wp:posOffset>1593850</wp:posOffset>
            </wp:positionH>
            <wp:positionV relativeFrom="paragraph">
              <wp:posOffset>44450</wp:posOffset>
            </wp:positionV>
            <wp:extent cx="2675890" cy="2904490"/>
            <wp:effectExtent l="0" t="0" r="0" b="0"/>
            <wp:wrapTight wrapText="bothSides">
              <wp:wrapPolygon edited="0">
                <wp:start x="0" y="0"/>
                <wp:lineTo x="0" y="21392"/>
                <wp:lineTo x="21374" y="21392"/>
                <wp:lineTo x="21374" y="0"/>
                <wp:lineTo x="0" y="0"/>
              </wp:wrapPolygon>
            </wp:wrapTight>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890" cy="2904490"/>
                    </a:xfrm>
                    <a:prstGeom prst="rect">
                      <a:avLst/>
                    </a:prstGeom>
                    <a:noFill/>
                  </pic:spPr>
                </pic:pic>
              </a:graphicData>
            </a:graphic>
            <wp14:sizeRelH relativeFrom="page">
              <wp14:pctWidth>0</wp14:pctWidth>
            </wp14:sizeRelH>
            <wp14:sizeRelV relativeFrom="page">
              <wp14:pctHeight>0</wp14:pctHeight>
            </wp14:sizeRelV>
          </wp:anchor>
        </w:drawing>
      </w:r>
    </w:p>
    <w:p w14:paraId="44AB99A5" w14:textId="77777777" w:rsidR="0062626B" w:rsidRPr="005600E2" w:rsidRDefault="0062626B" w:rsidP="00DC4C0F">
      <w:pPr>
        <w:pStyle w:val="1bodycopy10pt"/>
        <w:rPr>
          <w:noProof/>
          <w:lang w:val="en-GB"/>
        </w:rPr>
      </w:pPr>
    </w:p>
    <w:p w14:paraId="063231B3" w14:textId="77777777" w:rsidR="0062626B" w:rsidRPr="005600E2" w:rsidRDefault="0062626B" w:rsidP="00DC4C0F">
      <w:pPr>
        <w:pStyle w:val="1bodycopy10pt"/>
        <w:rPr>
          <w:noProof/>
          <w:lang w:val="en-GB"/>
        </w:rPr>
      </w:pPr>
    </w:p>
    <w:p w14:paraId="4EA962F0" w14:textId="77777777" w:rsidR="0062626B" w:rsidRPr="005600E2" w:rsidRDefault="0062626B" w:rsidP="00DC4C0F">
      <w:pPr>
        <w:pStyle w:val="1bodycopy10pt"/>
        <w:rPr>
          <w:lang w:val="en-GB"/>
        </w:rPr>
      </w:pPr>
    </w:p>
    <w:p w14:paraId="534572E5" w14:textId="309BB14E" w:rsidR="0062626B" w:rsidRPr="005600E2" w:rsidRDefault="0062626B" w:rsidP="00DC4C0F">
      <w:pPr>
        <w:pStyle w:val="1bodycopy10pt"/>
        <w:rPr>
          <w:lang w:val="en-GB"/>
        </w:rPr>
      </w:pPr>
    </w:p>
    <w:p w14:paraId="2A558FA3" w14:textId="77777777" w:rsidR="0062626B" w:rsidRPr="005600E2" w:rsidRDefault="0062626B" w:rsidP="00DC4C0F">
      <w:pPr>
        <w:pStyle w:val="1bodycopy10pt"/>
        <w:rPr>
          <w:lang w:val="en-GB"/>
        </w:rPr>
      </w:pPr>
    </w:p>
    <w:p w14:paraId="2F742EE4" w14:textId="77777777" w:rsidR="0062626B" w:rsidRPr="005600E2" w:rsidRDefault="0062626B" w:rsidP="00DC4C0F">
      <w:pPr>
        <w:pStyle w:val="1bodycopy10pt"/>
        <w:rPr>
          <w:lang w:val="en-GB"/>
        </w:rPr>
      </w:pPr>
    </w:p>
    <w:p w14:paraId="1737B008" w14:textId="77777777" w:rsidR="0062626B" w:rsidRPr="005600E2" w:rsidRDefault="0062626B" w:rsidP="00DC4C0F">
      <w:pPr>
        <w:pStyle w:val="1bodycopy10pt"/>
        <w:rPr>
          <w:lang w:val="en-GB"/>
        </w:rPr>
      </w:pPr>
    </w:p>
    <w:p w14:paraId="4E68D628" w14:textId="77777777" w:rsidR="0062626B" w:rsidRPr="005600E2" w:rsidRDefault="0062626B" w:rsidP="00DC4C0F">
      <w:pPr>
        <w:pStyle w:val="1bodycopy10pt"/>
        <w:rPr>
          <w:lang w:val="en-GB"/>
        </w:rPr>
      </w:pPr>
    </w:p>
    <w:p w14:paraId="26EC9FAA" w14:textId="77777777" w:rsidR="0062626B" w:rsidRPr="005600E2" w:rsidRDefault="0062626B" w:rsidP="00DC4C0F">
      <w:pPr>
        <w:pStyle w:val="1bodycopy10pt"/>
        <w:rPr>
          <w:lang w:val="en-GB"/>
        </w:rPr>
      </w:pPr>
    </w:p>
    <w:p w14:paraId="5EB5FC25" w14:textId="77777777" w:rsidR="0062626B" w:rsidRPr="005600E2" w:rsidRDefault="0062626B" w:rsidP="00DC4C0F">
      <w:pPr>
        <w:pStyle w:val="1bodycopy10pt"/>
        <w:rPr>
          <w:lang w:val="en-GB"/>
        </w:rPr>
      </w:pPr>
    </w:p>
    <w:p w14:paraId="06970AE9" w14:textId="77777777" w:rsidR="0062626B" w:rsidRPr="005600E2" w:rsidRDefault="0062626B" w:rsidP="00DC4C0F">
      <w:pPr>
        <w:pStyle w:val="1bodycopy10pt"/>
        <w:rPr>
          <w:lang w:val="en-GB"/>
        </w:rPr>
      </w:pPr>
    </w:p>
    <w:p w14:paraId="6B8A3C99" w14:textId="77777777" w:rsidR="0062626B" w:rsidRPr="005600E2" w:rsidRDefault="0062626B" w:rsidP="00DC4C0F">
      <w:pPr>
        <w:pStyle w:val="1bodycopy10pt"/>
        <w:rPr>
          <w:lang w:val="en-GB"/>
        </w:rPr>
      </w:pPr>
    </w:p>
    <w:p w14:paraId="31439D03" w14:textId="77777777" w:rsidR="0062626B" w:rsidRPr="005600E2" w:rsidRDefault="0062626B" w:rsidP="00DC4C0F">
      <w:pPr>
        <w:pStyle w:val="1bodycopy10pt"/>
        <w:rPr>
          <w:lang w:val="en-GB"/>
        </w:rPr>
      </w:pPr>
    </w:p>
    <w:p w14:paraId="09EB576E" w14:textId="77777777" w:rsidR="0062626B" w:rsidRPr="005600E2" w:rsidRDefault="0062626B" w:rsidP="00DC4C0F">
      <w:pPr>
        <w:pStyle w:val="1bodycopy10pt"/>
        <w:rPr>
          <w:lang w:val="en-GB"/>
        </w:rPr>
      </w:pPr>
    </w:p>
    <w:p w14:paraId="2485DA8C" w14:textId="77777777" w:rsidR="0062626B" w:rsidRPr="005600E2" w:rsidRDefault="0062626B" w:rsidP="00DC4C0F">
      <w:pPr>
        <w:pStyle w:val="1bodycopy10pt"/>
        <w:rPr>
          <w:lang w:val="en-GB"/>
        </w:rPr>
      </w:pPr>
    </w:p>
    <w:p w14:paraId="3E1E008E" w14:textId="77777777" w:rsidR="00DC4C0F" w:rsidRPr="005600E2" w:rsidRDefault="00DC4C0F" w:rsidP="00DC4C0F">
      <w:pPr>
        <w:pStyle w:val="1bodycopy10pt"/>
        <w:rPr>
          <w:lang w:val="en-GB"/>
        </w:rPr>
      </w:pPr>
    </w:p>
    <w:p w14:paraId="20081D4E" w14:textId="77777777" w:rsidR="00DC4C0F" w:rsidRPr="005600E2" w:rsidRDefault="00DC4C0F" w:rsidP="00DC4C0F">
      <w:pPr>
        <w:pStyle w:val="1bodycopy10pt"/>
        <w:rPr>
          <w:lang w:val="en-GB"/>
        </w:rPr>
      </w:pPr>
    </w:p>
    <w:p w14:paraId="72590B61" w14:textId="77777777" w:rsidR="00DC4C0F" w:rsidRPr="005600E2" w:rsidRDefault="00DC4C0F" w:rsidP="00DC4C0F">
      <w:pPr>
        <w:pStyle w:val="1bodycopy10pt"/>
        <w:rPr>
          <w:lang w:val="en-GB"/>
        </w:rPr>
      </w:pPr>
    </w:p>
    <w:p w14:paraId="5D168478" w14:textId="77777777" w:rsidR="00DC4C0F" w:rsidRPr="005600E2" w:rsidRDefault="00DC4C0F" w:rsidP="00DC4C0F">
      <w:pPr>
        <w:pStyle w:val="1bodycopy10pt"/>
        <w:rPr>
          <w:lang w:val="en-GB"/>
        </w:rPr>
      </w:pPr>
    </w:p>
    <w:p w14:paraId="43E4CFBA" w14:textId="77777777" w:rsidR="00DC4C0F" w:rsidRPr="005600E2" w:rsidRDefault="00DC4C0F" w:rsidP="00DC4C0F">
      <w:pPr>
        <w:pStyle w:val="1bodycopy10pt"/>
        <w:rPr>
          <w:lang w:val="en-GB"/>
        </w:rPr>
      </w:pPr>
    </w:p>
    <w:p w14:paraId="3C01EE22" w14:textId="77777777" w:rsidR="0062626B" w:rsidRPr="005600E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5600E2" w14:paraId="1617E8E9" w14:textId="77777777" w:rsidTr="00CC563E">
        <w:tc>
          <w:tcPr>
            <w:tcW w:w="2586" w:type="dxa"/>
            <w:tcBorders>
              <w:top w:val="nil"/>
              <w:bottom w:val="single" w:sz="18" w:space="0" w:color="FFFFFF"/>
            </w:tcBorders>
            <w:shd w:val="clear" w:color="auto" w:fill="D8DFDE"/>
          </w:tcPr>
          <w:p w14:paraId="311966D8" w14:textId="77777777" w:rsidR="0062626B" w:rsidRPr="005600E2" w:rsidRDefault="0062626B" w:rsidP="0062626B">
            <w:pPr>
              <w:pStyle w:val="1bodycopy10pt"/>
              <w:rPr>
                <w:b/>
                <w:lang w:val="en-GB"/>
              </w:rPr>
            </w:pPr>
            <w:r w:rsidRPr="005600E2">
              <w:rPr>
                <w:b/>
                <w:lang w:val="en-GB"/>
              </w:rPr>
              <w:t>Approved by:</w:t>
            </w:r>
          </w:p>
        </w:tc>
        <w:tc>
          <w:tcPr>
            <w:tcW w:w="3268" w:type="dxa"/>
            <w:tcBorders>
              <w:top w:val="nil"/>
              <w:bottom w:val="single" w:sz="18" w:space="0" w:color="FFFFFF"/>
            </w:tcBorders>
            <w:shd w:val="clear" w:color="auto" w:fill="D8DFDE"/>
          </w:tcPr>
          <w:p w14:paraId="368B33CD" w14:textId="56156680" w:rsidR="0062626B" w:rsidRPr="0006375C" w:rsidRDefault="0006375C" w:rsidP="0062626B">
            <w:pPr>
              <w:pStyle w:val="1bodycopy11pt"/>
              <w:rPr>
                <w:lang w:val="en-GB"/>
              </w:rPr>
            </w:pPr>
            <w:r w:rsidRPr="0006375C">
              <w:rPr>
                <w:lang w:val="en-GB"/>
              </w:rPr>
              <w:t>Charlotte Young</w:t>
            </w:r>
          </w:p>
        </w:tc>
        <w:tc>
          <w:tcPr>
            <w:tcW w:w="3866" w:type="dxa"/>
            <w:tcBorders>
              <w:top w:val="nil"/>
              <w:bottom w:val="single" w:sz="18" w:space="0" w:color="FFFFFF"/>
            </w:tcBorders>
            <w:shd w:val="clear" w:color="auto" w:fill="D8DFDE"/>
          </w:tcPr>
          <w:p w14:paraId="154F1651" w14:textId="19CAA1AF" w:rsidR="0062626B" w:rsidRPr="005600E2" w:rsidRDefault="0062626B" w:rsidP="0062626B">
            <w:pPr>
              <w:pStyle w:val="1bodycopy11pt"/>
              <w:rPr>
                <w:lang w:val="en-GB"/>
              </w:rPr>
            </w:pPr>
            <w:r w:rsidRPr="005600E2">
              <w:rPr>
                <w:b/>
                <w:lang w:val="en-GB"/>
              </w:rPr>
              <w:t>Date:</w:t>
            </w:r>
            <w:r w:rsidRPr="005600E2">
              <w:rPr>
                <w:lang w:val="en-GB"/>
              </w:rPr>
              <w:t xml:space="preserve">  </w:t>
            </w:r>
            <w:r w:rsidR="0006375C">
              <w:rPr>
                <w:lang w:val="en-GB"/>
              </w:rPr>
              <w:t>May 2025</w:t>
            </w:r>
          </w:p>
        </w:tc>
      </w:tr>
      <w:tr w:rsidR="0062626B" w:rsidRPr="005600E2" w14:paraId="21F58241" w14:textId="77777777" w:rsidTr="00CC563E">
        <w:tc>
          <w:tcPr>
            <w:tcW w:w="2586" w:type="dxa"/>
            <w:tcBorders>
              <w:top w:val="single" w:sz="18" w:space="0" w:color="FFFFFF"/>
              <w:bottom w:val="single" w:sz="18" w:space="0" w:color="FFFFFF"/>
            </w:tcBorders>
            <w:shd w:val="clear" w:color="auto" w:fill="D8DFDE"/>
          </w:tcPr>
          <w:p w14:paraId="2E4EF110" w14:textId="77777777" w:rsidR="0062626B" w:rsidRPr="005600E2" w:rsidRDefault="0062626B" w:rsidP="0062626B">
            <w:pPr>
              <w:pStyle w:val="1bodycopy10pt"/>
              <w:rPr>
                <w:b/>
                <w:lang w:val="en-GB"/>
              </w:rPr>
            </w:pPr>
            <w:r w:rsidRPr="005600E2">
              <w:rPr>
                <w:b/>
                <w:lang w:val="en-GB"/>
              </w:rPr>
              <w:t>Last reviewed on:</w:t>
            </w:r>
          </w:p>
        </w:tc>
        <w:tc>
          <w:tcPr>
            <w:tcW w:w="7134" w:type="dxa"/>
            <w:gridSpan w:val="2"/>
            <w:tcBorders>
              <w:top w:val="single" w:sz="18" w:space="0" w:color="FFFFFF"/>
              <w:bottom w:val="single" w:sz="18" w:space="0" w:color="FFFFFF"/>
            </w:tcBorders>
            <w:shd w:val="clear" w:color="auto" w:fill="D8DFDE"/>
          </w:tcPr>
          <w:p w14:paraId="2582B20E" w14:textId="11E87861" w:rsidR="0062626B" w:rsidRPr="0006375C" w:rsidRDefault="0062626B" w:rsidP="0062626B">
            <w:pPr>
              <w:pStyle w:val="1bodycopy11pt"/>
              <w:rPr>
                <w:lang w:val="en-GB"/>
              </w:rPr>
            </w:pPr>
          </w:p>
        </w:tc>
      </w:tr>
      <w:tr w:rsidR="0062626B" w:rsidRPr="005600E2" w14:paraId="3FC9EC0B" w14:textId="77777777" w:rsidTr="00CC563E">
        <w:tc>
          <w:tcPr>
            <w:tcW w:w="2586" w:type="dxa"/>
            <w:tcBorders>
              <w:top w:val="single" w:sz="18" w:space="0" w:color="FFFFFF"/>
              <w:bottom w:val="nil"/>
            </w:tcBorders>
            <w:shd w:val="clear" w:color="auto" w:fill="D8DFDE"/>
          </w:tcPr>
          <w:p w14:paraId="6292AFCF" w14:textId="77777777" w:rsidR="0062626B" w:rsidRPr="005600E2" w:rsidRDefault="0062626B" w:rsidP="0062626B">
            <w:pPr>
              <w:pStyle w:val="1bodycopy10pt"/>
              <w:rPr>
                <w:b/>
                <w:lang w:val="en-GB"/>
              </w:rPr>
            </w:pPr>
            <w:r w:rsidRPr="005600E2">
              <w:rPr>
                <w:b/>
                <w:lang w:val="en-GB"/>
              </w:rPr>
              <w:t>Next review due by:</w:t>
            </w:r>
          </w:p>
        </w:tc>
        <w:tc>
          <w:tcPr>
            <w:tcW w:w="7134" w:type="dxa"/>
            <w:gridSpan w:val="2"/>
            <w:tcBorders>
              <w:top w:val="single" w:sz="18" w:space="0" w:color="FFFFFF"/>
              <w:bottom w:val="nil"/>
            </w:tcBorders>
            <w:shd w:val="clear" w:color="auto" w:fill="D8DFDE"/>
          </w:tcPr>
          <w:p w14:paraId="306F7AE2" w14:textId="760C5881" w:rsidR="0062626B" w:rsidRPr="0006375C" w:rsidRDefault="0006375C" w:rsidP="0062626B">
            <w:pPr>
              <w:pStyle w:val="1bodycopy11pt"/>
              <w:rPr>
                <w:lang w:val="en-GB"/>
              </w:rPr>
            </w:pPr>
            <w:r w:rsidRPr="0006375C">
              <w:rPr>
                <w:lang w:val="en-GB"/>
              </w:rPr>
              <w:t xml:space="preserve">May 2026 </w:t>
            </w:r>
          </w:p>
        </w:tc>
      </w:tr>
    </w:tbl>
    <w:p w14:paraId="407147D3" w14:textId="77777777" w:rsidR="00C3318B" w:rsidRDefault="00375061" w:rsidP="008D69AF">
      <w:pPr>
        <w:pStyle w:val="Heading1"/>
      </w:pPr>
      <w:r w:rsidRPr="005600E2">
        <w:br w:type="page"/>
      </w:r>
      <w:bookmarkStart w:id="0" w:name="_Toc119070491"/>
      <w:r w:rsidR="00C3318B" w:rsidRPr="00127C4D">
        <w:rPr>
          <w:color w:val="00FF99"/>
        </w:rPr>
        <w:lastRenderedPageBreak/>
        <w:t>Contents</w:t>
      </w:r>
      <w:bookmarkEnd w:id="0"/>
    </w:p>
    <w:p w14:paraId="54DD3DB9" w14:textId="372DDC14" w:rsidR="00BA0A2E" w:rsidRDefault="00C3318B">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19070491" w:history="1">
        <w:r w:rsidR="00BA0A2E" w:rsidRPr="003F7842">
          <w:rPr>
            <w:rStyle w:val="Hyperlink"/>
            <w:noProof/>
          </w:rPr>
          <w:t>Contents</w:t>
        </w:r>
        <w:r w:rsidR="00BA0A2E">
          <w:rPr>
            <w:noProof/>
            <w:webHidden/>
          </w:rPr>
          <w:tab/>
        </w:r>
      </w:hyperlink>
      <w:r w:rsidR="0039745A">
        <w:t>2</w:t>
      </w:r>
    </w:p>
    <w:p w14:paraId="4695B467" w14:textId="7560C866" w:rsidR="00BA0A2E" w:rsidRDefault="00BA0A2E">
      <w:pPr>
        <w:pStyle w:val="TOC1"/>
        <w:tabs>
          <w:tab w:val="right" w:leader="dot" w:pos="9736"/>
        </w:tabs>
        <w:rPr>
          <w:rFonts w:ascii="Calibri" w:eastAsia="Times New Roman" w:hAnsi="Calibri"/>
          <w:noProof/>
          <w:sz w:val="22"/>
          <w:szCs w:val="22"/>
          <w:lang w:val="en-GB" w:eastAsia="en-GB"/>
        </w:rPr>
      </w:pPr>
      <w:hyperlink w:anchor="_Toc119070492" w:history="1">
        <w:r w:rsidRPr="003F7842">
          <w:rPr>
            <w:rStyle w:val="Hyperlink"/>
            <w:noProof/>
          </w:rPr>
          <w:t xml:space="preserve">1. What types of SEN does the </w:t>
        </w:r>
        <w:r w:rsidR="000B2625">
          <w:rPr>
            <w:rStyle w:val="Hyperlink"/>
            <w:noProof/>
          </w:rPr>
          <w:t>provision</w:t>
        </w:r>
        <w:r w:rsidRPr="003F7842">
          <w:rPr>
            <w:rStyle w:val="Hyperlink"/>
            <w:noProof/>
          </w:rPr>
          <w:t xml:space="preserve"> provide for?</w:t>
        </w:r>
        <w:r>
          <w:rPr>
            <w:noProof/>
            <w:webHidden/>
          </w:rPr>
          <w:tab/>
        </w:r>
      </w:hyperlink>
      <w:r w:rsidR="0039745A">
        <w:t>3</w:t>
      </w:r>
    </w:p>
    <w:p w14:paraId="7836B738" w14:textId="1CF4E8CB" w:rsidR="00BA0A2E" w:rsidRDefault="00BA0A2E">
      <w:pPr>
        <w:pStyle w:val="TOC1"/>
        <w:tabs>
          <w:tab w:val="right" w:leader="dot" w:pos="9736"/>
        </w:tabs>
        <w:rPr>
          <w:rFonts w:ascii="Calibri" w:eastAsia="Times New Roman" w:hAnsi="Calibri"/>
          <w:noProof/>
          <w:sz w:val="22"/>
          <w:szCs w:val="22"/>
          <w:lang w:val="en-GB" w:eastAsia="en-GB"/>
        </w:rPr>
      </w:pPr>
      <w:hyperlink w:anchor="_Toc119070493" w:history="1">
        <w:r w:rsidRPr="003F7842">
          <w:rPr>
            <w:rStyle w:val="Hyperlink"/>
            <w:noProof/>
            <w:lang w:eastAsia="en-GB"/>
          </w:rPr>
          <w:t>2. Which staff will support my child, and what training have they had?</w:t>
        </w:r>
        <w:r>
          <w:rPr>
            <w:noProof/>
            <w:webHidden/>
          </w:rPr>
          <w:tab/>
        </w:r>
      </w:hyperlink>
      <w:r w:rsidR="0039745A">
        <w:t>3</w:t>
      </w:r>
    </w:p>
    <w:p w14:paraId="661FDD72" w14:textId="7A937169" w:rsidR="00BA0A2E" w:rsidRDefault="00BA0A2E">
      <w:pPr>
        <w:pStyle w:val="TOC1"/>
        <w:tabs>
          <w:tab w:val="right" w:leader="dot" w:pos="9736"/>
        </w:tabs>
        <w:rPr>
          <w:rFonts w:ascii="Calibri" w:eastAsia="Times New Roman" w:hAnsi="Calibri"/>
          <w:noProof/>
          <w:sz w:val="22"/>
          <w:szCs w:val="22"/>
          <w:lang w:val="en-GB" w:eastAsia="en-GB"/>
        </w:rPr>
      </w:pPr>
      <w:hyperlink w:anchor="_Toc119070494" w:history="1">
        <w:r w:rsidRPr="003F7842">
          <w:rPr>
            <w:rStyle w:val="Hyperlink"/>
            <w:noProof/>
          </w:rPr>
          <w:t>3. What should I do if I think my child has SEN?</w:t>
        </w:r>
        <w:r>
          <w:rPr>
            <w:noProof/>
            <w:webHidden/>
          </w:rPr>
          <w:tab/>
        </w:r>
      </w:hyperlink>
      <w:r w:rsidR="0039745A">
        <w:t>4</w:t>
      </w:r>
    </w:p>
    <w:p w14:paraId="6F7F533A" w14:textId="0572B5CB" w:rsidR="00BA0A2E" w:rsidRDefault="00BA0A2E">
      <w:pPr>
        <w:pStyle w:val="TOC1"/>
        <w:tabs>
          <w:tab w:val="right" w:leader="dot" w:pos="9736"/>
        </w:tabs>
        <w:rPr>
          <w:rFonts w:ascii="Calibri" w:eastAsia="Times New Roman" w:hAnsi="Calibri"/>
          <w:noProof/>
          <w:sz w:val="22"/>
          <w:szCs w:val="22"/>
          <w:lang w:val="en-GB" w:eastAsia="en-GB"/>
        </w:rPr>
      </w:pPr>
      <w:hyperlink w:anchor="_Toc119070495" w:history="1">
        <w:r w:rsidRPr="003F7842">
          <w:rPr>
            <w:rStyle w:val="Hyperlink"/>
            <w:noProof/>
          </w:rPr>
          <w:t xml:space="preserve">4. How will the </w:t>
        </w:r>
        <w:r w:rsidR="000B2625">
          <w:rPr>
            <w:rStyle w:val="Hyperlink"/>
            <w:noProof/>
          </w:rPr>
          <w:t>provision</w:t>
        </w:r>
        <w:r w:rsidRPr="003F7842">
          <w:rPr>
            <w:rStyle w:val="Hyperlink"/>
            <w:noProof/>
          </w:rPr>
          <w:t xml:space="preserve"> know if my child needs SEN support?</w:t>
        </w:r>
        <w:r>
          <w:rPr>
            <w:noProof/>
            <w:webHidden/>
          </w:rPr>
          <w:tab/>
        </w:r>
      </w:hyperlink>
      <w:r w:rsidR="0039745A">
        <w:t>4</w:t>
      </w:r>
    </w:p>
    <w:p w14:paraId="02A8B8BB" w14:textId="13829F71" w:rsidR="00BA0A2E" w:rsidRDefault="00BA0A2E">
      <w:pPr>
        <w:pStyle w:val="TOC1"/>
        <w:tabs>
          <w:tab w:val="right" w:leader="dot" w:pos="9736"/>
        </w:tabs>
        <w:rPr>
          <w:rFonts w:ascii="Calibri" w:eastAsia="Times New Roman" w:hAnsi="Calibri"/>
          <w:noProof/>
          <w:sz w:val="22"/>
          <w:szCs w:val="22"/>
          <w:lang w:val="en-GB" w:eastAsia="en-GB"/>
        </w:rPr>
      </w:pPr>
      <w:hyperlink w:anchor="_Toc119070496" w:history="1">
        <w:r w:rsidRPr="003F7842">
          <w:rPr>
            <w:rStyle w:val="Hyperlink"/>
            <w:noProof/>
          </w:rPr>
          <w:t xml:space="preserve">5. How will the </w:t>
        </w:r>
        <w:r w:rsidR="000B2625">
          <w:rPr>
            <w:rStyle w:val="Hyperlink"/>
            <w:noProof/>
          </w:rPr>
          <w:t>provision</w:t>
        </w:r>
        <w:r w:rsidRPr="003F7842">
          <w:rPr>
            <w:rStyle w:val="Hyperlink"/>
            <w:noProof/>
          </w:rPr>
          <w:t xml:space="preserve"> measure my child’s progress?</w:t>
        </w:r>
        <w:r>
          <w:rPr>
            <w:noProof/>
            <w:webHidden/>
          </w:rPr>
          <w:tab/>
        </w:r>
      </w:hyperlink>
      <w:r w:rsidR="00127C4D">
        <w:t>5</w:t>
      </w:r>
    </w:p>
    <w:p w14:paraId="1DC39DB3" w14:textId="64FB308E" w:rsidR="00BA0A2E" w:rsidRDefault="00BA0A2E">
      <w:pPr>
        <w:pStyle w:val="TOC1"/>
        <w:tabs>
          <w:tab w:val="right" w:leader="dot" w:pos="9736"/>
        </w:tabs>
        <w:rPr>
          <w:rFonts w:ascii="Calibri" w:eastAsia="Times New Roman" w:hAnsi="Calibri"/>
          <w:noProof/>
          <w:sz w:val="22"/>
          <w:szCs w:val="22"/>
          <w:lang w:val="en-GB" w:eastAsia="en-GB"/>
        </w:rPr>
      </w:pPr>
      <w:hyperlink w:anchor="_Toc119070497" w:history="1">
        <w:r w:rsidRPr="003F7842">
          <w:rPr>
            <w:rStyle w:val="Hyperlink"/>
            <w:noProof/>
            <w:lang w:eastAsia="en-GB"/>
          </w:rPr>
          <w:t>6. How will I be involved in decisions made about my child’s education?</w:t>
        </w:r>
        <w:r>
          <w:rPr>
            <w:noProof/>
            <w:webHidden/>
          </w:rPr>
          <w:tab/>
        </w:r>
      </w:hyperlink>
      <w:r w:rsidR="00127C4D">
        <w:t>5</w:t>
      </w:r>
    </w:p>
    <w:p w14:paraId="7485A59B" w14:textId="364A8C75" w:rsidR="00BA0A2E" w:rsidRDefault="00BA0A2E">
      <w:pPr>
        <w:pStyle w:val="TOC1"/>
        <w:tabs>
          <w:tab w:val="right" w:leader="dot" w:pos="9736"/>
        </w:tabs>
        <w:rPr>
          <w:rFonts w:ascii="Calibri" w:eastAsia="Times New Roman" w:hAnsi="Calibri"/>
          <w:noProof/>
          <w:sz w:val="22"/>
          <w:szCs w:val="22"/>
          <w:lang w:val="en-GB" w:eastAsia="en-GB"/>
        </w:rPr>
      </w:pPr>
      <w:hyperlink w:anchor="_Toc119070498" w:history="1">
        <w:r w:rsidRPr="003F7842">
          <w:rPr>
            <w:rStyle w:val="Hyperlink"/>
            <w:noProof/>
            <w:lang w:eastAsia="en-GB"/>
          </w:rPr>
          <w:t>7. How will my child be involved in decisions made about their education?</w:t>
        </w:r>
        <w:r>
          <w:rPr>
            <w:noProof/>
            <w:webHidden/>
          </w:rPr>
          <w:tab/>
        </w:r>
      </w:hyperlink>
      <w:r w:rsidR="00127C4D">
        <w:t>6</w:t>
      </w:r>
    </w:p>
    <w:p w14:paraId="462F2A63" w14:textId="3ED2C133" w:rsidR="00BA0A2E" w:rsidRDefault="00BA0A2E">
      <w:pPr>
        <w:pStyle w:val="TOC1"/>
        <w:tabs>
          <w:tab w:val="right" w:leader="dot" w:pos="9736"/>
        </w:tabs>
        <w:rPr>
          <w:rFonts w:ascii="Calibri" w:eastAsia="Times New Roman" w:hAnsi="Calibri"/>
          <w:noProof/>
          <w:sz w:val="22"/>
          <w:szCs w:val="22"/>
          <w:lang w:val="en-GB" w:eastAsia="en-GB"/>
        </w:rPr>
      </w:pPr>
      <w:hyperlink w:anchor="_Toc119070499" w:history="1">
        <w:r w:rsidRPr="003F7842">
          <w:rPr>
            <w:rStyle w:val="Hyperlink"/>
            <w:noProof/>
            <w:lang w:eastAsia="en-GB"/>
          </w:rPr>
          <w:t xml:space="preserve">8. How will the </w:t>
        </w:r>
        <w:r w:rsidR="000B2625">
          <w:rPr>
            <w:rStyle w:val="Hyperlink"/>
            <w:noProof/>
            <w:lang w:eastAsia="en-GB"/>
          </w:rPr>
          <w:t>provision</w:t>
        </w:r>
        <w:r w:rsidRPr="003F7842">
          <w:rPr>
            <w:rStyle w:val="Hyperlink"/>
            <w:noProof/>
            <w:lang w:eastAsia="en-GB"/>
          </w:rPr>
          <w:t xml:space="preserve"> adapt its teaching for my child?</w:t>
        </w:r>
        <w:r>
          <w:rPr>
            <w:noProof/>
            <w:webHidden/>
          </w:rPr>
          <w:tab/>
        </w:r>
      </w:hyperlink>
      <w:r w:rsidR="00127C4D">
        <w:t>6</w:t>
      </w:r>
    </w:p>
    <w:p w14:paraId="1A79F434" w14:textId="643E2307" w:rsidR="00BA0A2E" w:rsidRDefault="00BA0A2E">
      <w:pPr>
        <w:pStyle w:val="TOC1"/>
        <w:tabs>
          <w:tab w:val="right" w:leader="dot" w:pos="9736"/>
        </w:tabs>
        <w:rPr>
          <w:rFonts w:ascii="Calibri" w:eastAsia="Times New Roman" w:hAnsi="Calibri"/>
          <w:noProof/>
          <w:sz w:val="22"/>
          <w:szCs w:val="22"/>
          <w:lang w:val="en-GB" w:eastAsia="en-GB"/>
        </w:rPr>
      </w:pPr>
      <w:hyperlink w:anchor="_Toc119070500" w:history="1">
        <w:r w:rsidRPr="003F7842">
          <w:rPr>
            <w:rStyle w:val="Hyperlink"/>
            <w:noProof/>
            <w:lang w:eastAsia="en-GB"/>
          </w:rPr>
          <w:t xml:space="preserve">9. How will the </w:t>
        </w:r>
        <w:r w:rsidR="000B2625">
          <w:rPr>
            <w:rStyle w:val="Hyperlink"/>
            <w:noProof/>
            <w:lang w:eastAsia="en-GB"/>
          </w:rPr>
          <w:t>provision</w:t>
        </w:r>
        <w:r w:rsidRPr="003F7842">
          <w:rPr>
            <w:rStyle w:val="Hyperlink"/>
            <w:noProof/>
            <w:lang w:eastAsia="en-GB"/>
          </w:rPr>
          <w:t xml:space="preserve"> evaluate whether the support in place is helping my child?</w:t>
        </w:r>
        <w:r>
          <w:rPr>
            <w:noProof/>
            <w:webHidden/>
          </w:rPr>
          <w:tab/>
        </w:r>
      </w:hyperlink>
      <w:r w:rsidR="00127C4D">
        <w:t>6</w:t>
      </w:r>
    </w:p>
    <w:p w14:paraId="539A395E" w14:textId="1CB4EEE9" w:rsidR="00BA0A2E" w:rsidRDefault="00BA0A2E">
      <w:pPr>
        <w:pStyle w:val="TOC1"/>
        <w:tabs>
          <w:tab w:val="right" w:leader="dot" w:pos="9736"/>
        </w:tabs>
        <w:rPr>
          <w:rFonts w:ascii="Calibri" w:eastAsia="Times New Roman" w:hAnsi="Calibri"/>
          <w:noProof/>
          <w:sz w:val="22"/>
          <w:szCs w:val="22"/>
          <w:lang w:val="en-GB" w:eastAsia="en-GB"/>
        </w:rPr>
      </w:pPr>
      <w:hyperlink w:anchor="_Toc119070501" w:history="1">
        <w:r w:rsidRPr="003F7842">
          <w:rPr>
            <w:rStyle w:val="Hyperlink"/>
            <w:noProof/>
          </w:rPr>
          <w:t xml:space="preserve">10. How will the </w:t>
        </w:r>
        <w:r w:rsidR="000B2625">
          <w:rPr>
            <w:rStyle w:val="Hyperlink"/>
            <w:noProof/>
          </w:rPr>
          <w:t>provision</w:t>
        </w:r>
        <w:r w:rsidRPr="003F7842">
          <w:rPr>
            <w:rStyle w:val="Hyperlink"/>
            <w:noProof/>
          </w:rPr>
          <w:t xml:space="preserve"> resources be secured for my child?</w:t>
        </w:r>
        <w:r>
          <w:rPr>
            <w:noProof/>
            <w:webHidden/>
          </w:rPr>
          <w:tab/>
        </w:r>
      </w:hyperlink>
      <w:r w:rsidR="00127C4D">
        <w:t>7</w:t>
      </w:r>
    </w:p>
    <w:p w14:paraId="5E97BA1E" w14:textId="7B8528C5" w:rsidR="00BA0A2E" w:rsidRDefault="00BA0A2E">
      <w:pPr>
        <w:pStyle w:val="TOC1"/>
        <w:tabs>
          <w:tab w:val="right" w:leader="dot" w:pos="9736"/>
        </w:tabs>
        <w:rPr>
          <w:rFonts w:ascii="Calibri" w:eastAsia="Times New Roman" w:hAnsi="Calibri"/>
          <w:noProof/>
          <w:sz w:val="22"/>
          <w:szCs w:val="22"/>
          <w:lang w:val="en-GB" w:eastAsia="en-GB"/>
        </w:rPr>
      </w:pPr>
      <w:hyperlink w:anchor="_Toc119070502" w:history="1">
        <w:r w:rsidRPr="003F7842">
          <w:rPr>
            <w:rStyle w:val="Hyperlink"/>
            <w:noProof/>
          </w:rPr>
          <w:t xml:space="preserve">11. How will the </w:t>
        </w:r>
        <w:r w:rsidR="000B2625">
          <w:rPr>
            <w:rStyle w:val="Hyperlink"/>
            <w:noProof/>
          </w:rPr>
          <w:t>provision</w:t>
        </w:r>
        <w:r w:rsidRPr="003F7842">
          <w:rPr>
            <w:rStyle w:val="Hyperlink"/>
            <w:noProof/>
          </w:rPr>
          <w:t xml:space="preserve"> make sure my child is included in activities alongside pupils who don’t have SEN?</w:t>
        </w:r>
        <w:r>
          <w:rPr>
            <w:noProof/>
            <w:webHidden/>
          </w:rPr>
          <w:tab/>
        </w:r>
      </w:hyperlink>
      <w:r w:rsidR="00127C4D">
        <w:t>7</w:t>
      </w:r>
    </w:p>
    <w:p w14:paraId="7DCBEB1C" w14:textId="3E7A0EF8" w:rsidR="00BA0A2E" w:rsidRDefault="00BA0A2E">
      <w:pPr>
        <w:pStyle w:val="TOC1"/>
        <w:tabs>
          <w:tab w:val="right" w:leader="dot" w:pos="9736"/>
        </w:tabs>
        <w:rPr>
          <w:rFonts w:ascii="Calibri" w:eastAsia="Times New Roman" w:hAnsi="Calibri"/>
          <w:noProof/>
          <w:sz w:val="22"/>
          <w:szCs w:val="22"/>
          <w:lang w:val="en-GB" w:eastAsia="en-GB"/>
        </w:rPr>
      </w:pPr>
      <w:hyperlink w:anchor="_Toc119070503" w:history="1">
        <w:r w:rsidRPr="003F7842">
          <w:rPr>
            <w:rStyle w:val="Hyperlink"/>
            <w:noProof/>
          </w:rPr>
          <w:t xml:space="preserve">12. How does the </w:t>
        </w:r>
        <w:r w:rsidR="000B2625">
          <w:rPr>
            <w:rStyle w:val="Hyperlink"/>
            <w:noProof/>
          </w:rPr>
          <w:t>provision</w:t>
        </w:r>
        <w:r w:rsidRPr="003F7842">
          <w:rPr>
            <w:rStyle w:val="Hyperlink"/>
            <w:noProof/>
          </w:rPr>
          <w:t xml:space="preserve"> make sure the admissions process is fair for pupils with SEN or a disability?</w:t>
        </w:r>
        <w:r>
          <w:rPr>
            <w:noProof/>
            <w:webHidden/>
          </w:rPr>
          <w:tab/>
        </w:r>
      </w:hyperlink>
      <w:r w:rsidR="00127C4D">
        <w:t>7</w:t>
      </w:r>
    </w:p>
    <w:p w14:paraId="130785B0" w14:textId="6B9D0E3E" w:rsidR="00BA0A2E" w:rsidRDefault="00BA0A2E">
      <w:pPr>
        <w:pStyle w:val="TOC1"/>
        <w:tabs>
          <w:tab w:val="right" w:leader="dot" w:pos="9736"/>
        </w:tabs>
        <w:rPr>
          <w:rFonts w:ascii="Calibri" w:eastAsia="Times New Roman" w:hAnsi="Calibri"/>
          <w:noProof/>
          <w:sz w:val="22"/>
          <w:szCs w:val="22"/>
          <w:lang w:val="en-GB" w:eastAsia="en-GB"/>
        </w:rPr>
      </w:pPr>
      <w:hyperlink w:anchor="_Toc119070504" w:history="1">
        <w:r w:rsidRPr="003F7842">
          <w:rPr>
            <w:rStyle w:val="Hyperlink"/>
            <w:noProof/>
          </w:rPr>
          <w:t xml:space="preserve">13. How does the </w:t>
        </w:r>
        <w:r w:rsidR="000B2625">
          <w:rPr>
            <w:rStyle w:val="Hyperlink"/>
            <w:noProof/>
          </w:rPr>
          <w:t>provision</w:t>
        </w:r>
        <w:r w:rsidRPr="003F7842">
          <w:rPr>
            <w:rStyle w:val="Hyperlink"/>
            <w:noProof/>
          </w:rPr>
          <w:t xml:space="preserve"> support pupils with disabilities?</w:t>
        </w:r>
        <w:r>
          <w:rPr>
            <w:noProof/>
            <w:webHidden/>
          </w:rPr>
          <w:tab/>
        </w:r>
      </w:hyperlink>
      <w:r w:rsidR="00127C4D">
        <w:t>7</w:t>
      </w:r>
    </w:p>
    <w:p w14:paraId="22A075CC" w14:textId="03384BAD" w:rsidR="00BA0A2E" w:rsidRDefault="00BA0A2E">
      <w:pPr>
        <w:pStyle w:val="TOC1"/>
        <w:tabs>
          <w:tab w:val="right" w:leader="dot" w:pos="9736"/>
        </w:tabs>
        <w:rPr>
          <w:rFonts w:ascii="Calibri" w:eastAsia="Times New Roman" w:hAnsi="Calibri"/>
          <w:noProof/>
          <w:sz w:val="22"/>
          <w:szCs w:val="22"/>
          <w:lang w:val="en-GB" w:eastAsia="en-GB"/>
        </w:rPr>
      </w:pPr>
      <w:hyperlink w:anchor="_Toc119070505" w:history="1">
        <w:r w:rsidRPr="003F7842">
          <w:rPr>
            <w:rStyle w:val="Hyperlink"/>
            <w:noProof/>
            <w:lang w:eastAsia="en-GB"/>
          </w:rPr>
          <w:t xml:space="preserve">14. How will the </w:t>
        </w:r>
        <w:r w:rsidR="000B2625">
          <w:rPr>
            <w:rStyle w:val="Hyperlink"/>
            <w:noProof/>
            <w:lang w:eastAsia="en-GB"/>
          </w:rPr>
          <w:t>provision</w:t>
        </w:r>
        <w:r w:rsidRPr="003F7842">
          <w:rPr>
            <w:rStyle w:val="Hyperlink"/>
            <w:noProof/>
            <w:lang w:eastAsia="en-GB"/>
          </w:rPr>
          <w:t xml:space="preserve"> support my child’s mental health and emotional and social development?</w:t>
        </w:r>
        <w:r>
          <w:rPr>
            <w:noProof/>
            <w:webHidden/>
          </w:rPr>
          <w:tab/>
        </w:r>
      </w:hyperlink>
      <w:r w:rsidR="00127C4D">
        <w:t>7</w:t>
      </w:r>
    </w:p>
    <w:p w14:paraId="5CCB9CBC" w14:textId="21BBD5BC" w:rsidR="00BA0A2E" w:rsidRDefault="00BA0A2E">
      <w:pPr>
        <w:pStyle w:val="TOC1"/>
        <w:tabs>
          <w:tab w:val="right" w:leader="dot" w:pos="9736"/>
        </w:tabs>
        <w:rPr>
          <w:rFonts w:ascii="Calibri" w:eastAsia="Times New Roman" w:hAnsi="Calibri"/>
          <w:noProof/>
          <w:sz w:val="22"/>
          <w:szCs w:val="22"/>
          <w:lang w:val="en-GB" w:eastAsia="en-GB"/>
        </w:rPr>
      </w:pPr>
      <w:hyperlink w:anchor="_Toc119070507" w:history="1">
        <w:r w:rsidRPr="003F7842">
          <w:rPr>
            <w:rStyle w:val="Hyperlink"/>
            <w:noProof/>
            <w:lang w:eastAsia="en-GB"/>
          </w:rPr>
          <w:t>16. What support is in place for looked-after and previously looked-after children with SEN?</w:t>
        </w:r>
        <w:r>
          <w:rPr>
            <w:noProof/>
            <w:webHidden/>
          </w:rPr>
          <w:tab/>
        </w:r>
      </w:hyperlink>
      <w:r w:rsidR="00127C4D">
        <w:t>8</w:t>
      </w:r>
    </w:p>
    <w:p w14:paraId="0A48B0B8" w14:textId="3E035561" w:rsidR="00BA0A2E" w:rsidRDefault="00BA0A2E">
      <w:pPr>
        <w:pStyle w:val="TOC1"/>
        <w:tabs>
          <w:tab w:val="right" w:leader="dot" w:pos="9736"/>
        </w:tabs>
        <w:rPr>
          <w:rFonts w:ascii="Calibri" w:eastAsia="Times New Roman" w:hAnsi="Calibri"/>
          <w:noProof/>
          <w:sz w:val="22"/>
          <w:szCs w:val="22"/>
          <w:lang w:val="en-GB" w:eastAsia="en-GB"/>
        </w:rPr>
      </w:pPr>
      <w:hyperlink w:anchor="_Toc119070508" w:history="1">
        <w:r w:rsidRPr="003F7842">
          <w:rPr>
            <w:rStyle w:val="Hyperlink"/>
            <w:noProof/>
            <w:lang w:eastAsia="en-GB"/>
          </w:rPr>
          <w:t>17. What should I do if I have a complaint about my child’s SEN support?</w:t>
        </w:r>
        <w:r>
          <w:rPr>
            <w:noProof/>
            <w:webHidden/>
          </w:rPr>
          <w:tab/>
        </w:r>
      </w:hyperlink>
      <w:r w:rsidR="00127C4D">
        <w:t>8</w:t>
      </w:r>
    </w:p>
    <w:p w14:paraId="21B0284F" w14:textId="20EF510B" w:rsidR="00BA0A2E" w:rsidRDefault="00BA0A2E">
      <w:pPr>
        <w:pStyle w:val="TOC1"/>
        <w:tabs>
          <w:tab w:val="right" w:leader="dot" w:pos="9736"/>
        </w:tabs>
        <w:rPr>
          <w:rFonts w:ascii="Calibri" w:eastAsia="Times New Roman" w:hAnsi="Calibri"/>
          <w:noProof/>
          <w:sz w:val="22"/>
          <w:szCs w:val="22"/>
          <w:lang w:val="en-GB" w:eastAsia="en-GB"/>
        </w:rPr>
      </w:pPr>
      <w:hyperlink w:anchor="_Toc119070509" w:history="1">
        <w:r w:rsidRPr="003F7842">
          <w:rPr>
            <w:rStyle w:val="Hyperlink"/>
            <w:noProof/>
          </w:rPr>
          <w:t>18. What support is available for me and my family?</w:t>
        </w:r>
        <w:r>
          <w:rPr>
            <w:noProof/>
            <w:webHidden/>
          </w:rPr>
          <w:tab/>
        </w:r>
      </w:hyperlink>
      <w:r w:rsidR="00127C4D">
        <w:t>8</w:t>
      </w:r>
    </w:p>
    <w:p w14:paraId="7E0731A4" w14:textId="1804CE91" w:rsidR="00BA0A2E" w:rsidRDefault="00BA0A2E">
      <w:pPr>
        <w:pStyle w:val="TOC1"/>
        <w:tabs>
          <w:tab w:val="right" w:leader="dot" w:pos="9736"/>
        </w:tabs>
        <w:rPr>
          <w:rFonts w:ascii="Calibri" w:eastAsia="Times New Roman" w:hAnsi="Calibri"/>
          <w:noProof/>
          <w:sz w:val="22"/>
          <w:szCs w:val="22"/>
          <w:lang w:val="en-GB" w:eastAsia="en-GB"/>
        </w:rPr>
      </w:pPr>
      <w:hyperlink w:anchor="_Toc119070510" w:history="1">
        <w:r w:rsidRPr="003F7842">
          <w:rPr>
            <w:rStyle w:val="Hyperlink"/>
            <w:noProof/>
            <w:lang w:eastAsia="en-GB"/>
          </w:rPr>
          <w:t>19. Glossary</w:t>
        </w:r>
        <w:r>
          <w:rPr>
            <w:noProof/>
            <w:webHidden/>
          </w:rPr>
          <w:tab/>
        </w:r>
      </w:hyperlink>
      <w:r w:rsidR="00127C4D">
        <w:t>8</w:t>
      </w:r>
    </w:p>
    <w:p w14:paraId="750863B3" w14:textId="77777777" w:rsidR="00C3318B" w:rsidRDefault="00C3318B">
      <w:r>
        <w:rPr>
          <w:b/>
          <w:bCs/>
          <w:noProof/>
        </w:rPr>
        <w:fldChar w:fldCharType="end"/>
      </w:r>
    </w:p>
    <w:p w14:paraId="5DE5C56F" w14:textId="77777777" w:rsidR="00235F02" w:rsidRPr="005600E2" w:rsidRDefault="00235F02" w:rsidP="00DC4C0F">
      <w:pPr>
        <w:pStyle w:val="1bodycopy10pt"/>
        <w:rPr>
          <w:rFonts w:cs="Arial"/>
          <w:noProof/>
          <w:szCs w:val="20"/>
          <w:lang w:val="en-GB"/>
        </w:rPr>
      </w:pPr>
    </w:p>
    <w:p w14:paraId="3EDB7E52" w14:textId="28A06B64" w:rsidR="00EE5206" w:rsidRDefault="0039745A" w:rsidP="000B2625">
      <w:pPr>
        <w:pStyle w:val="1bodycopy10pt"/>
        <w:rPr>
          <w:lang w:val="en-GB"/>
        </w:rPr>
      </w:pPr>
      <w:r>
        <w:rPr>
          <w:noProof/>
        </w:rPr>
        <mc:AlternateContent>
          <mc:Choice Requires="wps">
            <w:drawing>
              <wp:anchor distT="4294967286" distB="4294967286" distL="114300" distR="114300" simplePos="0" relativeHeight="251651072" behindDoc="0" locked="0" layoutInCell="1" allowOverlap="1" wp14:anchorId="68EF70F0" wp14:editId="5F645F14">
                <wp:simplePos x="0" y="0"/>
                <wp:positionH relativeFrom="column">
                  <wp:posOffset>0</wp:posOffset>
                </wp:positionH>
                <wp:positionV relativeFrom="paragraph">
                  <wp:posOffset>-1</wp:posOffset>
                </wp:positionV>
                <wp:extent cx="6158865" cy="0"/>
                <wp:effectExtent l="0" t="0" r="0" b="0"/>
                <wp:wrapNone/>
                <wp:docPr id="14670201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8CD37" id="Straight Connector 1" o:spid="_x0000_s1026"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r w:rsidR="00EE5206" w:rsidRPr="005600E2">
        <w:rPr>
          <w:lang w:val="en-GB"/>
        </w:rPr>
        <w:t xml:space="preserve"> </w:t>
      </w:r>
    </w:p>
    <w:p w14:paraId="0589F565" w14:textId="77777777" w:rsidR="00EE5206" w:rsidRDefault="00EE5206" w:rsidP="00235F02">
      <w:pPr>
        <w:pStyle w:val="1bodycopy10pt"/>
        <w:rPr>
          <w:lang w:val="en-GB"/>
        </w:rPr>
      </w:pPr>
      <w:r>
        <w:rPr>
          <w:lang w:val="en-GB"/>
        </w:rPr>
        <w:t>Dear parents</w:t>
      </w:r>
      <w:r w:rsidR="0038364A">
        <w:rPr>
          <w:lang w:val="en-GB"/>
        </w:rPr>
        <w:t xml:space="preserve"> and carers</w:t>
      </w:r>
      <w:r>
        <w:rPr>
          <w:lang w:val="en-GB"/>
        </w:rPr>
        <w:t>,</w:t>
      </w:r>
    </w:p>
    <w:p w14:paraId="1897E2DC" w14:textId="3E82BC21" w:rsidR="00EE5206" w:rsidRDefault="00EE5206" w:rsidP="00235F02">
      <w:pPr>
        <w:pStyle w:val="1bodycopy10pt"/>
        <w:rPr>
          <w:lang w:val="en-GB"/>
        </w:rPr>
      </w:pPr>
      <w:r>
        <w:rPr>
          <w:lang w:val="en-GB"/>
        </w:rPr>
        <w:t xml:space="preserve">The aim of this </w:t>
      </w:r>
      <w:r w:rsidR="0038364A">
        <w:rPr>
          <w:lang w:val="en-GB"/>
        </w:rPr>
        <w:t xml:space="preserve">information </w:t>
      </w:r>
      <w:r>
        <w:rPr>
          <w:lang w:val="en-GB"/>
        </w:rPr>
        <w:t xml:space="preserve">report is to </w:t>
      </w:r>
      <w:r w:rsidR="004551DD">
        <w:rPr>
          <w:lang w:val="en-GB"/>
        </w:rPr>
        <w:t xml:space="preserve">explain how we implement our SEND policy. In other words, we want to </w:t>
      </w:r>
      <w:r>
        <w:rPr>
          <w:lang w:val="en-GB"/>
        </w:rPr>
        <w:t xml:space="preserve">show you how </w:t>
      </w:r>
      <w:r w:rsidR="001F1BA1">
        <w:rPr>
          <w:lang w:val="en-GB"/>
        </w:rPr>
        <w:t>special educational needs</w:t>
      </w:r>
      <w:r>
        <w:rPr>
          <w:lang w:val="en-GB"/>
        </w:rPr>
        <w:t xml:space="preserve"> support works in our </w:t>
      </w:r>
      <w:r w:rsidR="000B2625">
        <w:rPr>
          <w:lang w:val="en-GB"/>
        </w:rPr>
        <w:t>provision</w:t>
      </w:r>
      <w:r>
        <w:rPr>
          <w:lang w:val="en-GB"/>
        </w:rPr>
        <w:t>.</w:t>
      </w:r>
    </w:p>
    <w:p w14:paraId="15E6CA1F" w14:textId="77777777" w:rsidR="004551DD" w:rsidRDefault="004551DD" w:rsidP="00235F02">
      <w:pPr>
        <w:pStyle w:val="1bodycopy10pt"/>
        <w:rPr>
          <w:lang w:val="en-GB"/>
        </w:rPr>
      </w:pPr>
      <w:r>
        <w:rPr>
          <w:lang w:val="en-GB"/>
        </w:rPr>
        <w:t xml:space="preserve">If you want to know more about our arrangements </w:t>
      </w:r>
      <w:proofErr w:type="gramStart"/>
      <w:r>
        <w:rPr>
          <w:lang w:val="en-GB"/>
        </w:rPr>
        <w:t>for</w:t>
      </w:r>
      <w:proofErr w:type="gramEnd"/>
      <w:r>
        <w:rPr>
          <w:lang w:val="en-GB"/>
        </w:rPr>
        <w:t xml:space="preserve"> SEND, read our SEND policy. </w:t>
      </w:r>
    </w:p>
    <w:p w14:paraId="502FE712" w14:textId="11F15620" w:rsidR="004551DD" w:rsidRDefault="004551DD" w:rsidP="00235F02">
      <w:pPr>
        <w:pStyle w:val="1bodycopy10pt"/>
        <w:rPr>
          <w:lang w:val="en-GB"/>
        </w:rPr>
      </w:pPr>
      <w:r>
        <w:rPr>
          <w:lang w:val="en-GB"/>
        </w:rPr>
        <w:t xml:space="preserve">You can find it on our website </w:t>
      </w:r>
      <w:hyperlink r:id="rId9" w:history="1">
        <w:r w:rsidR="000B2625" w:rsidRPr="00982990">
          <w:rPr>
            <w:rStyle w:val="Hyperlink"/>
            <w:lang w:val="en-GB"/>
          </w:rPr>
          <w:t>www.4life-education.co.uk</w:t>
        </w:r>
      </w:hyperlink>
      <w:r w:rsidR="000B2625">
        <w:rPr>
          <w:lang w:val="en-GB"/>
        </w:rPr>
        <w:t xml:space="preserve"> </w:t>
      </w:r>
    </w:p>
    <w:p w14:paraId="7F761389" w14:textId="77777777" w:rsidR="00EE5206" w:rsidRDefault="004551DD" w:rsidP="00EE5206">
      <w:pPr>
        <w:pStyle w:val="1bodycopy10pt"/>
        <w:rPr>
          <w:lang w:val="en-GB"/>
        </w:rPr>
      </w:pPr>
      <w:r>
        <w:rPr>
          <w:b/>
          <w:bCs/>
          <w:lang w:val="en-GB"/>
        </w:rPr>
        <w:t xml:space="preserve">Note: </w:t>
      </w:r>
      <w:r>
        <w:rPr>
          <w:bCs/>
          <w:lang w:val="en-GB"/>
        </w:rPr>
        <w:t xml:space="preserve">If </w:t>
      </w:r>
      <w:r w:rsidR="00EE5206" w:rsidRPr="005600E2">
        <w:rPr>
          <w:lang w:val="en-GB"/>
        </w:rPr>
        <w:t xml:space="preserve">there are any </w:t>
      </w:r>
      <w:proofErr w:type="gramStart"/>
      <w:r w:rsidR="00EE5206" w:rsidRPr="005600E2">
        <w:rPr>
          <w:lang w:val="en-GB"/>
        </w:rPr>
        <w:t>terms</w:t>
      </w:r>
      <w:proofErr w:type="gramEnd"/>
      <w:r w:rsidR="00EE5206" w:rsidRPr="005600E2">
        <w:rPr>
          <w:lang w:val="en-GB"/>
        </w:rPr>
        <w:t xml:space="preserve"> we’ve used in this information report that you’re unsure of, you can look them up in the Glossary at the end of the report. </w:t>
      </w:r>
    </w:p>
    <w:p w14:paraId="6FD87902" w14:textId="77777777" w:rsidR="007141EE" w:rsidRDefault="007141EE" w:rsidP="00235F02">
      <w:pPr>
        <w:pStyle w:val="1bodycopy10pt"/>
        <w:rPr>
          <w:lang w:val="en-GB"/>
        </w:rPr>
      </w:pPr>
    </w:p>
    <w:p w14:paraId="42C87C65" w14:textId="77777777" w:rsidR="000B2625" w:rsidRDefault="000B2625" w:rsidP="00235F02">
      <w:pPr>
        <w:pStyle w:val="1bodycopy10pt"/>
        <w:rPr>
          <w:lang w:val="en-GB"/>
        </w:rPr>
      </w:pPr>
    </w:p>
    <w:p w14:paraId="12334062" w14:textId="77777777" w:rsidR="000B2625" w:rsidRDefault="000B2625" w:rsidP="00235F02">
      <w:pPr>
        <w:pStyle w:val="1bodycopy10pt"/>
        <w:rPr>
          <w:lang w:val="en-GB"/>
        </w:rPr>
      </w:pPr>
    </w:p>
    <w:p w14:paraId="015D26B8" w14:textId="77777777" w:rsidR="000B2625" w:rsidRDefault="000B2625" w:rsidP="00235F02">
      <w:pPr>
        <w:pStyle w:val="1bodycopy10pt"/>
        <w:rPr>
          <w:lang w:val="en-GB"/>
        </w:rPr>
      </w:pPr>
    </w:p>
    <w:p w14:paraId="78CC4983" w14:textId="77777777" w:rsidR="000B2625" w:rsidRDefault="000B2625" w:rsidP="00235F02">
      <w:pPr>
        <w:pStyle w:val="1bodycopy10pt"/>
        <w:rPr>
          <w:lang w:val="en-GB"/>
        </w:rPr>
      </w:pPr>
    </w:p>
    <w:p w14:paraId="7396AA75" w14:textId="77777777" w:rsidR="00127C4D" w:rsidRDefault="00127C4D" w:rsidP="00235F02">
      <w:pPr>
        <w:pStyle w:val="1bodycopy10pt"/>
        <w:rPr>
          <w:lang w:val="en-GB"/>
        </w:rPr>
      </w:pPr>
    </w:p>
    <w:p w14:paraId="4D0C783B" w14:textId="77777777" w:rsidR="00127C4D" w:rsidRDefault="00127C4D" w:rsidP="00235F02">
      <w:pPr>
        <w:pStyle w:val="1bodycopy10pt"/>
        <w:rPr>
          <w:lang w:val="en-GB"/>
        </w:rPr>
      </w:pPr>
    </w:p>
    <w:p w14:paraId="63C9694F" w14:textId="0B7553AA" w:rsidR="00127C4D" w:rsidRDefault="00127C4D" w:rsidP="00127C4D">
      <w:pPr>
        <w:pStyle w:val="1bodycopy10pt"/>
        <w:tabs>
          <w:tab w:val="left" w:pos="6110"/>
        </w:tabs>
        <w:rPr>
          <w:lang w:val="en-GB"/>
        </w:rPr>
      </w:pPr>
      <w:r>
        <w:rPr>
          <w:lang w:val="en-GB"/>
        </w:rPr>
        <w:tab/>
      </w:r>
    </w:p>
    <w:p w14:paraId="3F268982" w14:textId="77777777" w:rsidR="000B2625" w:rsidRDefault="000B2625" w:rsidP="00235F02">
      <w:pPr>
        <w:pStyle w:val="1bodycopy10pt"/>
        <w:rPr>
          <w:lang w:val="en-GB"/>
        </w:rPr>
      </w:pPr>
    </w:p>
    <w:p w14:paraId="7C48268F" w14:textId="77777777" w:rsidR="000B2625" w:rsidRPr="005600E2" w:rsidRDefault="000B2625" w:rsidP="00235F02">
      <w:pPr>
        <w:pStyle w:val="1bodycopy10pt"/>
        <w:rPr>
          <w:lang w:val="en-GB"/>
        </w:rPr>
      </w:pPr>
    </w:p>
    <w:p w14:paraId="5EA746DF" w14:textId="5E769BDC" w:rsidR="00235F02" w:rsidRPr="000B2625" w:rsidRDefault="00740AC8" w:rsidP="007A03B3">
      <w:pPr>
        <w:pStyle w:val="Heading1"/>
        <w:rPr>
          <w:color w:val="00FF99"/>
        </w:rPr>
      </w:pPr>
      <w:bookmarkStart w:id="1" w:name="_Toc116987818"/>
      <w:bookmarkStart w:id="2" w:name="_Toc117080327"/>
      <w:bookmarkStart w:id="3" w:name="_Toc119070492"/>
      <w:r w:rsidRPr="000B2625">
        <w:rPr>
          <w:color w:val="00FF99"/>
        </w:rPr>
        <w:lastRenderedPageBreak/>
        <w:t xml:space="preserve">1. </w:t>
      </w:r>
      <w:r w:rsidR="00235F02" w:rsidRPr="000B2625">
        <w:rPr>
          <w:color w:val="00FF99"/>
        </w:rPr>
        <w:t xml:space="preserve">What types of SEN does the </w:t>
      </w:r>
      <w:r w:rsidR="000B2625" w:rsidRPr="000B2625">
        <w:rPr>
          <w:color w:val="00FF99"/>
        </w:rPr>
        <w:t>provision</w:t>
      </w:r>
      <w:r w:rsidR="00235F02" w:rsidRPr="000B2625">
        <w:rPr>
          <w:color w:val="00FF99"/>
        </w:rPr>
        <w:t xml:space="preserve"> provide for?</w:t>
      </w:r>
      <w:bookmarkEnd w:id="1"/>
      <w:bookmarkEnd w:id="2"/>
      <w:bookmarkEnd w:id="3"/>
      <w:r w:rsidR="00235F02" w:rsidRPr="000B2625">
        <w:rPr>
          <w:color w:val="00FF99"/>
        </w:rPr>
        <w:t xml:space="preserve"> </w:t>
      </w:r>
      <w:bookmarkStart w:id="4" w:name="_Toc531168964"/>
      <w:bookmarkStart w:id="5" w:name="_Toc531176464"/>
    </w:p>
    <w:p w14:paraId="67903365" w14:textId="0ED71D86" w:rsidR="00235F02" w:rsidRPr="005600E2" w:rsidRDefault="00235F02" w:rsidP="00235F02">
      <w:pPr>
        <w:pStyle w:val="1bodycopy10pt"/>
        <w:rPr>
          <w:lang w:val="en-GB"/>
        </w:rPr>
      </w:pPr>
      <w:r w:rsidRPr="005600E2">
        <w:rPr>
          <w:lang w:val="en-GB"/>
        </w:rPr>
        <w:t xml:space="preserve">Our </w:t>
      </w:r>
      <w:r w:rsidR="000B2625">
        <w:rPr>
          <w:lang w:val="en-GB"/>
        </w:rPr>
        <w:t>provision</w:t>
      </w:r>
      <w:r w:rsidRPr="005600E2">
        <w:rPr>
          <w:lang w:val="en-GB"/>
        </w:rPr>
        <w:t xml:space="preserve"> provides for pupils with the following needs: </w:t>
      </w:r>
    </w:p>
    <w:p w14:paraId="22108C86" w14:textId="72F1D083" w:rsidR="00235F02" w:rsidRPr="005600E2" w:rsidRDefault="00235F02" w:rsidP="00235F02">
      <w:pPr>
        <w:pStyle w:val="1bodycopy10pt"/>
        <w:rPr>
          <w:lang w:val="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94"/>
        <w:gridCol w:w="5632"/>
      </w:tblGrid>
      <w:tr w:rsidR="00235F02" w:rsidRPr="005600E2" w14:paraId="3C1FA5AA" w14:textId="77777777" w:rsidTr="00A02B54">
        <w:trPr>
          <w:cantSplit/>
        </w:trPr>
        <w:tc>
          <w:tcPr>
            <w:tcW w:w="0" w:type="auto"/>
            <w:shd w:val="clear" w:color="auto" w:fill="auto"/>
            <w:hideMark/>
          </w:tcPr>
          <w:p w14:paraId="6FEBBA8E" w14:textId="77777777" w:rsidR="00235F02" w:rsidRPr="00A02B54" w:rsidRDefault="00235F02" w:rsidP="00235F02">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14:paraId="4160DD89" w14:textId="77777777" w:rsidR="00235F02" w:rsidRPr="00A02B54" w:rsidRDefault="00235F02" w:rsidP="00235F02">
            <w:pPr>
              <w:pStyle w:val="1bodycopy10pt"/>
              <w:rPr>
                <w:b/>
                <w:caps/>
                <w:lang w:val="en-GB"/>
              </w:rPr>
            </w:pPr>
            <w:r w:rsidRPr="00A02B54">
              <w:rPr>
                <w:b/>
                <w:caps/>
                <w:lang w:val="en-GB"/>
              </w:rPr>
              <w:t>Condition</w:t>
            </w:r>
          </w:p>
        </w:tc>
      </w:tr>
      <w:tr w:rsidR="00235F02" w:rsidRPr="005600E2" w14:paraId="54FCC343" w14:textId="77777777" w:rsidTr="00A02B54">
        <w:trPr>
          <w:cantSplit/>
          <w:trHeight w:val="420"/>
        </w:trPr>
        <w:tc>
          <w:tcPr>
            <w:tcW w:w="0" w:type="auto"/>
            <w:vMerge w:val="restart"/>
            <w:shd w:val="clear" w:color="auto" w:fill="auto"/>
            <w:hideMark/>
          </w:tcPr>
          <w:p w14:paraId="25233CE2" w14:textId="77777777" w:rsidR="00235F02" w:rsidRPr="00A02B54" w:rsidRDefault="00235F02" w:rsidP="00235F02">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14:paraId="53E36093"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Autis</w:t>
            </w:r>
            <w:r w:rsidR="00943A5E" w:rsidRPr="00A02B54">
              <w:rPr>
                <w:lang w:val="en-GB" w:eastAsia="en-GB"/>
              </w:rPr>
              <w:t>m</w:t>
            </w:r>
            <w:r w:rsidRPr="00A02B54">
              <w:rPr>
                <w:lang w:val="en-GB" w:eastAsia="en-GB"/>
              </w:rPr>
              <w:t xml:space="preserve"> spectrum disorder</w:t>
            </w:r>
            <w:r w:rsidR="00DE3121">
              <w:rPr>
                <w:lang w:val="en-GB" w:eastAsia="en-GB"/>
              </w:rPr>
              <w:t xml:space="preserve"> (ASD)</w:t>
            </w:r>
          </w:p>
        </w:tc>
      </w:tr>
      <w:tr w:rsidR="00235F02" w:rsidRPr="005600E2" w14:paraId="7D3BE748" w14:textId="77777777" w:rsidTr="00A02B54">
        <w:trPr>
          <w:cantSplit/>
          <w:trHeight w:val="420"/>
        </w:trPr>
        <w:tc>
          <w:tcPr>
            <w:tcW w:w="0" w:type="auto"/>
            <w:vMerge/>
            <w:shd w:val="clear" w:color="auto" w:fill="auto"/>
            <w:hideMark/>
          </w:tcPr>
          <w:p w14:paraId="7FDBD5B3"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FA2379A"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Speech and language difficulties</w:t>
            </w:r>
          </w:p>
        </w:tc>
      </w:tr>
      <w:tr w:rsidR="00235F02" w:rsidRPr="005600E2" w14:paraId="1DF04B4A" w14:textId="77777777" w:rsidTr="00A02B54">
        <w:trPr>
          <w:cantSplit/>
          <w:trHeight w:val="420"/>
        </w:trPr>
        <w:tc>
          <w:tcPr>
            <w:tcW w:w="0" w:type="auto"/>
            <w:vMerge w:val="restart"/>
            <w:shd w:val="clear" w:color="auto" w:fill="auto"/>
            <w:hideMark/>
          </w:tcPr>
          <w:p w14:paraId="7E24BB46" w14:textId="77777777" w:rsidR="00235F02" w:rsidRPr="00A02B54" w:rsidRDefault="00235F02" w:rsidP="00235F02">
            <w:pPr>
              <w:pStyle w:val="1bodycopy10pt"/>
              <w:rPr>
                <w:rFonts w:ascii="Times New Roman" w:hAnsi="Times New Roman"/>
                <w:b/>
                <w:sz w:val="24"/>
                <w:lang w:val="en-GB" w:eastAsia="en-GB"/>
              </w:rPr>
            </w:pPr>
            <w:r w:rsidRPr="00A02B54">
              <w:rPr>
                <w:b/>
                <w:lang w:val="en-GB" w:eastAsia="en-GB"/>
              </w:rPr>
              <w:t>Cognition and learning</w:t>
            </w:r>
          </w:p>
        </w:tc>
        <w:tc>
          <w:tcPr>
            <w:tcW w:w="0" w:type="auto"/>
            <w:vMerge w:val="restart"/>
            <w:shd w:val="clear" w:color="auto" w:fill="auto"/>
            <w:hideMark/>
          </w:tcPr>
          <w:p w14:paraId="62317206"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235F02" w:rsidRPr="005600E2" w14:paraId="232C0FBA" w14:textId="77777777" w:rsidTr="00A02B54">
        <w:trPr>
          <w:cantSplit/>
          <w:trHeight w:val="420"/>
        </w:trPr>
        <w:tc>
          <w:tcPr>
            <w:tcW w:w="0" w:type="auto"/>
            <w:vMerge/>
            <w:shd w:val="clear" w:color="auto" w:fill="auto"/>
            <w:hideMark/>
          </w:tcPr>
          <w:p w14:paraId="26851A12" w14:textId="77777777" w:rsidR="00235F02" w:rsidRPr="00A02B54" w:rsidRDefault="00235F02" w:rsidP="00235F02">
            <w:pPr>
              <w:pStyle w:val="1bodycopy10pt"/>
              <w:rPr>
                <w:rFonts w:ascii="Times New Roman" w:hAnsi="Times New Roman"/>
                <w:b/>
                <w:sz w:val="24"/>
                <w:lang w:val="en-GB" w:eastAsia="en-GB"/>
              </w:rPr>
            </w:pPr>
          </w:p>
        </w:tc>
        <w:tc>
          <w:tcPr>
            <w:tcW w:w="0" w:type="auto"/>
            <w:vMerge/>
            <w:shd w:val="clear" w:color="auto" w:fill="auto"/>
            <w:hideMark/>
          </w:tcPr>
          <w:p w14:paraId="5B45E341" w14:textId="77777777" w:rsidR="00235F02" w:rsidRPr="00A02B54" w:rsidRDefault="00235F02" w:rsidP="00235F02">
            <w:pPr>
              <w:pStyle w:val="1bodycopy10pt"/>
              <w:rPr>
                <w:rFonts w:ascii="Times New Roman" w:hAnsi="Times New Roman"/>
                <w:sz w:val="24"/>
                <w:lang w:val="en-GB" w:eastAsia="en-GB"/>
              </w:rPr>
            </w:pPr>
          </w:p>
        </w:tc>
      </w:tr>
      <w:tr w:rsidR="00235F02" w:rsidRPr="005600E2" w14:paraId="03017777" w14:textId="77777777" w:rsidTr="00A02B54">
        <w:trPr>
          <w:cantSplit/>
          <w:trHeight w:val="396"/>
        </w:trPr>
        <w:tc>
          <w:tcPr>
            <w:tcW w:w="0" w:type="auto"/>
            <w:vMerge/>
            <w:shd w:val="clear" w:color="auto" w:fill="auto"/>
            <w:hideMark/>
          </w:tcPr>
          <w:p w14:paraId="6C64279D" w14:textId="77777777" w:rsidR="00235F02" w:rsidRPr="00A02B54" w:rsidRDefault="00235F02" w:rsidP="00235F02">
            <w:pPr>
              <w:pStyle w:val="1bodycopy10pt"/>
              <w:rPr>
                <w:rFonts w:ascii="Times New Roman" w:hAnsi="Times New Roman"/>
                <w:b/>
                <w:sz w:val="24"/>
                <w:lang w:val="en-GB" w:eastAsia="en-GB"/>
              </w:rPr>
            </w:pPr>
          </w:p>
        </w:tc>
        <w:tc>
          <w:tcPr>
            <w:tcW w:w="0" w:type="auto"/>
            <w:vMerge/>
            <w:shd w:val="clear" w:color="auto" w:fill="auto"/>
            <w:hideMark/>
          </w:tcPr>
          <w:p w14:paraId="59509218" w14:textId="77777777" w:rsidR="00235F02" w:rsidRPr="00A02B54" w:rsidRDefault="00235F02" w:rsidP="00235F02">
            <w:pPr>
              <w:pStyle w:val="1bodycopy10pt"/>
              <w:rPr>
                <w:rFonts w:ascii="Times New Roman" w:hAnsi="Times New Roman"/>
                <w:sz w:val="24"/>
                <w:lang w:val="en-GB" w:eastAsia="en-GB"/>
              </w:rPr>
            </w:pPr>
          </w:p>
        </w:tc>
      </w:tr>
      <w:tr w:rsidR="00235F02" w:rsidRPr="005600E2" w14:paraId="0C1C2B9D" w14:textId="77777777" w:rsidTr="00A02B54">
        <w:trPr>
          <w:cantSplit/>
          <w:trHeight w:val="420"/>
        </w:trPr>
        <w:tc>
          <w:tcPr>
            <w:tcW w:w="0" w:type="auto"/>
            <w:vMerge/>
            <w:shd w:val="clear" w:color="auto" w:fill="auto"/>
            <w:hideMark/>
          </w:tcPr>
          <w:p w14:paraId="6A50D46A"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39F1CB97"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Moderate learning difficult</w:t>
            </w:r>
            <w:r w:rsidR="00943A5E" w:rsidRPr="00A02B54">
              <w:rPr>
                <w:lang w:val="en-GB" w:eastAsia="en-GB"/>
              </w:rPr>
              <w:t>ies</w:t>
            </w:r>
            <w:r w:rsidRPr="00A02B54">
              <w:rPr>
                <w:lang w:val="en-GB" w:eastAsia="en-GB"/>
              </w:rPr>
              <w:t> </w:t>
            </w:r>
          </w:p>
        </w:tc>
      </w:tr>
      <w:tr w:rsidR="00235F02" w:rsidRPr="005600E2" w14:paraId="197885F6" w14:textId="77777777" w:rsidTr="00A02B54">
        <w:trPr>
          <w:cantSplit/>
          <w:trHeight w:val="420"/>
        </w:trPr>
        <w:tc>
          <w:tcPr>
            <w:tcW w:w="0" w:type="auto"/>
            <w:vMerge/>
            <w:shd w:val="clear" w:color="auto" w:fill="auto"/>
            <w:hideMark/>
          </w:tcPr>
          <w:p w14:paraId="2FC1CBA7"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38AE8030" w14:textId="1D6F9A1C" w:rsidR="00235F02" w:rsidRPr="00A02B54" w:rsidRDefault="00235F02" w:rsidP="00235F02">
            <w:pPr>
              <w:pStyle w:val="1bodycopy10pt"/>
              <w:rPr>
                <w:rFonts w:ascii="Times New Roman" w:hAnsi="Times New Roman"/>
                <w:sz w:val="24"/>
                <w:lang w:val="en-GB" w:eastAsia="en-GB"/>
              </w:rPr>
            </w:pPr>
          </w:p>
        </w:tc>
      </w:tr>
      <w:tr w:rsidR="00235F02" w:rsidRPr="005600E2" w14:paraId="498BD977" w14:textId="77777777" w:rsidTr="00A02B54">
        <w:trPr>
          <w:cantSplit/>
          <w:trHeight w:val="420"/>
        </w:trPr>
        <w:tc>
          <w:tcPr>
            <w:tcW w:w="0" w:type="auto"/>
            <w:vMerge w:val="restart"/>
            <w:shd w:val="clear" w:color="auto" w:fill="auto"/>
            <w:hideMark/>
          </w:tcPr>
          <w:p w14:paraId="3FB7DDA6" w14:textId="77777777" w:rsidR="00235F02" w:rsidRPr="00A02B54" w:rsidRDefault="00235F02" w:rsidP="00235F02">
            <w:pPr>
              <w:pStyle w:val="1bodycopy10pt"/>
              <w:rPr>
                <w:rFonts w:ascii="Times New Roman" w:hAnsi="Times New Roman"/>
                <w:b/>
                <w:sz w:val="24"/>
                <w:lang w:val="en-GB" w:eastAsia="en-GB"/>
              </w:rPr>
            </w:pPr>
            <w:r w:rsidRPr="00A02B54">
              <w:rPr>
                <w:b/>
                <w:lang w:val="en-GB" w:eastAsia="en-GB"/>
              </w:rPr>
              <w:t>Social, emotional and mental health </w:t>
            </w:r>
          </w:p>
          <w:p w14:paraId="0BBEF463" w14:textId="77777777" w:rsidR="00235F02" w:rsidRPr="00A02B54" w:rsidRDefault="00235F02" w:rsidP="00235F02">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14:paraId="37B22D97"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Attention deficit hyperactiv</w:t>
            </w:r>
            <w:r w:rsidR="00DE3121">
              <w:rPr>
                <w:lang w:val="en-GB" w:eastAsia="en-GB"/>
              </w:rPr>
              <w:t>ity</w:t>
            </w:r>
            <w:r w:rsidRPr="00A02B54">
              <w:rPr>
                <w:lang w:val="en-GB" w:eastAsia="en-GB"/>
              </w:rPr>
              <w:t xml:space="preserve"> disorder</w:t>
            </w:r>
            <w:r w:rsidR="00943A5E" w:rsidRPr="00A02B54">
              <w:rPr>
                <w:lang w:val="en-GB" w:eastAsia="en-GB"/>
              </w:rPr>
              <w:t xml:space="preserve"> (ADHD)</w:t>
            </w:r>
          </w:p>
        </w:tc>
      </w:tr>
      <w:tr w:rsidR="00235F02" w:rsidRPr="005600E2" w14:paraId="54F58DB0" w14:textId="77777777" w:rsidTr="00A02B54">
        <w:trPr>
          <w:cantSplit/>
          <w:trHeight w:val="420"/>
        </w:trPr>
        <w:tc>
          <w:tcPr>
            <w:tcW w:w="0" w:type="auto"/>
            <w:vMerge/>
            <w:shd w:val="clear" w:color="auto" w:fill="auto"/>
            <w:hideMark/>
          </w:tcPr>
          <w:p w14:paraId="15227B61" w14:textId="77777777" w:rsidR="00235F02" w:rsidRPr="00A02B54" w:rsidRDefault="00235F02" w:rsidP="00235F02">
            <w:pPr>
              <w:pStyle w:val="1bodycopy10pt"/>
              <w:rPr>
                <w:rFonts w:ascii="Times New Roman" w:hAnsi="Times New Roman"/>
                <w:b/>
                <w:sz w:val="24"/>
                <w:lang w:val="en-GB" w:eastAsia="en-GB"/>
              </w:rPr>
            </w:pPr>
          </w:p>
        </w:tc>
        <w:tc>
          <w:tcPr>
            <w:tcW w:w="0" w:type="auto"/>
            <w:shd w:val="clear" w:color="auto" w:fill="auto"/>
            <w:hideMark/>
          </w:tcPr>
          <w:p w14:paraId="66E40736" w14:textId="77777777" w:rsidR="00235F02" w:rsidRPr="00A02B54" w:rsidRDefault="00235F02" w:rsidP="00235F02">
            <w:pPr>
              <w:pStyle w:val="1bodycopy10pt"/>
              <w:rPr>
                <w:rFonts w:ascii="Times New Roman" w:hAnsi="Times New Roman"/>
                <w:sz w:val="24"/>
                <w:lang w:val="en-GB" w:eastAsia="en-GB"/>
              </w:rPr>
            </w:pPr>
            <w:r w:rsidRPr="00A02B54">
              <w:rPr>
                <w:lang w:val="en-GB" w:eastAsia="en-GB"/>
              </w:rPr>
              <w:t>Attention deficit disorder</w:t>
            </w:r>
            <w:r w:rsidR="00943A5E" w:rsidRPr="00A02B54">
              <w:rPr>
                <w:lang w:val="en-GB" w:eastAsia="en-GB"/>
              </w:rPr>
              <w:t xml:space="preserve"> (ADD)</w:t>
            </w:r>
          </w:p>
        </w:tc>
      </w:tr>
      <w:tr w:rsidR="000B2625" w:rsidRPr="005600E2" w14:paraId="4F332099" w14:textId="77777777" w:rsidTr="000B2625">
        <w:trPr>
          <w:cantSplit/>
          <w:trHeight w:val="474"/>
        </w:trPr>
        <w:tc>
          <w:tcPr>
            <w:tcW w:w="0" w:type="auto"/>
            <w:shd w:val="clear" w:color="auto" w:fill="auto"/>
            <w:hideMark/>
          </w:tcPr>
          <w:p w14:paraId="6B49886E" w14:textId="77777777" w:rsidR="000B2625" w:rsidRPr="00A02B54" w:rsidRDefault="000B2625" w:rsidP="00235F02">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14:paraId="7F03C896" w14:textId="0D363091" w:rsidR="000B2625" w:rsidRPr="00A02B54" w:rsidRDefault="000B2625" w:rsidP="00235F02">
            <w:pPr>
              <w:pStyle w:val="1bodycopy10pt"/>
              <w:rPr>
                <w:rFonts w:ascii="Times New Roman" w:hAnsi="Times New Roman"/>
                <w:sz w:val="24"/>
                <w:lang w:val="en-GB" w:eastAsia="en-GB"/>
              </w:rPr>
            </w:pPr>
            <w:r>
              <w:rPr>
                <w:lang w:val="en-GB" w:eastAsia="en-GB"/>
              </w:rPr>
              <w:t>Such as h</w:t>
            </w:r>
            <w:r w:rsidRPr="00A02B54">
              <w:rPr>
                <w:lang w:val="en-GB" w:eastAsia="en-GB"/>
              </w:rPr>
              <w:t>earing impairments</w:t>
            </w:r>
          </w:p>
        </w:tc>
      </w:tr>
    </w:tbl>
    <w:p w14:paraId="2A98E5FF" w14:textId="77777777" w:rsidR="00235F02" w:rsidRPr="00F86C9B" w:rsidRDefault="007F61C7" w:rsidP="00235F02">
      <w:pPr>
        <w:pStyle w:val="Heading1"/>
        <w:rPr>
          <w:rFonts w:ascii="Times New Roman" w:hAnsi="Times New Roman"/>
          <w:color w:val="00FF99"/>
          <w:sz w:val="24"/>
          <w:lang w:eastAsia="en-GB"/>
        </w:rPr>
      </w:pPr>
      <w:bookmarkStart w:id="6" w:name="_Toc116987819"/>
      <w:bookmarkStart w:id="7" w:name="_Toc117080328"/>
      <w:r>
        <w:rPr>
          <w:lang w:eastAsia="en-GB"/>
        </w:rPr>
        <w:br/>
      </w:r>
      <w:bookmarkStart w:id="8" w:name="_Toc119070493"/>
      <w:r w:rsidR="00235F02" w:rsidRPr="00F86C9B">
        <w:rPr>
          <w:color w:val="00FF99"/>
          <w:lang w:eastAsia="en-GB"/>
        </w:rPr>
        <w:t>2. Which staff will support my child, and what training have they had?</w:t>
      </w:r>
      <w:bookmarkEnd w:id="6"/>
      <w:bookmarkEnd w:id="7"/>
      <w:bookmarkEnd w:id="8"/>
    </w:p>
    <w:p w14:paraId="3416DDD7" w14:textId="42E974D9" w:rsidR="00A1705E" w:rsidRPr="000B2625" w:rsidRDefault="000B2625" w:rsidP="00235F02">
      <w:pPr>
        <w:pStyle w:val="Subhead2"/>
        <w:rPr>
          <w:b w:val="0"/>
          <w:bCs/>
          <w:sz w:val="20"/>
          <w:szCs w:val="20"/>
          <w:lang w:val="en-GB" w:eastAsia="en-GB"/>
        </w:rPr>
      </w:pPr>
      <w:r w:rsidRPr="000B2625">
        <w:rPr>
          <w:b w:val="0"/>
          <w:bCs/>
          <w:sz w:val="20"/>
          <w:szCs w:val="20"/>
          <w:lang w:val="en-GB" w:eastAsia="en-GB"/>
        </w:rPr>
        <w:t xml:space="preserve">Charlotte Young is the SENDCo at 4Life Education Ltd. She has taught in </w:t>
      </w:r>
      <w:r w:rsidR="00F86C9B">
        <w:rPr>
          <w:b w:val="0"/>
          <w:bCs/>
          <w:sz w:val="20"/>
          <w:szCs w:val="20"/>
          <w:lang w:val="en-GB" w:eastAsia="en-GB"/>
        </w:rPr>
        <w:t xml:space="preserve">various </w:t>
      </w:r>
      <w:r w:rsidRPr="000B2625">
        <w:rPr>
          <w:b w:val="0"/>
          <w:bCs/>
          <w:sz w:val="20"/>
          <w:szCs w:val="20"/>
          <w:lang w:val="en-GB" w:eastAsia="en-GB"/>
        </w:rPr>
        <w:t>specialist settings (</w:t>
      </w:r>
      <w:r>
        <w:rPr>
          <w:b w:val="0"/>
          <w:bCs/>
          <w:sz w:val="20"/>
          <w:szCs w:val="20"/>
          <w:lang w:val="en-GB" w:eastAsia="en-GB"/>
        </w:rPr>
        <w:t xml:space="preserve">SEND </w:t>
      </w:r>
      <w:r w:rsidRPr="000B2625">
        <w:rPr>
          <w:b w:val="0"/>
          <w:bCs/>
          <w:sz w:val="20"/>
          <w:szCs w:val="20"/>
          <w:lang w:val="en-GB" w:eastAsia="en-GB"/>
        </w:rPr>
        <w:t xml:space="preserve">schools) since 2010 and has a deep understanding of a range of different special educational needs and disabilities and their subsequent barriers to learning. She has a sound understanding of breaking down barriers on an individual basis, </w:t>
      </w:r>
      <w:r>
        <w:rPr>
          <w:b w:val="0"/>
          <w:bCs/>
          <w:sz w:val="20"/>
          <w:szCs w:val="20"/>
          <w:lang w:val="en-GB" w:eastAsia="en-GB"/>
        </w:rPr>
        <w:t xml:space="preserve">as well as promoting </w:t>
      </w:r>
      <w:r w:rsidRPr="000B2625">
        <w:rPr>
          <w:b w:val="0"/>
          <w:bCs/>
          <w:sz w:val="20"/>
          <w:szCs w:val="20"/>
          <w:lang w:val="en-GB" w:eastAsia="en-GB"/>
        </w:rPr>
        <w:t>inclusion and equality. Charlotte has also worked in senior leadership positions in schools and alternative provisions over the last five years</w:t>
      </w:r>
      <w:r>
        <w:rPr>
          <w:b w:val="0"/>
          <w:bCs/>
          <w:sz w:val="20"/>
          <w:szCs w:val="20"/>
          <w:lang w:val="en-GB" w:eastAsia="en-GB"/>
        </w:rPr>
        <w:t xml:space="preserve"> and has supported staff in their responses to individuals with SEND. </w:t>
      </w:r>
    </w:p>
    <w:p w14:paraId="6C495B04" w14:textId="77777777" w:rsidR="00235F02" w:rsidRPr="00F86C9B" w:rsidRDefault="00795C92" w:rsidP="00235F02">
      <w:pPr>
        <w:pStyle w:val="Subhead2"/>
        <w:rPr>
          <w:rFonts w:ascii="Times New Roman" w:hAnsi="Times New Roman"/>
          <w:color w:val="00FF99"/>
          <w:lang w:val="en-GB" w:eastAsia="en-GB"/>
        </w:rPr>
      </w:pPr>
      <w:r w:rsidRPr="00F86C9B">
        <w:rPr>
          <w:color w:val="00FF99"/>
          <w:lang w:val="en-GB" w:eastAsia="en-GB"/>
        </w:rPr>
        <w:t>Our</w:t>
      </w:r>
      <w:r w:rsidR="00235F02" w:rsidRPr="00F86C9B">
        <w:rPr>
          <w:color w:val="00FF99"/>
          <w:lang w:val="en-GB" w:eastAsia="en-GB"/>
        </w:rPr>
        <w:t xml:space="preserve"> </w:t>
      </w:r>
      <w:r w:rsidRPr="00F86C9B">
        <w:rPr>
          <w:color w:val="00FF99"/>
          <w:lang w:val="en-GB" w:eastAsia="en-GB"/>
        </w:rPr>
        <w:t xml:space="preserve">special educational needs co-ordinator, or </w:t>
      </w:r>
      <w:r w:rsidR="00235F02" w:rsidRPr="00F86C9B">
        <w:rPr>
          <w:color w:val="00FF99"/>
          <w:lang w:val="en-GB" w:eastAsia="en-GB"/>
        </w:rPr>
        <w:t>SENCO</w:t>
      </w:r>
    </w:p>
    <w:p w14:paraId="136E4267" w14:textId="38CB3ED2" w:rsidR="00795C92" w:rsidRPr="005600E2" w:rsidRDefault="00235F02" w:rsidP="00235F02">
      <w:pPr>
        <w:pStyle w:val="1bodycopy10pt"/>
        <w:rPr>
          <w:lang w:val="en-GB" w:eastAsia="en-GB"/>
        </w:rPr>
      </w:pPr>
      <w:r w:rsidRPr="005600E2">
        <w:rPr>
          <w:lang w:val="en-GB" w:eastAsia="en-GB"/>
        </w:rPr>
        <w:t xml:space="preserve">Our </w:t>
      </w:r>
      <w:r w:rsidRPr="000B2625">
        <w:rPr>
          <w:lang w:val="en-GB" w:eastAsia="en-GB"/>
        </w:rPr>
        <w:t xml:space="preserve">SENCO </w:t>
      </w:r>
      <w:r w:rsidR="00795C92" w:rsidRPr="000B2625">
        <w:rPr>
          <w:lang w:val="en-GB" w:eastAsia="en-GB"/>
        </w:rPr>
        <w:t>is</w:t>
      </w:r>
      <w:r w:rsidR="000B2625">
        <w:rPr>
          <w:lang w:val="en-GB" w:eastAsia="en-GB"/>
        </w:rPr>
        <w:t xml:space="preserve"> Charlotte Young. </w:t>
      </w:r>
      <w:r w:rsidR="00795C92" w:rsidRPr="000B2625">
        <w:rPr>
          <w:lang w:val="en-GB" w:eastAsia="en-GB"/>
        </w:rPr>
        <w:t xml:space="preserve"> </w:t>
      </w:r>
    </w:p>
    <w:p w14:paraId="07F62D88" w14:textId="3D916DCE" w:rsidR="00235F02" w:rsidRDefault="00795C92" w:rsidP="00235F02">
      <w:pPr>
        <w:pStyle w:val="1bodycopy10pt"/>
        <w:rPr>
          <w:lang w:val="en-GB" w:eastAsia="en-GB"/>
        </w:rPr>
      </w:pPr>
      <w:r w:rsidRPr="005600E2">
        <w:rPr>
          <w:lang w:val="en-GB" w:eastAsia="en-GB"/>
        </w:rPr>
        <w:t xml:space="preserve">They </w:t>
      </w:r>
      <w:r w:rsidRPr="000B2625">
        <w:rPr>
          <w:lang w:val="en-GB" w:eastAsia="en-GB"/>
        </w:rPr>
        <w:t>hav</w:t>
      </w:r>
      <w:r w:rsidR="00F86C9B">
        <w:rPr>
          <w:lang w:val="en-GB" w:eastAsia="en-GB"/>
        </w:rPr>
        <w:t>e ex</w:t>
      </w:r>
      <w:r w:rsidR="00235F02" w:rsidRPr="000B2625">
        <w:rPr>
          <w:lang w:val="en-GB" w:eastAsia="en-GB"/>
        </w:rPr>
        <w:t>perience</w:t>
      </w:r>
      <w:r w:rsidR="00235F02" w:rsidRPr="005600E2">
        <w:rPr>
          <w:lang w:val="en-GB" w:eastAsia="en-GB"/>
        </w:rPr>
        <w:t xml:space="preserve"> in this role and ha</w:t>
      </w:r>
      <w:r w:rsidRPr="005600E2">
        <w:rPr>
          <w:lang w:val="en-GB" w:eastAsia="en-GB"/>
        </w:rPr>
        <w:t>ve</w:t>
      </w:r>
      <w:r w:rsidR="00235F02" w:rsidRPr="005600E2">
        <w:rPr>
          <w:lang w:val="en-GB" w:eastAsia="en-GB"/>
        </w:rPr>
        <w:t xml:space="preserve"> worked as</w:t>
      </w:r>
      <w:r w:rsidR="000B2625">
        <w:rPr>
          <w:lang w:val="en-GB" w:eastAsia="en-GB"/>
        </w:rPr>
        <w:t xml:space="preserve"> a teacher, assistant head, deputy head and headteacher</w:t>
      </w:r>
      <w:r w:rsidR="00235F02" w:rsidRPr="005600E2">
        <w:rPr>
          <w:lang w:val="en-GB" w:eastAsia="en-GB"/>
        </w:rPr>
        <w:t>.</w:t>
      </w:r>
      <w:r w:rsidR="00C1682E" w:rsidRPr="005600E2">
        <w:rPr>
          <w:lang w:val="en-GB" w:eastAsia="en-GB"/>
        </w:rPr>
        <w:t xml:space="preserve"> They are a qualified teacher</w:t>
      </w:r>
      <w:r w:rsidR="00F86C9B">
        <w:rPr>
          <w:lang w:val="en-GB" w:eastAsia="en-GB"/>
        </w:rPr>
        <w:t xml:space="preserve"> registered with the GTC. </w:t>
      </w:r>
    </w:p>
    <w:p w14:paraId="7F2E2972" w14:textId="77777777" w:rsidR="00F86C9B" w:rsidRDefault="00F86C9B" w:rsidP="00235F02">
      <w:pPr>
        <w:pStyle w:val="1bodycopy10pt"/>
        <w:rPr>
          <w:rFonts w:ascii="Times New Roman" w:hAnsi="Times New Roman"/>
          <w:sz w:val="24"/>
          <w:lang w:val="en-GB" w:eastAsia="en-GB"/>
        </w:rPr>
      </w:pPr>
    </w:p>
    <w:p w14:paraId="24C56655" w14:textId="77777777" w:rsidR="00F86C9B" w:rsidRDefault="00F86C9B" w:rsidP="00235F02">
      <w:pPr>
        <w:pStyle w:val="1bodycopy10pt"/>
        <w:rPr>
          <w:rFonts w:ascii="Times New Roman" w:hAnsi="Times New Roman"/>
          <w:sz w:val="24"/>
          <w:lang w:val="en-GB" w:eastAsia="en-GB"/>
        </w:rPr>
      </w:pPr>
    </w:p>
    <w:p w14:paraId="738D4953" w14:textId="77777777" w:rsidR="00F86C9B" w:rsidRDefault="00F86C9B" w:rsidP="00235F02">
      <w:pPr>
        <w:pStyle w:val="1bodycopy10pt"/>
        <w:rPr>
          <w:rFonts w:ascii="Times New Roman" w:hAnsi="Times New Roman"/>
          <w:sz w:val="24"/>
          <w:lang w:val="en-GB" w:eastAsia="en-GB"/>
        </w:rPr>
      </w:pPr>
    </w:p>
    <w:p w14:paraId="596F5FBC" w14:textId="77777777" w:rsidR="00F86C9B" w:rsidRDefault="00F86C9B" w:rsidP="00235F02">
      <w:pPr>
        <w:pStyle w:val="1bodycopy10pt"/>
        <w:rPr>
          <w:rFonts w:ascii="Times New Roman" w:hAnsi="Times New Roman"/>
          <w:sz w:val="24"/>
          <w:lang w:val="en-GB" w:eastAsia="en-GB"/>
        </w:rPr>
      </w:pPr>
    </w:p>
    <w:p w14:paraId="70CBC0D1" w14:textId="77777777" w:rsidR="00F86C9B" w:rsidRDefault="00F86C9B" w:rsidP="00235F02">
      <w:pPr>
        <w:pStyle w:val="1bodycopy10pt"/>
        <w:rPr>
          <w:rFonts w:ascii="Times New Roman" w:hAnsi="Times New Roman"/>
          <w:sz w:val="24"/>
          <w:lang w:val="en-GB" w:eastAsia="en-GB"/>
        </w:rPr>
      </w:pPr>
    </w:p>
    <w:p w14:paraId="7A3C233C" w14:textId="77777777" w:rsidR="00F86C9B" w:rsidRPr="005600E2" w:rsidRDefault="00F86C9B" w:rsidP="00235F02">
      <w:pPr>
        <w:pStyle w:val="1bodycopy10pt"/>
        <w:rPr>
          <w:rFonts w:ascii="Times New Roman" w:hAnsi="Times New Roman"/>
          <w:sz w:val="24"/>
          <w:lang w:val="en-GB" w:eastAsia="en-GB"/>
        </w:rPr>
      </w:pPr>
    </w:p>
    <w:p w14:paraId="3D254769" w14:textId="77777777" w:rsidR="00235F02" w:rsidRPr="00F86C9B" w:rsidRDefault="00235F02" w:rsidP="00235F02">
      <w:pPr>
        <w:pStyle w:val="Heading1"/>
        <w:rPr>
          <w:rFonts w:eastAsia="Times New Roman"/>
          <w:color w:val="00FF99"/>
          <w:szCs w:val="24"/>
          <w:lang w:eastAsia="en-GB"/>
        </w:rPr>
      </w:pPr>
      <w:bookmarkStart w:id="9" w:name="_Toc116987820"/>
      <w:bookmarkStart w:id="10" w:name="_Toc117080329"/>
      <w:bookmarkStart w:id="11" w:name="_Toc119070494"/>
      <w:r w:rsidRPr="00F86C9B">
        <w:rPr>
          <w:color w:val="00FF99"/>
        </w:rPr>
        <w:lastRenderedPageBreak/>
        <w:t xml:space="preserve">3. What should I do if I think my child has </w:t>
      </w:r>
      <w:r w:rsidR="007141EE" w:rsidRPr="00F86C9B">
        <w:rPr>
          <w:color w:val="00FF99"/>
        </w:rPr>
        <w:t>SEN</w:t>
      </w:r>
      <w:r w:rsidRPr="00F86C9B">
        <w:rPr>
          <w:color w:val="00FF99"/>
        </w:rPr>
        <w:t>?</w:t>
      </w:r>
      <w:bookmarkEnd w:id="9"/>
      <w:bookmarkEnd w:id="10"/>
      <w:bookmarkEnd w:id="11"/>
    </w:p>
    <w:p w14:paraId="325FC0DC" w14:textId="77777777" w:rsidR="00BA0A2E" w:rsidRDefault="00BA0A2E" w:rsidP="00235F02">
      <w:pPr>
        <w:pStyle w:val="1bodycopy10pt"/>
        <w:rPr>
          <w:noProof/>
          <w:bdr w:val="none" w:sz="0" w:space="0" w:color="auto" w:frame="1"/>
          <w:lang w:val="en-GB" w:eastAsia="en-GB"/>
        </w:rPr>
      </w:pPr>
    </w:p>
    <w:p w14:paraId="1E768493" w14:textId="66B68000" w:rsidR="0036029D" w:rsidRDefault="0039745A" w:rsidP="00235F02">
      <w:pPr>
        <w:pStyle w:val="1bodycopy10pt"/>
        <w:rPr>
          <w:noProof/>
          <w:bdr w:val="none" w:sz="0" w:space="0" w:color="auto" w:frame="1"/>
          <w:lang w:val="en-GB" w:eastAsia="en-GB"/>
        </w:rPr>
      </w:pPr>
      <w:r>
        <w:rPr>
          <w:noProof/>
          <w:bdr w:val="none" w:sz="0" w:space="0" w:color="auto" w:frame="1"/>
          <w:lang w:val="en-GB" w:eastAsia="en-GB"/>
        </w:rPr>
        <w:drawing>
          <wp:inline distT="0" distB="0" distL="0" distR="0" wp14:anchorId="44CC836D" wp14:editId="60E21664">
            <wp:extent cx="6195695" cy="5835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5695" cy="583565"/>
                    </a:xfrm>
                    <a:prstGeom prst="rect">
                      <a:avLst/>
                    </a:prstGeom>
                    <a:noFill/>
                    <a:ln>
                      <a:noFill/>
                    </a:ln>
                  </pic:spPr>
                </pic:pic>
              </a:graphicData>
            </a:graphic>
          </wp:inline>
        </w:drawing>
      </w:r>
    </w:p>
    <w:p w14:paraId="43C8CE46" w14:textId="77777777" w:rsidR="00BA0A2E" w:rsidRPr="0036029D"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43"/>
        <w:gridCol w:w="3547"/>
        <w:gridCol w:w="3336"/>
      </w:tblGrid>
      <w:tr w:rsidR="00F86C9B" w:rsidRPr="005600E2" w14:paraId="56B195B3" w14:textId="77777777" w:rsidTr="00235F0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AA2DB0C" w14:textId="77777777" w:rsidR="00F86C9B" w:rsidRDefault="00235F02" w:rsidP="00235F02">
            <w:pPr>
              <w:pStyle w:val="1bodycopy10pt"/>
              <w:rPr>
                <w:lang w:val="en-GB" w:eastAsia="en-GB"/>
              </w:rPr>
            </w:pPr>
            <w:r w:rsidRPr="005600E2">
              <w:rPr>
                <w:lang w:val="en-GB" w:eastAsia="en-GB"/>
              </w:rPr>
              <w:t xml:space="preserve">If </w:t>
            </w:r>
            <w:r w:rsidR="007141EE" w:rsidRPr="005600E2">
              <w:rPr>
                <w:lang w:val="en-GB" w:eastAsia="en-GB"/>
              </w:rPr>
              <w:t>you think your child might have</w:t>
            </w:r>
            <w:r w:rsidRPr="005600E2">
              <w:rPr>
                <w:lang w:val="en-GB" w:eastAsia="en-GB"/>
              </w:rPr>
              <w:t xml:space="preserve"> SEN, the first person you should tell is your child’s teacher.</w:t>
            </w:r>
          </w:p>
          <w:p w14:paraId="72974728" w14:textId="77777777" w:rsidR="00F86C9B" w:rsidRDefault="00F86C9B" w:rsidP="00235F02">
            <w:pPr>
              <w:pStyle w:val="1bodycopy10pt"/>
              <w:rPr>
                <w:lang w:val="en-GB" w:eastAsia="en-GB"/>
              </w:rPr>
            </w:pPr>
            <w:r>
              <w:rPr>
                <w:lang w:val="en-GB" w:eastAsia="en-GB"/>
              </w:rPr>
              <w:t xml:space="preserve">Please contact Charlotte Young on the </w:t>
            </w:r>
            <w:hyperlink r:id="rId11" w:history="1">
              <w:r w:rsidRPr="00982990">
                <w:rPr>
                  <w:rStyle w:val="Hyperlink"/>
                  <w:lang w:val="en-GB" w:eastAsia="en-GB"/>
                </w:rPr>
                <w:t>info@4life-education.co.uk</w:t>
              </w:r>
            </w:hyperlink>
            <w:r>
              <w:rPr>
                <w:lang w:val="en-GB" w:eastAsia="en-GB"/>
              </w:rPr>
              <w:t xml:space="preserve"> </w:t>
            </w:r>
          </w:p>
          <w:p w14:paraId="0712B2F5" w14:textId="112C1163" w:rsidR="00235F02" w:rsidRPr="005600E2" w:rsidRDefault="00F86C9B" w:rsidP="00235F02">
            <w:pPr>
              <w:pStyle w:val="1bodycopy10pt"/>
              <w:rPr>
                <w:rFonts w:ascii="Times New Roman" w:hAnsi="Times New Roman"/>
                <w:sz w:val="24"/>
                <w:lang w:val="en-GB" w:eastAsia="en-GB"/>
              </w:rPr>
            </w:pPr>
            <w:r>
              <w:rPr>
                <w:lang w:val="en-GB" w:eastAsia="en-GB"/>
              </w:rPr>
              <w:t>Charlotte Young</w:t>
            </w:r>
            <w:r w:rsidR="00235F02" w:rsidRPr="005600E2">
              <w:rPr>
                <w:lang w:val="en-GB" w:eastAsia="en-GB"/>
              </w:rPr>
              <w:t xml:space="preserve"> will be in touch to discuss your concerns.</w:t>
            </w:r>
          </w:p>
          <w:p w14:paraId="73681AFF" w14:textId="62A3BB9C" w:rsidR="00235F02" w:rsidRPr="005600E2" w:rsidRDefault="00235F02" w:rsidP="00235F02">
            <w:pPr>
              <w:pStyle w:val="1bodycopy10pt"/>
              <w:rPr>
                <w:rFonts w:ascii="Times New Roman" w:hAnsi="Times New Roman"/>
                <w:sz w:val="24"/>
                <w:lang w:val="en-GB" w:eastAsia="en-GB"/>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E0991A" w14:textId="77777777" w:rsidR="00235F02" w:rsidRPr="005600E2" w:rsidRDefault="00235F02" w:rsidP="00235F02">
            <w:pPr>
              <w:pStyle w:val="1bodycopy10pt"/>
              <w:rPr>
                <w:rFonts w:ascii="Times New Roman" w:hAnsi="Times New Roman"/>
                <w:sz w:val="24"/>
                <w:lang w:val="en-GB" w:eastAsia="en-GB"/>
              </w:rPr>
            </w:pPr>
            <w:r w:rsidRPr="005600E2">
              <w:rPr>
                <w:lang w:val="en-GB" w:eastAsia="en-GB"/>
              </w:rPr>
              <w:t>We will meet with you to discuss your concerns and try to get a better understanding of what your child’s strengths and difficulties are.</w:t>
            </w:r>
          </w:p>
          <w:p w14:paraId="725E6D02" w14:textId="557E024E" w:rsidR="00235F02" w:rsidRPr="005600E2" w:rsidRDefault="00235F02" w:rsidP="00235F02">
            <w:pPr>
              <w:pStyle w:val="1bodycopy10pt"/>
              <w:rPr>
                <w:rFonts w:ascii="Times New Roman" w:hAnsi="Times New Roman"/>
                <w:sz w:val="24"/>
                <w:lang w:val="en-GB" w:eastAsia="en-GB"/>
              </w:rPr>
            </w:pPr>
            <w:r w:rsidRPr="005600E2">
              <w:rPr>
                <w:lang w:val="en-GB" w:eastAsia="en-GB"/>
              </w:rPr>
              <w:t>Together we will decide what outcomes to seek for your child and agree on next steps</w:t>
            </w:r>
            <w:r w:rsidR="00F86C9B">
              <w:rPr>
                <w:lang w:val="en-GB" w:eastAsia="en-GB"/>
              </w:rPr>
              <w:t xml:space="preserve">, </w:t>
            </w:r>
            <w:proofErr w:type="spellStart"/>
            <w:r w:rsidR="00F86C9B">
              <w:rPr>
                <w:lang w:val="en-GB" w:eastAsia="en-GB"/>
              </w:rPr>
              <w:t>along side</w:t>
            </w:r>
            <w:proofErr w:type="spellEnd"/>
            <w:r w:rsidR="00F86C9B">
              <w:rPr>
                <w:lang w:val="en-GB" w:eastAsia="en-GB"/>
              </w:rPr>
              <w:t xml:space="preserve"> the referring body of each individual student. </w:t>
            </w:r>
          </w:p>
          <w:p w14:paraId="2B88DB97" w14:textId="77777777" w:rsidR="00235F02" w:rsidRPr="005600E2" w:rsidRDefault="00235F02" w:rsidP="00235F02">
            <w:pPr>
              <w:pStyle w:val="1bodycopy10pt"/>
              <w:rPr>
                <w:rFonts w:ascii="Times New Roman" w:hAnsi="Times New Roman"/>
                <w:sz w:val="24"/>
                <w:lang w:val="en-GB" w:eastAsia="en-GB"/>
              </w:rPr>
            </w:pPr>
            <w:r w:rsidRPr="005600E2">
              <w:rPr>
                <w:lang w:val="en-GB" w:eastAsia="en-GB"/>
              </w:rPr>
              <w:t xml:space="preserve">We will make a note of </w:t>
            </w:r>
            <w:r w:rsidR="007141EE" w:rsidRPr="005600E2">
              <w:rPr>
                <w:lang w:val="en-GB" w:eastAsia="en-GB"/>
              </w:rPr>
              <w:t>what’s been</w:t>
            </w:r>
            <w:r w:rsidRPr="005600E2">
              <w:rPr>
                <w:lang w:val="en-GB" w:eastAsia="en-GB"/>
              </w:rPr>
              <w:t xml:space="preserve"> discussed and add this to your child’s record. You will </w:t>
            </w:r>
            <w:r w:rsidR="007141EE" w:rsidRPr="005600E2">
              <w:rPr>
                <w:lang w:val="en-GB" w:eastAsia="en-GB"/>
              </w:rPr>
              <w:t xml:space="preserve">also </w:t>
            </w:r>
            <w:r w:rsidRPr="005600E2">
              <w:rPr>
                <w:lang w:val="en-GB" w:eastAsia="en-GB"/>
              </w:rPr>
              <w:t>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C5CFF0E" w14:textId="2DCF9664" w:rsidR="00235F02" w:rsidRPr="005600E2" w:rsidRDefault="00235F02" w:rsidP="00235F02">
            <w:pPr>
              <w:pStyle w:val="1bodycopy10pt"/>
              <w:rPr>
                <w:rFonts w:ascii="Times New Roman" w:hAnsi="Times New Roman"/>
                <w:sz w:val="24"/>
                <w:lang w:val="en-GB" w:eastAsia="en-GB"/>
              </w:rPr>
            </w:pPr>
            <w:r w:rsidRPr="005600E2">
              <w:rPr>
                <w:lang w:val="en-GB" w:eastAsia="en-GB"/>
              </w:rPr>
              <w:t xml:space="preserve">If we decide that your child needs SEN support, we will formally notify you in writing and your child will be added to the </w:t>
            </w:r>
            <w:r w:rsidR="000B2625">
              <w:rPr>
                <w:lang w:val="en-GB" w:eastAsia="en-GB"/>
              </w:rPr>
              <w:t>provision</w:t>
            </w:r>
            <w:r w:rsidR="007141EE" w:rsidRPr="005600E2">
              <w:rPr>
                <w:lang w:val="en-GB" w:eastAsia="en-GB"/>
              </w:rPr>
              <w:t xml:space="preserve">’s </w:t>
            </w:r>
            <w:r w:rsidRPr="005600E2">
              <w:rPr>
                <w:lang w:val="en-GB" w:eastAsia="en-GB"/>
              </w:rPr>
              <w:t>SEND register. </w:t>
            </w:r>
          </w:p>
        </w:tc>
      </w:tr>
    </w:tbl>
    <w:p w14:paraId="75C8D728" w14:textId="36956AFD" w:rsidR="00235F02" w:rsidRPr="00F86C9B" w:rsidRDefault="00235F02" w:rsidP="00235F02">
      <w:pPr>
        <w:pStyle w:val="Heading1"/>
        <w:rPr>
          <w:color w:val="00FF99"/>
        </w:rPr>
      </w:pPr>
      <w:bookmarkStart w:id="12" w:name="_Toc116987821"/>
      <w:bookmarkStart w:id="13" w:name="_Toc117080330"/>
      <w:bookmarkStart w:id="14" w:name="_Toc119070495"/>
      <w:r w:rsidRPr="00F86C9B">
        <w:rPr>
          <w:color w:val="00FF99"/>
        </w:rPr>
        <w:t xml:space="preserve">4. How will the </w:t>
      </w:r>
      <w:r w:rsidR="000B2625" w:rsidRPr="00F86C9B">
        <w:rPr>
          <w:color w:val="00FF99"/>
        </w:rPr>
        <w:t>provision</w:t>
      </w:r>
      <w:r w:rsidRPr="00F86C9B">
        <w:rPr>
          <w:color w:val="00FF99"/>
        </w:rPr>
        <w:t xml:space="preserve"> know if my child needs SEN support?</w:t>
      </w:r>
      <w:bookmarkEnd w:id="12"/>
      <w:bookmarkEnd w:id="13"/>
      <w:bookmarkEnd w:id="14"/>
    </w:p>
    <w:p w14:paraId="693860C5" w14:textId="28DDE064" w:rsidR="00235F02" w:rsidRPr="005600E2" w:rsidRDefault="00235F02" w:rsidP="00235F02">
      <w:pPr>
        <w:pStyle w:val="1bodycopy10pt"/>
        <w:rPr>
          <w:lang w:val="en-GB"/>
        </w:rPr>
      </w:pPr>
      <w:r w:rsidRPr="005600E2">
        <w:rPr>
          <w:lang w:val="en-GB"/>
        </w:rPr>
        <w:t xml:space="preserve">All our </w:t>
      </w:r>
      <w:r w:rsidR="00F86C9B">
        <w:rPr>
          <w:lang w:val="en-GB"/>
        </w:rPr>
        <w:t>staff</w:t>
      </w:r>
      <w:r w:rsidRPr="005600E2">
        <w:rPr>
          <w:lang w:val="en-GB"/>
        </w:rPr>
        <w:t xml:space="preserve"> are aware of SEN and are on the lookout for any pupils who aren’t making the expected level </w:t>
      </w:r>
      <w:r w:rsidR="005509E3" w:rsidRPr="005600E2">
        <w:rPr>
          <w:lang w:val="en-GB"/>
        </w:rPr>
        <w:t xml:space="preserve">of </w:t>
      </w:r>
      <w:r w:rsidRPr="005600E2">
        <w:rPr>
          <w:lang w:val="en-GB"/>
        </w:rPr>
        <w:t xml:space="preserve">progress in their </w:t>
      </w:r>
      <w:r w:rsidR="00F86C9B">
        <w:rPr>
          <w:lang w:val="en-GB"/>
        </w:rPr>
        <w:t>provision</w:t>
      </w:r>
      <w:r w:rsidR="00F86C9B" w:rsidRPr="005600E2">
        <w:rPr>
          <w:lang w:val="en-GB"/>
        </w:rPr>
        <w:t xml:space="preserve"> work</w:t>
      </w:r>
      <w:r w:rsidRPr="005600E2">
        <w:rPr>
          <w:lang w:val="en-GB"/>
        </w:rPr>
        <w:t xml:space="preserve"> or socially.</w:t>
      </w:r>
      <w:r w:rsidR="00923758">
        <w:rPr>
          <w:lang w:val="en-GB"/>
        </w:rPr>
        <w:t xml:space="preserve"> </w:t>
      </w:r>
    </w:p>
    <w:p w14:paraId="32E549D2" w14:textId="5DCD0E17" w:rsidR="00235F02" w:rsidRPr="005600E2" w:rsidRDefault="00235F02" w:rsidP="00235F02">
      <w:pPr>
        <w:pStyle w:val="1bodycopy10pt"/>
        <w:rPr>
          <w:lang w:val="en-GB"/>
        </w:rPr>
      </w:pPr>
      <w:r w:rsidRPr="005600E2">
        <w:rPr>
          <w:lang w:val="en-GB"/>
        </w:rPr>
        <w:t xml:space="preserve">If the </w:t>
      </w:r>
      <w:r w:rsidR="00F86C9B">
        <w:rPr>
          <w:lang w:val="en-GB"/>
        </w:rPr>
        <w:t>staff member</w:t>
      </w:r>
      <w:r w:rsidRPr="005600E2">
        <w:rPr>
          <w:lang w:val="en-GB"/>
        </w:rPr>
        <w:t xml:space="preserve"> notices that a pupil is falling behind, they try to find out if the pupil has any gaps in their learning. Pupils who don’t have SEN usually make progress quickly once the gap in their learning has been filled</w:t>
      </w:r>
      <w:r w:rsidR="00F86C9B">
        <w:rPr>
          <w:lang w:val="en-GB"/>
        </w:rPr>
        <w:t xml:space="preserve"> and due to the high staffing ratio within the </w:t>
      </w:r>
      <w:proofErr w:type="gramStart"/>
      <w:r w:rsidR="00F86C9B">
        <w:rPr>
          <w:lang w:val="en-GB"/>
        </w:rPr>
        <w:t>provision</w:t>
      </w:r>
      <w:proofErr w:type="gramEnd"/>
      <w:r w:rsidR="00F86C9B">
        <w:rPr>
          <w:lang w:val="en-GB"/>
        </w:rPr>
        <w:t xml:space="preserve"> we </w:t>
      </w:r>
      <w:proofErr w:type="gramStart"/>
      <w:r w:rsidR="00F86C9B">
        <w:rPr>
          <w:lang w:val="en-GB"/>
        </w:rPr>
        <w:t>are able to</w:t>
      </w:r>
      <w:proofErr w:type="gramEnd"/>
      <w:r w:rsidR="00F86C9B">
        <w:rPr>
          <w:lang w:val="en-GB"/>
        </w:rPr>
        <w:t xml:space="preserve"> focus on these gaps frequently. </w:t>
      </w:r>
    </w:p>
    <w:p w14:paraId="42769C55" w14:textId="383D75D3" w:rsidR="00235F02" w:rsidRPr="005600E2" w:rsidRDefault="00235F02" w:rsidP="00235F02">
      <w:pPr>
        <w:pStyle w:val="1bodycopy10pt"/>
        <w:rPr>
          <w:lang w:val="en-GB"/>
        </w:rPr>
      </w:pPr>
      <w:r w:rsidRPr="005600E2">
        <w:rPr>
          <w:lang w:val="en-GB"/>
        </w:rPr>
        <w:t>The SENCO will observe the</w:t>
      </w:r>
      <w:r w:rsidR="00F86C9B">
        <w:rPr>
          <w:lang w:val="en-GB"/>
        </w:rPr>
        <w:t xml:space="preserve"> pupil </w:t>
      </w:r>
      <w:r w:rsidRPr="005600E2">
        <w:rPr>
          <w:lang w:val="en-GB"/>
        </w:rPr>
        <w:t>to see what their strengths and difficulties are.</w:t>
      </w:r>
      <w:r w:rsidR="0052135E">
        <w:rPr>
          <w:lang w:val="en-GB"/>
        </w:rPr>
        <w:t xml:space="preserve"> They will have discussions with your child’s</w:t>
      </w:r>
      <w:r w:rsidR="00F86C9B">
        <w:rPr>
          <w:lang w:val="en-GB"/>
        </w:rPr>
        <w:t xml:space="preserve"> referrer</w:t>
      </w:r>
      <w:r w:rsidR="0052135E">
        <w:rPr>
          <w:lang w:val="en-GB"/>
        </w:rPr>
        <w:t xml:space="preserve">, to see if there have been any issues </w:t>
      </w:r>
      <w:r w:rsidR="00476C95">
        <w:rPr>
          <w:lang w:val="en-GB"/>
        </w:rPr>
        <w:t xml:space="preserve">with, </w:t>
      </w:r>
      <w:r w:rsidR="0052135E">
        <w:rPr>
          <w:lang w:val="en-GB"/>
        </w:rPr>
        <w:t xml:space="preserve">or changes </w:t>
      </w:r>
      <w:r w:rsidR="00476C95">
        <w:rPr>
          <w:lang w:val="en-GB"/>
        </w:rPr>
        <w:t>in, t</w:t>
      </w:r>
      <w:r w:rsidR="0052135E">
        <w:rPr>
          <w:lang w:val="en-GB"/>
        </w:rPr>
        <w:t xml:space="preserve">heir progress, attainment or behaviour. They will also compare </w:t>
      </w:r>
      <w:r w:rsidR="0052135E" w:rsidRPr="005600E2">
        <w:rPr>
          <w:lang w:val="en-GB" w:eastAsia="en-GB"/>
        </w:rPr>
        <w:t xml:space="preserve">your child's </w:t>
      </w:r>
      <w:r w:rsidR="00476C95">
        <w:rPr>
          <w:lang w:val="en-GB" w:eastAsia="en-GB"/>
        </w:rPr>
        <w:t xml:space="preserve">progress and </w:t>
      </w:r>
      <w:r w:rsidR="0052135E" w:rsidRPr="005600E2">
        <w:rPr>
          <w:lang w:val="en-GB" w:eastAsia="en-GB"/>
        </w:rPr>
        <w:t xml:space="preserve">development </w:t>
      </w:r>
      <w:r w:rsidR="006E28DA">
        <w:rPr>
          <w:lang w:val="en-GB" w:eastAsia="en-GB"/>
        </w:rPr>
        <w:t>with</w:t>
      </w:r>
      <w:r w:rsidR="0052135E" w:rsidRPr="005600E2">
        <w:rPr>
          <w:lang w:val="en-GB" w:eastAsia="en-GB"/>
        </w:rPr>
        <w:t xml:space="preserve"> their peers and </w:t>
      </w:r>
      <w:r w:rsidR="00476C95">
        <w:rPr>
          <w:lang w:val="en-GB" w:eastAsia="en-GB"/>
        </w:rPr>
        <w:t xml:space="preserve">available </w:t>
      </w:r>
      <w:r w:rsidR="0052135E" w:rsidRPr="005600E2">
        <w:rPr>
          <w:lang w:val="en-GB" w:eastAsia="en-GB"/>
        </w:rPr>
        <w:t>national data</w:t>
      </w:r>
      <w:r w:rsidR="0052135E">
        <w:rPr>
          <w:lang w:val="en-GB" w:eastAsia="en-GB"/>
        </w:rPr>
        <w:t>.</w:t>
      </w:r>
    </w:p>
    <w:p w14:paraId="5B5844D1" w14:textId="77777777" w:rsidR="0052135E" w:rsidRPr="005600E2" w:rsidRDefault="00235F02" w:rsidP="00235F02">
      <w:pPr>
        <w:pStyle w:val="1bodycopy10pt"/>
        <w:rPr>
          <w:lang w:val="en-GB"/>
        </w:rPr>
      </w:pPr>
      <w:r w:rsidRPr="005600E2">
        <w:rPr>
          <w:lang w:val="en-GB"/>
        </w:rPr>
        <w:t>The SENCO will ask for your opinion and speak to your child to get their input as well. They may also</w:t>
      </w:r>
      <w:r w:rsidR="00923758">
        <w:rPr>
          <w:lang w:val="en-GB"/>
        </w:rPr>
        <w:t>, where appropriate,</w:t>
      </w:r>
      <w:r w:rsidRPr="005600E2">
        <w:rPr>
          <w:lang w:val="en-GB"/>
        </w:rPr>
        <w:t xml:space="preserve"> ask for the opinion of external experts </w:t>
      </w:r>
      <w:r w:rsidR="003C7CD9" w:rsidRPr="005600E2">
        <w:rPr>
          <w:lang w:val="en-GB"/>
        </w:rPr>
        <w:t>such as</w:t>
      </w:r>
      <w:r w:rsidRPr="005600E2">
        <w:rPr>
          <w:lang w:val="en-GB"/>
        </w:rPr>
        <w:t xml:space="preserve"> a speech and language therapist, an educational psychologist, or a paediatrician.</w:t>
      </w:r>
      <w:r w:rsidR="0052135E">
        <w:rPr>
          <w:lang w:val="en-GB"/>
        </w:rPr>
        <w:t xml:space="preserve"> </w:t>
      </w:r>
    </w:p>
    <w:p w14:paraId="6454DAE4" w14:textId="77777777" w:rsidR="00235F02" w:rsidRPr="005600E2" w:rsidRDefault="00235F02" w:rsidP="00235F02">
      <w:pPr>
        <w:pStyle w:val="1bodycopy10pt"/>
        <w:rPr>
          <w:lang w:val="en-GB"/>
        </w:rPr>
      </w:pPr>
      <w:r w:rsidRPr="005600E2">
        <w:rPr>
          <w:lang w:val="en-GB"/>
        </w:rPr>
        <w:t xml:space="preserve">Based on </w:t>
      </w:r>
      <w:proofErr w:type="gramStart"/>
      <w:r w:rsidRPr="005600E2">
        <w:rPr>
          <w:lang w:val="en-GB"/>
        </w:rPr>
        <w:t>all of</w:t>
      </w:r>
      <w:proofErr w:type="gramEnd"/>
      <w:r w:rsidRPr="005600E2">
        <w:rPr>
          <w:lang w:val="en-GB"/>
        </w:rPr>
        <w:t xml:space="preserve"> this information</w:t>
      </w:r>
      <w:r w:rsidR="003C7CD9" w:rsidRPr="005600E2">
        <w:rPr>
          <w:lang w:val="en-GB"/>
        </w:rPr>
        <w:t>,</w:t>
      </w:r>
      <w:r w:rsidRPr="005600E2">
        <w:rPr>
          <w:lang w:val="en-GB"/>
        </w:rPr>
        <w:t xml:space="preserve"> the SENCO will decide whether your child needs SEN support. You will be told the outcome of the decision in writing. </w:t>
      </w:r>
    </w:p>
    <w:p w14:paraId="0D070EE0" w14:textId="1EA26891" w:rsidR="00A1705E" w:rsidRPr="005600E2" w:rsidRDefault="003C7CD9" w:rsidP="00235F02">
      <w:pPr>
        <w:pStyle w:val="1bodycopy10pt"/>
        <w:rPr>
          <w:lang w:val="en-GB"/>
        </w:rPr>
      </w:pPr>
      <w:r w:rsidRPr="005600E2">
        <w:rPr>
          <w:lang w:val="en-GB"/>
        </w:rPr>
        <w:t xml:space="preserve">If your child does need SEN support, their name </w:t>
      </w:r>
      <w:r w:rsidR="00235F02" w:rsidRPr="005600E2">
        <w:rPr>
          <w:lang w:val="en-GB"/>
        </w:rPr>
        <w:t xml:space="preserve">will be added to the </w:t>
      </w:r>
      <w:r w:rsidR="000B2625">
        <w:rPr>
          <w:lang w:val="en-GB"/>
        </w:rPr>
        <w:t>provision</w:t>
      </w:r>
      <w:r w:rsidRPr="005600E2">
        <w:rPr>
          <w:lang w:val="en-GB"/>
        </w:rPr>
        <w:t xml:space="preserve">’s </w:t>
      </w:r>
      <w:r w:rsidR="00235F02" w:rsidRPr="005600E2">
        <w:rPr>
          <w:lang w:val="en-GB"/>
        </w:rPr>
        <w:t>SEN</w:t>
      </w:r>
      <w:r w:rsidR="00DE0CDC">
        <w:rPr>
          <w:lang w:val="en-GB"/>
        </w:rPr>
        <w:t>D</w:t>
      </w:r>
      <w:r w:rsidR="00235F02" w:rsidRPr="005600E2">
        <w:rPr>
          <w:lang w:val="en-GB"/>
        </w:rPr>
        <w:t xml:space="preserve"> register, and the SENCO will work with you to create a SEN support plan for them. </w:t>
      </w:r>
    </w:p>
    <w:p w14:paraId="62D25D3F" w14:textId="77777777" w:rsidR="00235F02" w:rsidRDefault="00235F02" w:rsidP="00235F02">
      <w:pPr>
        <w:pStyle w:val="1bodycopy10pt"/>
        <w:rPr>
          <w:lang w:val="en-GB"/>
        </w:rPr>
      </w:pPr>
    </w:p>
    <w:p w14:paraId="2081B8D7" w14:textId="77777777" w:rsidR="00F86C9B" w:rsidRDefault="00F86C9B" w:rsidP="00235F02">
      <w:pPr>
        <w:pStyle w:val="1bodycopy10pt"/>
        <w:rPr>
          <w:lang w:val="en-GB"/>
        </w:rPr>
      </w:pPr>
    </w:p>
    <w:p w14:paraId="3B1019E2" w14:textId="77777777" w:rsidR="00F86C9B" w:rsidRDefault="00F86C9B" w:rsidP="00235F02">
      <w:pPr>
        <w:pStyle w:val="1bodycopy10pt"/>
        <w:rPr>
          <w:lang w:val="en-GB"/>
        </w:rPr>
      </w:pPr>
    </w:p>
    <w:p w14:paraId="26C840E3" w14:textId="77777777" w:rsidR="00F86C9B" w:rsidRDefault="00F86C9B" w:rsidP="00235F02">
      <w:pPr>
        <w:pStyle w:val="1bodycopy10pt"/>
        <w:rPr>
          <w:lang w:val="en-GB"/>
        </w:rPr>
      </w:pPr>
    </w:p>
    <w:p w14:paraId="50D34580" w14:textId="77777777" w:rsidR="00F86C9B" w:rsidRDefault="00F86C9B" w:rsidP="00235F02">
      <w:pPr>
        <w:pStyle w:val="1bodycopy10pt"/>
        <w:rPr>
          <w:lang w:val="en-GB"/>
        </w:rPr>
      </w:pPr>
    </w:p>
    <w:p w14:paraId="198ACE6F" w14:textId="77777777" w:rsidR="00F86C9B" w:rsidRDefault="00F86C9B" w:rsidP="00235F02">
      <w:pPr>
        <w:pStyle w:val="1bodycopy10pt"/>
        <w:rPr>
          <w:lang w:val="en-GB"/>
        </w:rPr>
      </w:pPr>
    </w:p>
    <w:p w14:paraId="40B37BE3" w14:textId="77777777" w:rsidR="00F86C9B" w:rsidRDefault="00F86C9B" w:rsidP="00235F02">
      <w:pPr>
        <w:pStyle w:val="1bodycopy10pt"/>
        <w:rPr>
          <w:lang w:val="en-GB"/>
        </w:rPr>
      </w:pPr>
    </w:p>
    <w:p w14:paraId="3EBEDB21" w14:textId="77777777" w:rsidR="00F86C9B" w:rsidRPr="005600E2" w:rsidRDefault="00F86C9B" w:rsidP="00235F02">
      <w:pPr>
        <w:pStyle w:val="1bodycopy10pt"/>
        <w:rPr>
          <w:lang w:val="en-GB"/>
        </w:rPr>
      </w:pPr>
    </w:p>
    <w:p w14:paraId="3B502ABB" w14:textId="1F7AF927" w:rsidR="00784310" w:rsidRPr="00F86C9B" w:rsidRDefault="00784310" w:rsidP="00784310">
      <w:pPr>
        <w:pStyle w:val="Heading1"/>
        <w:rPr>
          <w:rFonts w:eastAsia="Times New Roman"/>
          <w:color w:val="00FF99"/>
          <w:szCs w:val="24"/>
          <w:lang w:eastAsia="en-GB"/>
        </w:rPr>
      </w:pPr>
      <w:bookmarkStart w:id="15" w:name="_Toc116987822"/>
      <w:bookmarkStart w:id="16" w:name="_Toc117080331"/>
      <w:bookmarkStart w:id="17" w:name="_Toc119070496"/>
      <w:r w:rsidRPr="00F86C9B">
        <w:rPr>
          <w:color w:val="00FF99"/>
        </w:rPr>
        <w:lastRenderedPageBreak/>
        <w:t xml:space="preserve">5. How will the </w:t>
      </w:r>
      <w:r w:rsidR="000B2625" w:rsidRPr="00F86C9B">
        <w:rPr>
          <w:color w:val="00FF99"/>
        </w:rPr>
        <w:t>provision</w:t>
      </w:r>
      <w:r w:rsidRPr="00F86C9B">
        <w:rPr>
          <w:color w:val="00FF99"/>
        </w:rPr>
        <w:t xml:space="preserve"> measure my child’s progress?</w:t>
      </w:r>
      <w:bookmarkEnd w:id="15"/>
      <w:bookmarkEnd w:id="16"/>
      <w:bookmarkEnd w:id="17"/>
    </w:p>
    <w:p w14:paraId="1E7B5859" w14:textId="77777777" w:rsidR="00784310" w:rsidRPr="005600E2" w:rsidRDefault="00784310" w:rsidP="00784310">
      <w:pPr>
        <w:pStyle w:val="1bodycopy10pt"/>
        <w:rPr>
          <w:lang w:val="en-GB"/>
        </w:rPr>
      </w:pPr>
      <w:r w:rsidRPr="005600E2">
        <w:rPr>
          <w:lang w:val="en-GB"/>
        </w:rPr>
        <w:t xml:space="preserve">We will follow the </w:t>
      </w:r>
      <w:r w:rsidR="003C7CD9" w:rsidRPr="005600E2">
        <w:rPr>
          <w:lang w:val="en-GB"/>
        </w:rPr>
        <w:t>‘</w:t>
      </w:r>
      <w:r w:rsidRPr="005600E2">
        <w:rPr>
          <w:lang w:val="en-GB"/>
        </w:rPr>
        <w:t>graduated approach</w:t>
      </w:r>
      <w:r w:rsidR="003C7CD9" w:rsidRPr="005600E2">
        <w:rPr>
          <w:lang w:val="en-GB"/>
        </w:rPr>
        <w:t>’</w:t>
      </w:r>
      <w:r w:rsidRPr="005600E2">
        <w:rPr>
          <w:lang w:val="en-GB"/>
        </w:rPr>
        <w:t xml:space="preserve"> to meeting your child’s </w:t>
      </w:r>
      <w:r w:rsidR="003C7CD9" w:rsidRPr="005600E2">
        <w:rPr>
          <w:lang w:val="en-GB"/>
        </w:rPr>
        <w:t xml:space="preserve">SEN </w:t>
      </w:r>
      <w:r w:rsidRPr="005600E2">
        <w:rPr>
          <w:lang w:val="en-GB"/>
        </w:rPr>
        <w:t>needs.</w:t>
      </w:r>
    </w:p>
    <w:p w14:paraId="7CF91C7B" w14:textId="77777777" w:rsidR="00784310" w:rsidRDefault="00784310" w:rsidP="00784310">
      <w:pPr>
        <w:pStyle w:val="1bodycopy10pt"/>
        <w:rPr>
          <w:lang w:val="en-GB"/>
        </w:rPr>
      </w:pPr>
      <w:r w:rsidRPr="005600E2">
        <w:rPr>
          <w:lang w:val="en-GB"/>
        </w:rPr>
        <w:t xml:space="preserve">The graduated approach is a </w:t>
      </w:r>
      <w:r w:rsidR="003C7CD9" w:rsidRPr="005600E2">
        <w:rPr>
          <w:lang w:val="en-GB"/>
        </w:rPr>
        <w:t>4</w:t>
      </w:r>
      <w:r w:rsidRPr="005600E2">
        <w:rPr>
          <w:lang w:val="en-GB"/>
        </w:rPr>
        <w:t xml:space="preserve">-part cycle of </w:t>
      </w:r>
      <w:r w:rsidRPr="005600E2">
        <w:rPr>
          <w:b/>
          <w:bCs/>
          <w:lang w:val="en-GB"/>
        </w:rPr>
        <w:t>assess, plan, do, review</w:t>
      </w:r>
      <w:r w:rsidRPr="005600E2">
        <w:rPr>
          <w:lang w:val="en-GB"/>
        </w:rPr>
        <w:t>. </w:t>
      </w:r>
    </w:p>
    <w:p w14:paraId="7BC685D4" w14:textId="18A9D8C1" w:rsidR="0036029D" w:rsidRPr="005600E2" w:rsidRDefault="0039745A" w:rsidP="00784310">
      <w:pPr>
        <w:pStyle w:val="1bodycopy10pt"/>
        <w:rPr>
          <w:lang w:val="en-GB"/>
        </w:rPr>
      </w:pPr>
      <w:r>
        <w:rPr>
          <w:noProof/>
        </w:rPr>
        <mc:AlternateContent>
          <mc:Choice Requires="wpg">
            <w:drawing>
              <wp:anchor distT="0" distB="0" distL="114300" distR="114300" simplePos="0" relativeHeight="251653120" behindDoc="0" locked="0" layoutInCell="1" allowOverlap="1" wp14:anchorId="74DAB713" wp14:editId="6E0A3540">
                <wp:simplePos x="0" y="0"/>
                <wp:positionH relativeFrom="column">
                  <wp:posOffset>-146685</wp:posOffset>
                </wp:positionH>
                <wp:positionV relativeFrom="paragraph">
                  <wp:posOffset>232410</wp:posOffset>
                </wp:positionV>
                <wp:extent cx="2324735" cy="1220470"/>
                <wp:effectExtent l="3810" t="3175" r="14605" b="0"/>
                <wp:wrapNone/>
                <wp:docPr id="800738652"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1963094528"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423033417"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B713" id="Google Shape;59;p14" o:spid="_x0000_s1026" style="position:absolute;margin-left:-11.55pt;margin-top:18.3pt;width:183.05pt;height:96.1pt;z-index:251653120"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" filled="f" stroked="f">
                  <v:textbox inset="2.53958mm,2.53958mm,2.53958mm,2.53958mm">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Pr>
          <w:noProof/>
        </w:rPr>
        <mc:AlternateContent>
          <mc:Choice Requires="wpg">
            <w:drawing>
              <wp:anchor distT="0" distB="0" distL="114300" distR="114300" simplePos="0" relativeHeight="251657216" behindDoc="0" locked="0" layoutInCell="1" allowOverlap="1" wp14:anchorId="05AE42E0" wp14:editId="7D629728">
                <wp:simplePos x="0" y="0"/>
                <wp:positionH relativeFrom="column">
                  <wp:posOffset>3554095</wp:posOffset>
                </wp:positionH>
                <wp:positionV relativeFrom="paragraph">
                  <wp:posOffset>213360</wp:posOffset>
                </wp:positionV>
                <wp:extent cx="2786380" cy="1329055"/>
                <wp:effectExtent l="18415" t="3175" r="0" b="1270"/>
                <wp:wrapNone/>
                <wp:docPr id="1325021318"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336935996"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04081287"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E42E0" id="Google Shape;69;p14" o:spid="_x0000_s1029" style="position:absolute;margin-left:279.85pt;margin-top:16.8pt;width:219.4pt;height:104.65pt;z-index:251657216"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" filled="f" stroked="f">
                  <v:textbox inset="2.53958mm,2.53958mm,2.53958mm,2.53958mm">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v:textbox>
                </v:shape>
              </v:group>
            </w:pict>
          </mc:Fallback>
        </mc:AlternateContent>
      </w:r>
    </w:p>
    <w:p w14:paraId="0A090CA1" w14:textId="77777777" w:rsidR="0052135E" w:rsidRDefault="0052135E" w:rsidP="00784310">
      <w:pPr>
        <w:pStyle w:val="1bodycopy10pt"/>
        <w:rPr>
          <w:strike/>
          <w:lang w:val="en-GB" w:eastAsia="en-GB"/>
        </w:rPr>
      </w:pPr>
    </w:p>
    <w:p w14:paraId="183644A6" w14:textId="60AD4F06" w:rsidR="0036029D" w:rsidRDefault="0039745A" w:rsidP="00784310">
      <w:pPr>
        <w:pStyle w:val="1bodycopy10pt"/>
        <w:rPr>
          <w:lang w:val="en-GB" w:eastAsia="en-GB"/>
        </w:rPr>
      </w:pPr>
      <w:r>
        <w:rPr>
          <w:noProof/>
          <w:lang w:val="en-GB" w:eastAsia="en-GB"/>
        </w:rPr>
        <mc:AlternateContent>
          <mc:Choice Requires="wps">
            <w:drawing>
              <wp:anchor distT="0" distB="0" distL="114300" distR="114300" simplePos="0" relativeHeight="251664384" behindDoc="0" locked="0" layoutInCell="1" allowOverlap="1" wp14:anchorId="09483F4E" wp14:editId="127D0173">
                <wp:simplePos x="0" y="0"/>
                <wp:positionH relativeFrom="column">
                  <wp:posOffset>2760345</wp:posOffset>
                </wp:positionH>
                <wp:positionV relativeFrom="paragraph">
                  <wp:posOffset>60960</wp:posOffset>
                </wp:positionV>
                <wp:extent cx="302895" cy="298450"/>
                <wp:effectExtent l="0" t="64135" r="64770" b="61595"/>
                <wp:wrapNone/>
                <wp:docPr id="410728102"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828F2" id="_x0000_t6" coordsize="21600,21600" o:spt="6" path="m,l,21600r21600,xe">
                <v:stroke joinstyle="miter"/>
                <v:path gradientshapeok="t" o:connecttype="custom" o:connectlocs="0,0;0,10800;0,21600;10800,21600;21600,21600;10800,10800" textboxrect="1800,12600,12600,19800"/>
              </v:shapetype>
              <v:shape id="Google Shape;78;p14" o:spid="_x0000_s1026" type="#_x0000_t6"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" fillcolor="#ff2a63"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3B14218" wp14:editId="75A737E3">
                <wp:simplePos x="0" y="0"/>
                <wp:positionH relativeFrom="column">
                  <wp:posOffset>1807845</wp:posOffset>
                </wp:positionH>
                <wp:positionV relativeFrom="paragraph">
                  <wp:posOffset>107950</wp:posOffset>
                </wp:positionV>
                <wp:extent cx="2212975" cy="2240915"/>
                <wp:effectExtent l="0" t="0" r="635" b="17145"/>
                <wp:wrapNone/>
                <wp:docPr id="35803000"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9A8C9" id="Google Shape;74;p14" o:spid="_x0000_s1026"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2415362" wp14:editId="5C3E51A4">
                <wp:simplePos x="0" y="0"/>
                <wp:positionH relativeFrom="column">
                  <wp:posOffset>1801495</wp:posOffset>
                </wp:positionH>
                <wp:positionV relativeFrom="paragraph">
                  <wp:posOffset>107315</wp:posOffset>
                </wp:positionV>
                <wp:extent cx="2212975" cy="2240915"/>
                <wp:effectExtent l="8890" t="0" r="0" b="0"/>
                <wp:wrapNone/>
                <wp:docPr id="1405798550"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EDE04" id="Google Shape;73;p14" o:spid="_x0000_s1026"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F28A714" wp14:editId="113EFB73">
                <wp:simplePos x="0" y="0"/>
                <wp:positionH relativeFrom="column">
                  <wp:posOffset>1805940</wp:posOffset>
                </wp:positionH>
                <wp:positionV relativeFrom="paragraph">
                  <wp:posOffset>107950</wp:posOffset>
                </wp:positionV>
                <wp:extent cx="2213610" cy="2241550"/>
                <wp:effectExtent l="0" t="0" r="30480" b="0"/>
                <wp:wrapNone/>
                <wp:docPr id="753169053"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858BC0" id="Google Shape;72;p14" o:spid="_x0000_s1026"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259E60E4" wp14:editId="50547306">
                <wp:simplePos x="0" y="0"/>
                <wp:positionH relativeFrom="column">
                  <wp:posOffset>1807845</wp:posOffset>
                </wp:positionH>
                <wp:positionV relativeFrom="paragraph">
                  <wp:posOffset>107950</wp:posOffset>
                </wp:positionV>
                <wp:extent cx="2213610" cy="2241550"/>
                <wp:effectExtent l="15240" t="8890" r="0" b="0"/>
                <wp:wrapNone/>
                <wp:docPr id="139531485"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E11DC7" id="Google Shape;65;p14" o:spid="_x0000_s1026"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7F7CE43" wp14:editId="5C5C773B">
                <wp:simplePos x="0" y="0"/>
                <wp:positionH relativeFrom="column">
                  <wp:posOffset>1870075</wp:posOffset>
                </wp:positionH>
                <wp:positionV relativeFrom="paragraph">
                  <wp:posOffset>173990</wp:posOffset>
                </wp:positionV>
                <wp:extent cx="2089785" cy="2115820"/>
                <wp:effectExtent l="1270" t="8255" r="4445" b="0"/>
                <wp:wrapNone/>
                <wp:docPr id="1589475730"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F065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Google Shape;58;p14" o:spid="_x0000_s1026" type="#_x0000_t23"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" adj="3491" fillcolor="black" stroked="f">
                <v:fill opacity="6939f"/>
                <v:textbox inset="2.53958mm,2.53958mm,2.53958mm,2.53958mm"/>
              </v:shape>
            </w:pict>
          </mc:Fallback>
        </mc:AlternateContent>
      </w:r>
    </w:p>
    <w:p w14:paraId="74F444B5" w14:textId="77777777" w:rsidR="0036029D" w:rsidRDefault="0036029D" w:rsidP="00784310">
      <w:pPr>
        <w:pStyle w:val="1bodycopy10pt"/>
        <w:rPr>
          <w:lang w:val="en-GB" w:eastAsia="en-GB"/>
        </w:rPr>
      </w:pPr>
    </w:p>
    <w:p w14:paraId="59FCBAA1" w14:textId="77777777" w:rsidR="0036029D" w:rsidRDefault="0036029D" w:rsidP="00784310">
      <w:pPr>
        <w:pStyle w:val="1bodycopy10pt"/>
        <w:rPr>
          <w:lang w:val="en-GB" w:eastAsia="en-GB"/>
        </w:rPr>
      </w:pPr>
    </w:p>
    <w:p w14:paraId="4F909B76" w14:textId="77777777" w:rsidR="0036029D" w:rsidRDefault="0036029D" w:rsidP="00784310">
      <w:pPr>
        <w:pStyle w:val="1bodycopy10pt"/>
        <w:rPr>
          <w:lang w:val="en-GB" w:eastAsia="en-GB"/>
        </w:rPr>
      </w:pPr>
    </w:p>
    <w:p w14:paraId="79A8EA0F" w14:textId="3B47E9C1" w:rsidR="0036029D" w:rsidRDefault="0039745A" w:rsidP="00784310">
      <w:pPr>
        <w:pStyle w:val="1bodycopy10pt"/>
        <w:rPr>
          <w:lang w:val="en-GB" w:eastAsia="en-GB"/>
        </w:rPr>
      </w:pPr>
      <w:r>
        <w:rPr>
          <w:noProof/>
          <w:lang w:val="en-GB" w:eastAsia="en-GB"/>
        </w:rPr>
        <mc:AlternateContent>
          <mc:Choice Requires="wps">
            <w:drawing>
              <wp:anchor distT="0" distB="0" distL="114300" distR="114300" simplePos="0" relativeHeight="251662336" behindDoc="0" locked="0" layoutInCell="1" allowOverlap="1" wp14:anchorId="08B0CC77" wp14:editId="74B76919">
                <wp:simplePos x="0" y="0"/>
                <wp:positionH relativeFrom="column">
                  <wp:posOffset>3763010</wp:posOffset>
                </wp:positionH>
                <wp:positionV relativeFrom="paragraph">
                  <wp:posOffset>187960</wp:posOffset>
                </wp:positionV>
                <wp:extent cx="298450" cy="302895"/>
                <wp:effectExtent l="65405" t="0" r="64770" b="62230"/>
                <wp:wrapNone/>
                <wp:docPr id="1256434070"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97608" id="Google Shape;76;p14" o:spid="_x0000_s1026" type="#_x0000_t6"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" fillcolor="#13263f"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1A0A8D5" wp14:editId="7EFDEFAB">
                <wp:simplePos x="0" y="0"/>
                <wp:positionH relativeFrom="column">
                  <wp:posOffset>1762125</wp:posOffset>
                </wp:positionH>
                <wp:positionV relativeFrom="paragraph">
                  <wp:posOffset>194310</wp:posOffset>
                </wp:positionV>
                <wp:extent cx="298450" cy="302260"/>
                <wp:effectExtent l="64770" t="69850" r="65405" b="0"/>
                <wp:wrapNone/>
                <wp:docPr id="1205897887"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ED34F5" id="Google Shape;75;p14" o:spid="_x0000_s1026" type="#_x0000_t6"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" fillcolor="#13263f" stroked="f">
                <v:textbox inset="2.53958mm,2.53958mm,2.53958mm,2.53958mm"/>
              </v:shape>
            </w:pict>
          </mc:Fallback>
        </mc:AlternateContent>
      </w:r>
    </w:p>
    <w:p w14:paraId="60284CBD" w14:textId="77777777" w:rsidR="0036029D" w:rsidRDefault="0036029D" w:rsidP="00784310">
      <w:pPr>
        <w:pStyle w:val="1bodycopy10pt"/>
        <w:rPr>
          <w:lang w:val="en-GB" w:eastAsia="en-GB"/>
        </w:rPr>
      </w:pPr>
    </w:p>
    <w:p w14:paraId="0514E247" w14:textId="77777777" w:rsidR="0036029D" w:rsidRDefault="0036029D" w:rsidP="00784310">
      <w:pPr>
        <w:pStyle w:val="1bodycopy10pt"/>
        <w:rPr>
          <w:lang w:val="en-GB" w:eastAsia="en-GB"/>
        </w:rPr>
      </w:pPr>
    </w:p>
    <w:p w14:paraId="0D397BB0" w14:textId="77777777" w:rsidR="0036029D" w:rsidRDefault="0036029D" w:rsidP="00784310">
      <w:pPr>
        <w:pStyle w:val="1bodycopy10pt"/>
        <w:rPr>
          <w:lang w:val="en-GB" w:eastAsia="en-GB"/>
        </w:rPr>
      </w:pPr>
    </w:p>
    <w:p w14:paraId="714AC3C2" w14:textId="52E37E06" w:rsidR="0036029D" w:rsidRDefault="0039745A" w:rsidP="00784310">
      <w:pPr>
        <w:pStyle w:val="1bodycopy10pt"/>
        <w:rPr>
          <w:lang w:val="en-GB" w:eastAsia="en-GB"/>
        </w:rPr>
      </w:pPr>
      <w:r>
        <w:rPr>
          <w:noProof/>
          <w:lang w:val="en-GB" w:eastAsia="en-GB"/>
        </w:rPr>
        <mc:AlternateContent>
          <mc:Choice Requires="wpg">
            <w:drawing>
              <wp:anchor distT="0" distB="0" distL="114300" distR="114300" simplePos="0" relativeHeight="251656192" behindDoc="0" locked="0" layoutInCell="1" allowOverlap="1" wp14:anchorId="0B799E51" wp14:editId="10ACDE94">
                <wp:simplePos x="0" y="0"/>
                <wp:positionH relativeFrom="column">
                  <wp:posOffset>3552825</wp:posOffset>
                </wp:positionH>
                <wp:positionV relativeFrom="paragraph">
                  <wp:posOffset>50800</wp:posOffset>
                </wp:positionV>
                <wp:extent cx="2617470" cy="1363980"/>
                <wp:effectExtent l="17145" t="0" r="3810" b="1905"/>
                <wp:wrapNone/>
                <wp:docPr id="1944983954"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280515452"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188125522"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23CB16D"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36029D">
                                <w:rPr>
                                  <w:rFonts w:ascii="Arial" w:eastAsia="Arial" w:hAnsi="Arial" w:cs="Arial"/>
                                  <w:b/>
                                  <w:bCs/>
                                  <w:color w:val="444444"/>
                                  <w:sz w:val="16"/>
                                  <w:szCs w:val="16"/>
                                </w:rPr>
                                <w:t>make a plan</w:t>
                              </w:r>
                              <w:proofErr w:type="gramEnd"/>
                              <w:r w:rsidRPr="0036029D">
                                <w:rPr>
                                  <w:rFonts w:ascii="Arial" w:eastAsia="Arial" w:hAnsi="Arial" w:cs="Arial"/>
                                  <w:b/>
                                  <w:bCs/>
                                  <w:color w:val="444444"/>
                                  <w:sz w:val="16"/>
                                  <w:szCs w:val="16"/>
                                </w:rPr>
                                <w:t xml:space="preserve">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 xml:space="preserve">We will make a record of this and share it with you and all relevant </w:t>
                              </w:r>
                              <w:r w:rsidR="000B2625">
                                <w:rPr>
                                  <w:rFonts w:ascii="Arial" w:eastAsia="Arial" w:hAnsi="Arial" w:cs="Arial"/>
                                  <w:b/>
                                  <w:bCs/>
                                  <w:color w:val="444444"/>
                                  <w:sz w:val="16"/>
                                  <w:szCs w:val="16"/>
                                </w:rPr>
                                <w:t>provision</w:t>
                              </w:r>
                              <w:r w:rsidRPr="0036029D">
                                <w:rPr>
                                  <w:rFonts w:ascii="Arial" w:eastAsia="Arial" w:hAnsi="Arial" w:cs="Arial"/>
                                  <w:b/>
                                  <w:bCs/>
                                  <w:color w:val="444444"/>
                                  <w:sz w:val="16"/>
                                  <w:szCs w:val="16"/>
                                </w:rPr>
                                <w:t xml:space="preserve"> staff</w:t>
                              </w:r>
                              <w:r w:rsidR="00BA0A2E">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9E51" id="Google Shape;66;p14" o:spid="_x0000_s1032" style="position:absolute;margin-left:279.75pt;margin-top:4pt;width:206.1pt;height:107.4pt;z-index:251656192"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" filled="f" stroked="f">
                  <v:textbox inset="2.53958mm,2.53958mm,2.53958mm,2.53958mm">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23CB16D"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36029D">
                          <w:rPr>
                            <w:rFonts w:ascii="Arial" w:eastAsia="Arial" w:hAnsi="Arial" w:cs="Arial"/>
                            <w:b/>
                            <w:bCs/>
                            <w:color w:val="444444"/>
                            <w:sz w:val="16"/>
                            <w:szCs w:val="16"/>
                          </w:rPr>
                          <w:t>make a plan</w:t>
                        </w:r>
                        <w:proofErr w:type="gramEnd"/>
                        <w:r w:rsidRPr="0036029D">
                          <w:rPr>
                            <w:rFonts w:ascii="Arial" w:eastAsia="Arial" w:hAnsi="Arial" w:cs="Arial"/>
                            <w:b/>
                            <w:bCs/>
                            <w:color w:val="444444"/>
                            <w:sz w:val="16"/>
                            <w:szCs w:val="16"/>
                          </w:rPr>
                          <w:t xml:space="preserve">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 xml:space="preserve">We will make a record of this and share it with you and all relevant </w:t>
                        </w:r>
                        <w:r w:rsidR="000B2625">
                          <w:rPr>
                            <w:rFonts w:ascii="Arial" w:eastAsia="Arial" w:hAnsi="Arial" w:cs="Arial"/>
                            <w:b/>
                            <w:bCs/>
                            <w:color w:val="444444"/>
                            <w:sz w:val="16"/>
                            <w:szCs w:val="16"/>
                          </w:rPr>
                          <w:t>provision</w:t>
                        </w:r>
                        <w:r w:rsidRPr="0036029D">
                          <w:rPr>
                            <w:rFonts w:ascii="Arial" w:eastAsia="Arial" w:hAnsi="Arial" w:cs="Arial"/>
                            <w:b/>
                            <w:bCs/>
                            <w:color w:val="444444"/>
                            <w:sz w:val="16"/>
                            <w:szCs w:val="16"/>
                          </w:rPr>
                          <w:t xml:space="preserve"> staff</w:t>
                        </w:r>
                        <w:r w:rsidR="00BA0A2E">
                          <w:rPr>
                            <w:rFonts w:ascii="Arial" w:eastAsia="Arial" w:hAnsi="Arial" w:cs="Arial"/>
                            <w:b/>
                            <w:bCs/>
                            <w:color w:val="444444"/>
                            <w:sz w:val="16"/>
                            <w:szCs w:val="16"/>
                          </w:rPr>
                          <w:t>.</w:t>
                        </w:r>
                      </w:p>
                    </w:txbxContent>
                  </v:textbox>
                </v:shape>
              </v:group>
            </w:pict>
          </mc:Fallback>
        </mc:AlternateContent>
      </w:r>
      <w:r>
        <w:rPr>
          <w:noProof/>
          <w:lang w:val="en-GB" w:eastAsia="en-GB"/>
        </w:rPr>
        <mc:AlternateContent>
          <mc:Choice Requires="wpg">
            <w:drawing>
              <wp:anchor distT="0" distB="0" distL="114300" distR="114300" simplePos="0" relativeHeight="251654144" behindDoc="0" locked="0" layoutInCell="1" allowOverlap="1" wp14:anchorId="53BB3FF9" wp14:editId="0FBCE8BA">
                <wp:simplePos x="0" y="0"/>
                <wp:positionH relativeFrom="column">
                  <wp:posOffset>10795</wp:posOffset>
                </wp:positionH>
                <wp:positionV relativeFrom="paragraph">
                  <wp:posOffset>50800</wp:posOffset>
                </wp:positionV>
                <wp:extent cx="2257425" cy="1405255"/>
                <wp:effectExtent l="0" t="0" r="10160" b="0"/>
                <wp:wrapNone/>
                <wp:docPr id="1588260675"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936550859"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807247421"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The class teacher, with the support of the SENCO, will be responsible for working with your child </w:t>
                              </w:r>
                              <w:proofErr w:type="gramStart"/>
                              <w:r w:rsidRPr="0036029D">
                                <w:rPr>
                                  <w:rFonts w:ascii="Arial" w:eastAsia="Arial" w:hAnsi="Arial" w:cs="Arial"/>
                                  <w:b/>
                                  <w:bCs/>
                                  <w:color w:val="444444"/>
                                  <w:sz w:val="16"/>
                                  <w:szCs w:val="16"/>
                                </w:rPr>
                                <w:t>on a daily basis</w:t>
                              </w:r>
                              <w:proofErr w:type="gramEnd"/>
                              <w:r w:rsidRPr="0036029D">
                                <w:rPr>
                                  <w:rFonts w:ascii="Arial" w:eastAsia="Arial" w:hAnsi="Arial" w:cs="Arial"/>
                                  <w:b/>
                                  <w:bCs/>
                                  <w:color w:val="444444"/>
                                  <w:sz w:val="16"/>
                                  <w:szCs w:val="16"/>
                                </w:rPr>
                                <w:t>,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3FF9" id="Google Shape;62;p14" o:spid="_x0000_s1035" style="position:absolute;margin-left:.85pt;margin-top:4pt;width:177.75pt;height:110.65pt;z-index:251654144"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" filled="f" stroked="f">
                  <v:textbox inset="2.53958mm,2.53958mm,2.53958mm,2.53958mm">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The class teacher, with the support of the SENCO, will be responsible for working with your child </w:t>
                        </w:r>
                        <w:proofErr w:type="gramStart"/>
                        <w:r w:rsidRPr="0036029D">
                          <w:rPr>
                            <w:rFonts w:ascii="Arial" w:eastAsia="Arial" w:hAnsi="Arial" w:cs="Arial"/>
                            <w:b/>
                            <w:bCs/>
                            <w:color w:val="444444"/>
                            <w:sz w:val="16"/>
                            <w:szCs w:val="16"/>
                          </w:rPr>
                          <w:t>on a daily basis</w:t>
                        </w:r>
                        <w:proofErr w:type="gramEnd"/>
                        <w:r w:rsidRPr="0036029D">
                          <w:rPr>
                            <w:rFonts w:ascii="Arial" w:eastAsia="Arial" w:hAnsi="Arial" w:cs="Arial"/>
                            <w:b/>
                            <w:bCs/>
                            <w:color w:val="444444"/>
                            <w:sz w:val="16"/>
                            <w:szCs w:val="16"/>
                          </w:rPr>
                          <w:t>, and making sure the support we put in place is having the impact we intended.</w:t>
                        </w:r>
                      </w:p>
                    </w:txbxContent>
                  </v:textbox>
                </v:shape>
              </v:group>
            </w:pict>
          </mc:Fallback>
        </mc:AlternateContent>
      </w:r>
    </w:p>
    <w:p w14:paraId="5C44EBDA" w14:textId="2B6B2F1A" w:rsidR="0036029D" w:rsidRDefault="0039745A" w:rsidP="00784310">
      <w:pPr>
        <w:pStyle w:val="1bodycopy10pt"/>
        <w:rPr>
          <w:lang w:val="en-GB" w:eastAsia="en-GB"/>
        </w:rPr>
      </w:pPr>
      <w:r>
        <w:rPr>
          <w:noProof/>
          <w:lang w:val="en-GB" w:eastAsia="en-GB"/>
        </w:rPr>
        <mc:AlternateContent>
          <mc:Choice Requires="wps">
            <w:drawing>
              <wp:anchor distT="0" distB="0" distL="114300" distR="114300" simplePos="0" relativeHeight="251663360" behindDoc="0" locked="0" layoutInCell="1" allowOverlap="1" wp14:anchorId="519221CA" wp14:editId="7C718E40">
                <wp:simplePos x="0" y="0"/>
                <wp:positionH relativeFrom="column">
                  <wp:posOffset>2759710</wp:posOffset>
                </wp:positionH>
                <wp:positionV relativeFrom="paragraph">
                  <wp:posOffset>89535</wp:posOffset>
                </wp:positionV>
                <wp:extent cx="302895" cy="298450"/>
                <wp:effectExtent l="64770" t="64135" r="0" b="61595"/>
                <wp:wrapNone/>
                <wp:docPr id="1681129063"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B930FA" id="Google Shape;77;p14" o:spid="_x0000_s1026" type="#_x0000_t6"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" fillcolor="#ff2a63" stroked="f">
                <v:textbox inset="2.53958mm,2.53958mm,2.53958mm,2.53958mm"/>
              </v:shape>
            </w:pict>
          </mc:Fallback>
        </mc:AlternateContent>
      </w:r>
    </w:p>
    <w:p w14:paraId="5B18E622" w14:textId="77777777" w:rsidR="0036029D" w:rsidRDefault="0036029D" w:rsidP="00784310">
      <w:pPr>
        <w:pStyle w:val="1bodycopy10pt"/>
        <w:rPr>
          <w:lang w:val="en-GB" w:eastAsia="en-GB"/>
        </w:rPr>
      </w:pPr>
    </w:p>
    <w:p w14:paraId="65417B51" w14:textId="77777777" w:rsidR="0036029D" w:rsidRDefault="0036029D" w:rsidP="00784310">
      <w:pPr>
        <w:pStyle w:val="1bodycopy10pt"/>
        <w:rPr>
          <w:lang w:val="en-GB" w:eastAsia="en-GB"/>
        </w:rPr>
      </w:pPr>
    </w:p>
    <w:p w14:paraId="1C24D1E2" w14:textId="77777777" w:rsidR="0036029D" w:rsidRDefault="0036029D" w:rsidP="00784310">
      <w:pPr>
        <w:pStyle w:val="1bodycopy10pt"/>
        <w:rPr>
          <w:lang w:val="en-GB" w:eastAsia="en-GB"/>
        </w:rPr>
      </w:pPr>
    </w:p>
    <w:p w14:paraId="4B947D74" w14:textId="77777777" w:rsidR="0036029D" w:rsidRDefault="0036029D" w:rsidP="00784310">
      <w:pPr>
        <w:pStyle w:val="1bodycopy10pt"/>
        <w:rPr>
          <w:lang w:val="en-GB" w:eastAsia="en-GB"/>
        </w:rPr>
      </w:pPr>
    </w:p>
    <w:p w14:paraId="1A9DA761" w14:textId="77777777" w:rsidR="0036029D" w:rsidRDefault="0036029D" w:rsidP="00784310">
      <w:pPr>
        <w:pStyle w:val="1bodycopy10pt"/>
        <w:rPr>
          <w:lang w:val="en-GB" w:eastAsia="en-GB"/>
        </w:rPr>
      </w:pPr>
    </w:p>
    <w:p w14:paraId="2D2AFEB8" w14:textId="77777777" w:rsidR="0036029D" w:rsidRDefault="0036029D" w:rsidP="00784310">
      <w:pPr>
        <w:pStyle w:val="1bodycopy10pt"/>
        <w:rPr>
          <w:lang w:val="en-GB" w:eastAsia="en-GB"/>
        </w:rPr>
      </w:pPr>
    </w:p>
    <w:p w14:paraId="657AA173" w14:textId="77777777" w:rsidR="006A4F12" w:rsidRDefault="006A4F12" w:rsidP="00784310">
      <w:pPr>
        <w:pStyle w:val="1bodycopy10pt"/>
        <w:rPr>
          <w:lang w:val="en-GB" w:eastAsia="en-GB"/>
        </w:rPr>
      </w:pPr>
      <w:r w:rsidRPr="006A4F12">
        <w:rPr>
          <w:lang w:val="en-GB" w:eastAsia="en-GB"/>
        </w:rPr>
        <w:t xml:space="preserve">As a part of the planning stage of the graduated approach, we will set outcomes </w:t>
      </w:r>
      <w:r>
        <w:rPr>
          <w:lang w:val="en-GB" w:eastAsia="en-GB"/>
        </w:rPr>
        <w:t xml:space="preserve">that we want to see your child achieve. </w:t>
      </w:r>
    </w:p>
    <w:p w14:paraId="2C9092FE" w14:textId="77777777" w:rsidR="00F27CFE" w:rsidRDefault="00F27CFE" w:rsidP="00784310">
      <w:pPr>
        <w:pStyle w:val="1bodycopy10pt"/>
        <w:rPr>
          <w:lang w:val="en-GB" w:eastAsia="en-GB"/>
        </w:rPr>
      </w:pPr>
      <w:r>
        <w:rPr>
          <w:lang w:val="en-GB" w:eastAsia="en-GB"/>
        </w:rPr>
        <w:t xml:space="preserve">Whenever we run an intervention with your child, we will </w:t>
      </w:r>
      <w:r w:rsidR="00476C95">
        <w:rPr>
          <w:lang w:val="en-GB" w:eastAsia="en-GB"/>
        </w:rPr>
        <w:t>assess</w:t>
      </w:r>
      <w:r>
        <w:rPr>
          <w:lang w:val="en-GB" w:eastAsia="en-GB"/>
        </w:rPr>
        <w:t xml:space="preserve"> them before the intervention begins. This is known as a </w:t>
      </w:r>
      <w:r w:rsidR="00476C95">
        <w:rPr>
          <w:lang w:val="en-GB" w:eastAsia="en-GB"/>
        </w:rPr>
        <w:t>‘</w:t>
      </w:r>
      <w:r>
        <w:rPr>
          <w:lang w:val="en-GB" w:eastAsia="en-GB"/>
        </w:rPr>
        <w:t>baseline assessment</w:t>
      </w:r>
      <w:r w:rsidR="00476C95">
        <w:rPr>
          <w:lang w:val="en-GB" w:eastAsia="en-GB"/>
        </w:rPr>
        <w:t>’</w:t>
      </w:r>
      <w:r>
        <w:rPr>
          <w:lang w:val="en-GB" w:eastAsia="en-GB"/>
        </w:rPr>
        <w:t xml:space="preserve">. We do this so we can see how much impact the intervention has on your child’s progress. </w:t>
      </w:r>
    </w:p>
    <w:p w14:paraId="4163E86D" w14:textId="77777777" w:rsidR="00F27CFE" w:rsidRDefault="00F27CFE" w:rsidP="00784310">
      <w:pPr>
        <w:pStyle w:val="1bodycopy10pt"/>
        <w:rPr>
          <w:lang w:val="en-GB" w:eastAsia="en-GB"/>
        </w:rPr>
      </w:pPr>
      <w:r>
        <w:rPr>
          <w:lang w:val="en-GB" w:eastAsia="en-GB"/>
        </w:rPr>
        <w:t xml:space="preserve">We will track your child’s progress </w:t>
      </w:r>
      <w:r w:rsidR="006A4F12">
        <w:rPr>
          <w:lang w:val="en-GB" w:eastAsia="en-GB"/>
        </w:rPr>
        <w:t xml:space="preserve">towards the outcomes we set </w:t>
      </w:r>
      <w:r>
        <w:rPr>
          <w:lang w:val="en-GB" w:eastAsia="en-GB"/>
        </w:rPr>
        <w:t>over time and improve our offer as we learn what your child responds to best.</w:t>
      </w:r>
      <w:r w:rsidR="006A4F12">
        <w:rPr>
          <w:lang w:val="en-GB" w:eastAsia="en-GB"/>
        </w:rPr>
        <w:t xml:space="preserve"> </w:t>
      </w:r>
    </w:p>
    <w:p w14:paraId="30D86262" w14:textId="1396227C" w:rsidR="00923758" w:rsidRDefault="00923758" w:rsidP="00923758">
      <w:pPr>
        <w:pStyle w:val="1bodycopy10pt"/>
        <w:rPr>
          <w:lang w:val="en-GB" w:eastAsia="en-GB"/>
        </w:rPr>
      </w:pPr>
      <w:r>
        <w:rPr>
          <w:lang w:val="en-GB" w:eastAsia="en-GB"/>
        </w:rPr>
        <w:t xml:space="preserve">This process will be continual. </w:t>
      </w:r>
      <w:r w:rsidRPr="00923758">
        <w:rPr>
          <w:lang w:val="en-GB" w:eastAsia="en-GB"/>
        </w:rPr>
        <w:t xml:space="preserve">If the review shows a </w:t>
      </w:r>
      <w:r w:rsidR="001F1A8F">
        <w:rPr>
          <w:lang w:val="en-GB" w:eastAsia="en-GB"/>
        </w:rPr>
        <w:t>pupil</w:t>
      </w:r>
      <w:r w:rsidRPr="00923758">
        <w:rPr>
          <w:lang w:val="en-GB" w:eastAsia="en-GB"/>
        </w:rPr>
        <w:t xml:space="preserve"> has made progress, they may no longer need the additional provision made through SEN supp</w:t>
      </w:r>
      <w:r>
        <w:rPr>
          <w:lang w:val="en-GB" w:eastAsia="en-GB"/>
        </w:rPr>
        <w:t xml:space="preserve">ort. </w:t>
      </w:r>
      <w:r w:rsidRPr="00923758">
        <w:rPr>
          <w:lang w:val="en-GB" w:eastAsia="en-GB"/>
        </w:rPr>
        <w:t xml:space="preserve">For others, the cycle will </w:t>
      </w:r>
      <w:proofErr w:type="gramStart"/>
      <w:r w:rsidRPr="00923758">
        <w:rPr>
          <w:lang w:val="en-GB" w:eastAsia="en-GB"/>
        </w:rPr>
        <w:t>continue</w:t>
      </w:r>
      <w:proofErr w:type="gramEnd"/>
      <w:r w:rsidRPr="00923758">
        <w:rPr>
          <w:lang w:val="en-GB" w:eastAsia="en-GB"/>
        </w:rPr>
        <w:t xml:space="preserve"> and the </w:t>
      </w:r>
      <w:r w:rsidR="000B2625">
        <w:rPr>
          <w:lang w:val="en-GB" w:eastAsia="en-GB"/>
        </w:rPr>
        <w:t>provision</w:t>
      </w:r>
      <w:r w:rsidRPr="00923758">
        <w:rPr>
          <w:lang w:val="en-GB" w:eastAsia="en-GB"/>
        </w:rPr>
        <w:t>'s targets, strategies and provisions will be revisited and refined.</w:t>
      </w:r>
    </w:p>
    <w:p w14:paraId="784319B2" w14:textId="77777777" w:rsidR="007F61C7" w:rsidRDefault="007F61C7" w:rsidP="00784310">
      <w:pPr>
        <w:pStyle w:val="1bodycopy10pt"/>
        <w:rPr>
          <w:lang w:val="en-GB" w:eastAsia="en-GB"/>
        </w:rPr>
      </w:pPr>
    </w:p>
    <w:p w14:paraId="413DC889" w14:textId="77777777" w:rsidR="00784310" w:rsidRPr="00F86C9B" w:rsidRDefault="00784310" w:rsidP="00784310">
      <w:pPr>
        <w:pStyle w:val="Heading1"/>
        <w:rPr>
          <w:rFonts w:ascii="Times New Roman" w:hAnsi="Times New Roman"/>
          <w:color w:val="00FF99"/>
          <w:sz w:val="24"/>
          <w:lang w:eastAsia="en-GB"/>
        </w:rPr>
      </w:pPr>
      <w:bookmarkStart w:id="18" w:name="_Toc116987823"/>
      <w:bookmarkStart w:id="19" w:name="_Toc117080332"/>
      <w:bookmarkStart w:id="20" w:name="_Toc119070497"/>
      <w:r w:rsidRPr="00F86C9B">
        <w:rPr>
          <w:color w:val="00FF99"/>
          <w:lang w:eastAsia="en-GB"/>
        </w:rPr>
        <w:t>6. How will I be involved in decisions made about my child’s education?</w:t>
      </w:r>
      <w:bookmarkEnd w:id="18"/>
      <w:bookmarkEnd w:id="19"/>
      <w:bookmarkEnd w:id="20"/>
    </w:p>
    <w:p w14:paraId="7A4307CF" w14:textId="29ADB611" w:rsidR="00784310" w:rsidRPr="005600E2" w:rsidRDefault="00784310" w:rsidP="00784310">
      <w:pPr>
        <w:pStyle w:val="1bodycopy10pt"/>
        <w:rPr>
          <w:rFonts w:ascii="Times New Roman" w:hAnsi="Times New Roman"/>
          <w:sz w:val="24"/>
          <w:lang w:val="en-GB" w:eastAsia="en-GB"/>
        </w:rPr>
      </w:pPr>
      <w:r w:rsidRPr="005600E2">
        <w:rPr>
          <w:lang w:val="en-GB" w:eastAsia="en-GB"/>
        </w:rPr>
        <w:t xml:space="preserve">We will </w:t>
      </w:r>
      <w:r w:rsidR="00F86C9B">
        <w:rPr>
          <w:lang w:val="en-GB" w:eastAsia="en-GB"/>
        </w:rPr>
        <w:t xml:space="preserve">provide termly reports on your child’s progress. </w:t>
      </w:r>
    </w:p>
    <w:p w14:paraId="788F7A72" w14:textId="6D3A3016" w:rsidR="00784310" w:rsidRPr="005600E2" w:rsidRDefault="00F86C9B" w:rsidP="00784310">
      <w:pPr>
        <w:pStyle w:val="1bodycopy10pt"/>
        <w:rPr>
          <w:rFonts w:ascii="Times New Roman" w:hAnsi="Times New Roman"/>
          <w:sz w:val="24"/>
          <w:lang w:val="en-GB" w:eastAsia="en-GB"/>
        </w:rPr>
      </w:pPr>
      <w:r>
        <w:rPr>
          <w:lang w:val="en-GB" w:eastAsia="en-GB"/>
        </w:rPr>
        <w:t xml:space="preserve">The directors/SENCO will offer meetings termly </w:t>
      </w:r>
      <w:r w:rsidR="00784310" w:rsidRPr="005600E2">
        <w:rPr>
          <w:lang w:val="en-GB" w:eastAsia="en-GB"/>
        </w:rPr>
        <w:t>to:</w:t>
      </w:r>
    </w:p>
    <w:p w14:paraId="33595722" w14:textId="77777777" w:rsidR="00784310" w:rsidRPr="005600E2" w:rsidRDefault="00784310" w:rsidP="00784310">
      <w:pPr>
        <w:pStyle w:val="4Bulletedcopyblue"/>
        <w:rPr>
          <w:lang w:val="en-GB" w:eastAsia="en-GB"/>
        </w:rPr>
      </w:pPr>
      <w:r w:rsidRPr="005600E2">
        <w:rPr>
          <w:lang w:val="en-GB" w:eastAsia="en-GB"/>
        </w:rPr>
        <w:t>Set clear outcomes for your child’s progress</w:t>
      </w:r>
    </w:p>
    <w:p w14:paraId="0570869A" w14:textId="77777777" w:rsidR="00784310" w:rsidRPr="005600E2" w:rsidRDefault="00784310" w:rsidP="00784310">
      <w:pPr>
        <w:pStyle w:val="4Bulletedcopyblue"/>
        <w:rPr>
          <w:lang w:val="en-GB" w:eastAsia="en-GB"/>
        </w:rPr>
      </w:pPr>
      <w:r w:rsidRPr="005600E2">
        <w:rPr>
          <w:lang w:val="en-GB" w:eastAsia="en-GB"/>
        </w:rPr>
        <w:t>Review progress towards those outcomes</w:t>
      </w:r>
    </w:p>
    <w:p w14:paraId="48E86DDA" w14:textId="77777777" w:rsidR="00784310" w:rsidRPr="005600E2" w:rsidRDefault="00784310" w:rsidP="00784310">
      <w:pPr>
        <w:pStyle w:val="4Bulletedcopyblue"/>
        <w:rPr>
          <w:lang w:val="en-GB" w:eastAsia="en-GB"/>
        </w:rPr>
      </w:pPr>
      <w:r w:rsidRPr="005600E2">
        <w:rPr>
          <w:lang w:val="en-GB" w:eastAsia="en-GB"/>
        </w:rPr>
        <w:t>Discuss the support we will put in place to help your child make that progress</w:t>
      </w:r>
    </w:p>
    <w:p w14:paraId="17CB2EF9" w14:textId="77777777" w:rsidR="00784310" w:rsidRPr="005600E2" w:rsidRDefault="00784310" w:rsidP="00784310">
      <w:pPr>
        <w:pStyle w:val="4Bulletedcopyblue"/>
        <w:rPr>
          <w:lang w:val="en-GB" w:eastAsia="en-GB"/>
        </w:rPr>
      </w:pPr>
      <w:r w:rsidRPr="005600E2">
        <w:rPr>
          <w:lang w:val="en-GB" w:eastAsia="en-GB"/>
        </w:rPr>
        <w:t>Identify what we will do, what we will ask you to do, and what we will ask your child to do</w:t>
      </w:r>
    </w:p>
    <w:p w14:paraId="695C423A" w14:textId="77777777" w:rsidR="00784310" w:rsidRPr="005600E2" w:rsidRDefault="00784310" w:rsidP="00784310">
      <w:pPr>
        <w:pStyle w:val="1bodycopy10pt"/>
        <w:rPr>
          <w:rFonts w:ascii="Times New Roman" w:hAnsi="Times New Roman"/>
          <w:sz w:val="24"/>
          <w:lang w:val="en-GB" w:eastAsia="en-GB"/>
        </w:rPr>
      </w:pPr>
      <w:r w:rsidRPr="005600E2">
        <w:rPr>
          <w:lang w:val="en-GB" w:eastAsia="en-GB"/>
        </w:rPr>
        <w:lastRenderedPageBreak/>
        <w:t>We know that you</w:t>
      </w:r>
      <w:r w:rsidR="00551916" w:rsidRPr="005600E2">
        <w:rPr>
          <w:lang w:val="en-GB" w:eastAsia="en-GB"/>
        </w:rPr>
        <w:t>’</w:t>
      </w:r>
      <w:r w:rsidRPr="005600E2">
        <w:rPr>
          <w:lang w:val="en-GB" w:eastAsia="en-GB"/>
        </w:rPr>
        <w:t xml:space="preserve">re the expert when it comes to your child’s needs and aspirations. </w:t>
      </w:r>
      <w:proofErr w:type="gramStart"/>
      <w:r w:rsidRPr="005600E2">
        <w:rPr>
          <w:lang w:val="en-GB" w:eastAsia="en-GB"/>
        </w:rPr>
        <w:t>So</w:t>
      </w:r>
      <w:proofErr w:type="gramEnd"/>
      <w:r w:rsidRPr="005600E2">
        <w:rPr>
          <w:lang w:val="en-GB" w:eastAsia="en-GB"/>
        </w:rPr>
        <w:t xml:space="preserve"> we want to make sure you have a full understanding of how we</w:t>
      </w:r>
      <w:r w:rsidR="00551916" w:rsidRPr="005600E2">
        <w:rPr>
          <w:lang w:val="en-GB" w:eastAsia="en-GB"/>
        </w:rPr>
        <w:t>’</w:t>
      </w:r>
      <w:r w:rsidRPr="005600E2">
        <w:rPr>
          <w:lang w:val="en-GB" w:eastAsia="en-GB"/>
        </w:rPr>
        <w:t>re trying to meet your child’s needs, so that you can provide insight into what you think would work best for your child.</w:t>
      </w:r>
    </w:p>
    <w:p w14:paraId="1365A79B" w14:textId="340E337A" w:rsidR="00784310" w:rsidRPr="005600E2" w:rsidRDefault="00551916" w:rsidP="00784310">
      <w:pPr>
        <w:pStyle w:val="1bodycopy10pt"/>
        <w:rPr>
          <w:rFonts w:ascii="Times New Roman" w:hAnsi="Times New Roman"/>
          <w:sz w:val="24"/>
          <w:lang w:val="en-GB" w:eastAsia="en-GB"/>
        </w:rPr>
      </w:pPr>
      <w:r w:rsidRPr="005600E2">
        <w:rPr>
          <w:lang w:val="en-GB" w:eastAsia="en-GB"/>
        </w:rPr>
        <w:t>W</w:t>
      </w:r>
      <w:r w:rsidR="00784310" w:rsidRPr="005600E2">
        <w:rPr>
          <w:lang w:val="en-GB" w:eastAsia="en-GB"/>
        </w:rPr>
        <w:t xml:space="preserve">e </w:t>
      </w:r>
      <w:r w:rsidRPr="005600E2">
        <w:rPr>
          <w:lang w:val="en-GB" w:eastAsia="en-GB"/>
        </w:rPr>
        <w:t xml:space="preserve">also </w:t>
      </w:r>
      <w:r w:rsidR="00784310" w:rsidRPr="005600E2">
        <w:rPr>
          <w:lang w:val="en-GB" w:eastAsia="en-GB"/>
        </w:rPr>
        <w:t xml:space="preserve">want to hear from you as much as possible so that we can build a better picture of how the SEN support we are providing is impacting your child outside of </w:t>
      </w:r>
      <w:r w:rsidR="000B2625">
        <w:rPr>
          <w:lang w:val="en-GB" w:eastAsia="en-GB"/>
        </w:rPr>
        <w:t>provision</w:t>
      </w:r>
      <w:r w:rsidR="00784310" w:rsidRPr="005600E2">
        <w:rPr>
          <w:lang w:val="en-GB" w:eastAsia="en-GB"/>
        </w:rPr>
        <w:t>. </w:t>
      </w:r>
    </w:p>
    <w:p w14:paraId="3DDB9470" w14:textId="77777777" w:rsidR="00784310" w:rsidRPr="005600E2" w:rsidRDefault="00784310" w:rsidP="00784310">
      <w:pPr>
        <w:pStyle w:val="1bodycopy10pt"/>
        <w:rPr>
          <w:rFonts w:ascii="Times New Roman" w:hAnsi="Times New Roman"/>
          <w:sz w:val="24"/>
          <w:lang w:val="en-GB" w:eastAsia="en-GB"/>
        </w:rPr>
      </w:pPr>
      <w:r w:rsidRPr="005600E2">
        <w:rPr>
          <w:lang w:val="en-GB" w:eastAsia="en-GB"/>
        </w:rPr>
        <w:t>If your child’s needs or aspirations change at any time, please let us know right away so we can keep our provision as relevant as possible.</w:t>
      </w:r>
    </w:p>
    <w:p w14:paraId="2BDA7032" w14:textId="77777777" w:rsidR="00784310" w:rsidRDefault="00784310" w:rsidP="00784310">
      <w:pPr>
        <w:pStyle w:val="1bodycopy10pt"/>
        <w:rPr>
          <w:lang w:val="en-GB" w:eastAsia="en-GB"/>
        </w:rPr>
      </w:pPr>
      <w:r w:rsidRPr="005600E2">
        <w:rPr>
          <w:lang w:val="en-GB" w:eastAsia="en-GB"/>
        </w:rPr>
        <w:t xml:space="preserve">After any discussion we will </w:t>
      </w:r>
      <w:r w:rsidR="00923758">
        <w:rPr>
          <w:lang w:val="en-GB" w:eastAsia="en-GB"/>
        </w:rPr>
        <w:t xml:space="preserve">make a </w:t>
      </w:r>
      <w:r w:rsidRPr="005600E2">
        <w:rPr>
          <w:lang w:val="en-GB" w:eastAsia="en-GB"/>
        </w:rPr>
        <w:t xml:space="preserve">record </w:t>
      </w:r>
      <w:r w:rsidR="00923758">
        <w:rPr>
          <w:lang w:val="en-GB" w:eastAsia="en-GB"/>
        </w:rPr>
        <w:t xml:space="preserve">of </w:t>
      </w:r>
      <w:r w:rsidRPr="005600E2">
        <w:rPr>
          <w:lang w:val="en-GB" w:eastAsia="en-GB"/>
        </w:rPr>
        <w:t xml:space="preserve">any outcomes, actions and support </w:t>
      </w:r>
      <w:r w:rsidR="00551916" w:rsidRPr="005600E2">
        <w:rPr>
          <w:lang w:val="en-GB" w:eastAsia="en-GB"/>
        </w:rPr>
        <w:t xml:space="preserve">that have been </w:t>
      </w:r>
      <w:r w:rsidRPr="005600E2">
        <w:rPr>
          <w:lang w:val="en-GB" w:eastAsia="en-GB"/>
        </w:rPr>
        <w:t>agreed. This record will be shared with all relevant staff, and you will be given a copy. </w:t>
      </w:r>
    </w:p>
    <w:p w14:paraId="760EEA07" w14:textId="225A74A3" w:rsidR="008D69AF" w:rsidRPr="008D69AF" w:rsidRDefault="008D69AF" w:rsidP="00784310">
      <w:pPr>
        <w:pStyle w:val="1bodycopy10pt"/>
        <w:rPr>
          <w:rFonts w:ascii="Times New Roman" w:hAnsi="Times New Roman"/>
          <w:sz w:val="24"/>
          <w:lang w:val="en-GB" w:eastAsia="en-GB"/>
        </w:rPr>
      </w:pPr>
      <w:r>
        <w:rPr>
          <w:lang w:val="en-GB" w:eastAsia="en-GB"/>
        </w:rPr>
        <w:t xml:space="preserve">If you have concerns that arise between these meetings, please contact </w:t>
      </w:r>
      <w:r w:rsidR="00F86C9B">
        <w:rPr>
          <w:lang w:val="en-GB" w:eastAsia="en-GB"/>
        </w:rPr>
        <w:t xml:space="preserve">us. </w:t>
      </w:r>
    </w:p>
    <w:p w14:paraId="353513C4" w14:textId="77777777" w:rsidR="007F61C7" w:rsidRPr="005600E2" w:rsidRDefault="007F61C7" w:rsidP="00784310">
      <w:pPr>
        <w:pStyle w:val="1bodycopy10pt"/>
        <w:rPr>
          <w:lang w:val="en-GB" w:eastAsia="en-GB"/>
        </w:rPr>
      </w:pPr>
    </w:p>
    <w:p w14:paraId="50441E8B" w14:textId="77777777" w:rsidR="00784310" w:rsidRPr="00F86C9B" w:rsidRDefault="00784310" w:rsidP="00784310">
      <w:pPr>
        <w:pStyle w:val="Heading1"/>
        <w:rPr>
          <w:rFonts w:ascii="Times New Roman" w:hAnsi="Times New Roman"/>
          <w:color w:val="00FF99"/>
          <w:sz w:val="24"/>
          <w:lang w:eastAsia="en-GB"/>
        </w:rPr>
      </w:pPr>
      <w:bookmarkStart w:id="21" w:name="_Toc116987824"/>
      <w:bookmarkStart w:id="22" w:name="_Toc117080333"/>
      <w:bookmarkStart w:id="23" w:name="_Toc119070498"/>
      <w:r w:rsidRPr="00F86C9B">
        <w:rPr>
          <w:color w:val="00FF99"/>
          <w:lang w:eastAsia="en-GB"/>
        </w:rPr>
        <w:t>7. How will my child be involved in decisions made about their education?</w:t>
      </w:r>
      <w:bookmarkEnd w:id="21"/>
      <w:bookmarkEnd w:id="22"/>
      <w:bookmarkEnd w:id="23"/>
    </w:p>
    <w:p w14:paraId="60549A41" w14:textId="77777777" w:rsidR="00784310" w:rsidRPr="005600E2" w:rsidRDefault="00784310" w:rsidP="00784310">
      <w:pPr>
        <w:pStyle w:val="1bodycopy10pt"/>
        <w:rPr>
          <w:rFonts w:ascii="Times New Roman" w:hAnsi="Times New Roman"/>
          <w:sz w:val="24"/>
          <w:lang w:val="en-GB" w:eastAsia="en-GB"/>
        </w:rPr>
      </w:pPr>
      <w:r w:rsidRPr="005600E2">
        <w:rPr>
          <w:lang w:val="en-GB" w:eastAsia="en-GB"/>
        </w:rPr>
        <w:t xml:space="preserve">The level of involvement will depend on your child’s age and level of competence. We recognise that no 2 children are the same, so we will </w:t>
      </w:r>
      <w:r w:rsidR="00551916" w:rsidRPr="005600E2">
        <w:rPr>
          <w:lang w:val="en-GB" w:eastAsia="en-GB"/>
        </w:rPr>
        <w:t>decide</w:t>
      </w:r>
      <w:r w:rsidRPr="005600E2">
        <w:rPr>
          <w:lang w:val="en-GB" w:eastAsia="en-GB"/>
        </w:rPr>
        <w:t xml:space="preserve"> on a case-by-case basis, with your input.</w:t>
      </w:r>
    </w:p>
    <w:p w14:paraId="28AE8EB3" w14:textId="77777777" w:rsidR="00784310" w:rsidRPr="005600E2" w:rsidRDefault="00784310" w:rsidP="00551916">
      <w:pPr>
        <w:pStyle w:val="1bodycopy10pt"/>
        <w:rPr>
          <w:rFonts w:ascii="Times New Roman" w:hAnsi="Times New Roman"/>
          <w:sz w:val="24"/>
          <w:lang w:val="en-GB" w:eastAsia="en-GB"/>
        </w:rPr>
      </w:pPr>
      <w:r w:rsidRPr="005600E2">
        <w:rPr>
          <w:lang w:val="en-GB" w:eastAsia="en-GB"/>
        </w:rPr>
        <w:t xml:space="preserve">We </w:t>
      </w:r>
      <w:r w:rsidR="00551916" w:rsidRPr="005600E2">
        <w:rPr>
          <w:lang w:val="en-GB" w:eastAsia="en-GB"/>
        </w:rPr>
        <w:t>may seek your child’s views</w:t>
      </w:r>
      <w:r w:rsidRPr="005600E2">
        <w:rPr>
          <w:lang w:val="en-GB" w:eastAsia="en-GB"/>
        </w:rPr>
        <w:t xml:space="preserve"> by asking them to:</w:t>
      </w:r>
    </w:p>
    <w:p w14:paraId="4BA52FC2" w14:textId="77777777" w:rsidR="00784310" w:rsidRPr="005600E2" w:rsidRDefault="00784310" w:rsidP="00784310">
      <w:pPr>
        <w:pStyle w:val="4Bulletedcopyblue"/>
        <w:rPr>
          <w:lang w:val="en-GB" w:eastAsia="en-GB"/>
        </w:rPr>
      </w:pPr>
      <w:r w:rsidRPr="005600E2">
        <w:rPr>
          <w:lang w:val="en-GB" w:eastAsia="en-GB"/>
        </w:rPr>
        <w:t>Attend meetings to discuss their progress and outcomes</w:t>
      </w:r>
    </w:p>
    <w:p w14:paraId="1B26114D" w14:textId="77777777" w:rsidR="00784310" w:rsidRPr="005600E2" w:rsidRDefault="00784310" w:rsidP="00784310">
      <w:pPr>
        <w:pStyle w:val="4Bulletedcopyblue"/>
        <w:rPr>
          <w:lang w:val="en-GB" w:eastAsia="en-GB"/>
        </w:rPr>
      </w:pPr>
      <w:r w:rsidRPr="005600E2">
        <w:rPr>
          <w:lang w:val="en-GB" w:eastAsia="en-GB"/>
        </w:rPr>
        <w:t>Prepare a presentation, written statement, video, drawing</w:t>
      </w:r>
      <w:r w:rsidR="00551916" w:rsidRPr="005600E2">
        <w:rPr>
          <w:lang w:val="en-GB" w:eastAsia="en-GB"/>
        </w:rPr>
        <w:t>,</w:t>
      </w:r>
      <w:r w:rsidRPr="005600E2">
        <w:rPr>
          <w:lang w:val="en-GB" w:eastAsia="en-GB"/>
        </w:rPr>
        <w:t xml:space="preserve"> etc.</w:t>
      </w:r>
    </w:p>
    <w:p w14:paraId="1E727910" w14:textId="77777777" w:rsidR="00784310" w:rsidRPr="005600E2" w:rsidRDefault="00784310" w:rsidP="00784310">
      <w:pPr>
        <w:pStyle w:val="4Bulletedcopyblue"/>
        <w:rPr>
          <w:lang w:val="en-GB" w:eastAsia="en-GB"/>
        </w:rPr>
      </w:pPr>
      <w:r w:rsidRPr="005600E2">
        <w:rPr>
          <w:lang w:val="en-GB" w:eastAsia="en-GB"/>
        </w:rPr>
        <w:t>Discuss their views with a member of staff who can act as a representative during the meeting</w:t>
      </w:r>
    </w:p>
    <w:p w14:paraId="289B163B" w14:textId="77777777" w:rsidR="00784310" w:rsidRDefault="00784310" w:rsidP="00784310">
      <w:pPr>
        <w:pStyle w:val="4Bulletedcopyblue"/>
        <w:rPr>
          <w:lang w:val="en-GB" w:eastAsia="en-GB"/>
        </w:rPr>
      </w:pPr>
      <w:r w:rsidRPr="005600E2">
        <w:rPr>
          <w:lang w:val="en-GB" w:eastAsia="en-GB"/>
        </w:rPr>
        <w:t>Complete a survey</w:t>
      </w:r>
    </w:p>
    <w:p w14:paraId="60B0B0D8" w14:textId="77777777" w:rsidR="007F61C7" w:rsidRPr="005600E2" w:rsidRDefault="007F61C7" w:rsidP="007F61C7">
      <w:pPr>
        <w:pStyle w:val="4Bulletedcopyblue"/>
        <w:numPr>
          <w:ilvl w:val="0"/>
          <w:numId w:val="0"/>
        </w:numPr>
        <w:ind w:left="340"/>
        <w:rPr>
          <w:lang w:val="en-GB" w:eastAsia="en-GB"/>
        </w:rPr>
      </w:pPr>
    </w:p>
    <w:p w14:paraId="4683EC60" w14:textId="4381E97A" w:rsidR="00784310" w:rsidRPr="005600E2" w:rsidRDefault="00784310" w:rsidP="00A043F5">
      <w:pPr>
        <w:pStyle w:val="1bodycopy10pt"/>
        <w:rPr>
          <w:rFonts w:ascii="Times New Roman" w:hAnsi="Times New Roman"/>
          <w:sz w:val="24"/>
          <w:lang w:val="en-GB" w:eastAsia="en-GB"/>
        </w:rPr>
      </w:pPr>
      <w:bookmarkStart w:id="24" w:name="_Toc116987825"/>
      <w:bookmarkStart w:id="25" w:name="_Toc117080334"/>
      <w:bookmarkStart w:id="26" w:name="_Toc119070499"/>
      <w:r w:rsidRPr="00A043F5">
        <w:rPr>
          <w:rStyle w:val="Heading1Char"/>
          <w:color w:val="00FF99"/>
          <w:lang w:val="en-GB" w:eastAsia="en-GB"/>
        </w:rPr>
        <w:t xml:space="preserve">8. How will the </w:t>
      </w:r>
      <w:r w:rsidR="000B2625" w:rsidRPr="00A043F5">
        <w:rPr>
          <w:rStyle w:val="Heading1Char"/>
          <w:color w:val="00FF99"/>
          <w:lang w:val="en-GB" w:eastAsia="en-GB"/>
        </w:rPr>
        <w:t>provision</w:t>
      </w:r>
      <w:r w:rsidRPr="00A043F5">
        <w:rPr>
          <w:rStyle w:val="Heading1Char"/>
          <w:color w:val="00FF99"/>
          <w:lang w:val="en-GB" w:eastAsia="en-GB"/>
        </w:rPr>
        <w:t xml:space="preserve"> adapt </w:t>
      </w:r>
      <w:r w:rsidR="0028381C" w:rsidRPr="00A043F5">
        <w:rPr>
          <w:rStyle w:val="Heading1Char"/>
          <w:color w:val="00FF99"/>
          <w:lang w:val="en-GB" w:eastAsia="en-GB"/>
        </w:rPr>
        <w:t>its</w:t>
      </w:r>
      <w:r w:rsidRPr="00A043F5">
        <w:rPr>
          <w:rStyle w:val="Heading1Char"/>
          <w:color w:val="00FF99"/>
          <w:lang w:val="en-GB" w:eastAsia="en-GB"/>
        </w:rPr>
        <w:t xml:space="preserve"> teaching </w:t>
      </w:r>
      <w:r w:rsidR="0028381C" w:rsidRPr="00A043F5">
        <w:rPr>
          <w:rStyle w:val="Heading1Char"/>
          <w:color w:val="00FF99"/>
          <w:lang w:val="en-GB" w:eastAsia="en-GB"/>
        </w:rPr>
        <w:t>for my child</w:t>
      </w:r>
      <w:r w:rsidRPr="00A043F5">
        <w:rPr>
          <w:rStyle w:val="Heading1Char"/>
          <w:color w:val="00FF99"/>
          <w:lang w:val="en-GB" w:eastAsia="en-GB"/>
        </w:rPr>
        <w:t>?</w:t>
      </w:r>
      <w:bookmarkEnd w:id="24"/>
      <w:bookmarkEnd w:id="25"/>
      <w:bookmarkEnd w:id="26"/>
      <w:r w:rsidRPr="005600E2">
        <w:rPr>
          <w:b/>
          <w:bCs/>
          <w:sz w:val="28"/>
          <w:szCs w:val="28"/>
          <w:lang w:val="en-GB" w:eastAsia="en-GB"/>
        </w:rPr>
        <w:br/>
      </w:r>
    </w:p>
    <w:p w14:paraId="4E0FFB56" w14:textId="503C25BF" w:rsidR="007F61C7" w:rsidRDefault="00784310" w:rsidP="00784310">
      <w:pPr>
        <w:pStyle w:val="1bodycopy10pt"/>
        <w:rPr>
          <w:lang w:val="en-GB" w:eastAsia="en-GB"/>
        </w:rPr>
      </w:pPr>
      <w:r w:rsidRPr="005600E2">
        <w:rPr>
          <w:lang w:val="en-GB" w:eastAsia="en-GB"/>
        </w:rPr>
        <w:t xml:space="preserve">High-quality teaching </w:t>
      </w:r>
      <w:r w:rsidR="00A043F5">
        <w:rPr>
          <w:lang w:val="en-GB" w:eastAsia="en-GB"/>
        </w:rPr>
        <w:t xml:space="preserve">and experience </w:t>
      </w:r>
      <w:proofErr w:type="gramStart"/>
      <w:r w:rsidRPr="005600E2">
        <w:rPr>
          <w:lang w:val="en-GB" w:eastAsia="en-GB"/>
        </w:rPr>
        <w:t>is</w:t>
      </w:r>
      <w:proofErr w:type="gramEnd"/>
      <w:r w:rsidRPr="005600E2">
        <w:rPr>
          <w:lang w:val="en-GB" w:eastAsia="en-GB"/>
        </w:rPr>
        <w:t xml:space="preserve"> our first step in responding to your child’s needs. </w:t>
      </w:r>
      <w:r w:rsidR="00DD2671">
        <w:rPr>
          <w:lang w:val="en-GB" w:eastAsia="en-GB"/>
        </w:rPr>
        <w:t xml:space="preserve">We will make sure that your child has access to a broad and balanced curriculum </w:t>
      </w:r>
      <w:r w:rsidR="00152926">
        <w:rPr>
          <w:lang w:val="en-GB" w:eastAsia="en-GB"/>
        </w:rPr>
        <w:t xml:space="preserve">in every year they are at our </w:t>
      </w:r>
      <w:r w:rsidR="000B2625">
        <w:rPr>
          <w:lang w:val="en-GB" w:eastAsia="en-GB"/>
        </w:rPr>
        <w:t>provision</w:t>
      </w:r>
      <w:r w:rsidR="00152926">
        <w:rPr>
          <w:lang w:val="en-GB" w:eastAsia="en-GB"/>
        </w:rPr>
        <w:t>.</w:t>
      </w:r>
      <w:r w:rsidR="00DD2671">
        <w:rPr>
          <w:lang w:val="en-GB" w:eastAsia="en-GB"/>
        </w:rPr>
        <w:t xml:space="preserve"> </w:t>
      </w:r>
    </w:p>
    <w:p w14:paraId="5629F1A0" w14:textId="6080AD36" w:rsidR="00784310" w:rsidRPr="005600E2" w:rsidRDefault="00784310" w:rsidP="00784310">
      <w:pPr>
        <w:pStyle w:val="1bodycopy10pt"/>
        <w:rPr>
          <w:rFonts w:ascii="Times New Roman" w:hAnsi="Times New Roman"/>
          <w:sz w:val="24"/>
          <w:lang w:val="en-GB" w:eastAsia="en-GB"/>
        </w:rPr>
      </w:pPr>
      <w:r w:rsidRPr="005600E2">
        <w:rPr>
          <w:lang w:val="en-GB" w:eastAsia="en-GB"/>
        </w:rPr>
        <w:t>We will differentiate (or adapt) how we teach to suit the way the</w:t>
      </w:r>
      <w:r w:rsidR="0043455C">
        <w:rPr>
          <w:lang w:val="en-GB" w:eastAsia="en-GB"/>
        </w:rPr>
        <w:t xml:space="preserve"> pupil</w:t>
      </w:r>
      <w:r w:rsidRPr="005600E2">
        <w:rPr>
          <w:lang w:val="en-GB" w:eastAsia="en-GB"/>
        </w:rPr>
        <w:t xml:space="preserve"> work</w:t>
      </w:r>
      <w:r w:rsidR="0043455C">
        <w:rPr>
          <w:lang w:val="en-GB" w:eastAsia="en-GB"/>
        </w:rPr>
        <w:t>s</w:t>
      </w:r>
      <w:r w:rsidRPr="005600E2">
        <w:rPr>
          <w:lang w:val="en-GB" w:eastAsia="en-GB"/>
        </w:rPr>
        <w:t xml:space="preserve"> best.</w:t>
      </w:r>
      <w:r w:rsidR="00DD2671">
        <w:rPr>
          <w:lang w:val="en-GB" w:eastAsia="en-GB"/>
        </w:rPr>
        <w:t xml:space="preserve"> </w:t>
      </w:r>
      <w:r w:rsidR="00152926">
        <w:rPr>
          <w:lang w:val="en-GB" w:eastAsia="en-GB"/>
        </w:rPr>
        <w:t xml:space="preserve">There is no </w:t>
      </w:r>
      <w:r w:rsidR="007F61C7">
        <w:rPr>
          <w:lang w:val="en-GB" w:eastAsia="en-GB"/>
        </w:rPr>
        <w:t>'1</w:t>
      </w:r>
      <w:r w:rsidR="00152926">
        <w:rPr>
          <w:lang w:val="en-GB" w:eastAsia="en-GB"/>
        </w:rPr>
        <w:t xml:space="preserve"> size fits all</w:t>
      </w:r>
      <w:r w:rsidR="007F61C7">
        <w:rPr>
          <w:lang w:val="en-GB" w:eastAsia="en-GB"/>
        </w:rPr>
        <w:t>’</w:t>
      </w:r>
      <w:r w:rsidR="00152926">
        <w:rPr>
          <w:lang w:val="en-GB" w:eastAsia="en-GB"/>
        </w:rPr>
        <w:t xml:space="preserve"> approach to adapting the curriculum, we work on a case</w:t>
      </w:r>
      <w:r w:rsidR="007F61C7">
        <w:rPr>
          <w:lang w:val="en-GB" w:eastAsia="en-GB"/>
        </w:rPr>
        <w:t>-</w:t>
      </w:r>
      <w:r w:rsidR="00152926">
        <w:rPr>
          <w:lang w:val="en-GB" w:eastAsia="en-GB"/>
        </w:rPr>
        <w:t>by case basis to make sure the adapt</w:t>
      </w:r>
      <w:r w:rsidR="007F61C7">
        <w:rPr>
          <w:lang w:val="en-GB" w:eastAsia="en-GB"/>
        </w:rPr>
        <w:t>at</w:t>
      </w:r>
      <w:r w:rsidR="00152926">
        <w:rPr>
          <w:lang w:val="en-GB" w:eastAsia="en-GB"/>
        </w:rPr>
        <w:t>ions we make are meaningful to your child.</w:t>
      </w:r>
      <w:r w:rsidR="00A043F5">
        <w:rPr>
          <w:lang w:val="en-GB" w:eastAsia="en-GB"/>
        </w:rPr>
        <w:t xml:space="preserve"> Our high staffing ratio ensures that students have the time and level of input they need to excel. </w:t>
      </w:r>
    </w:p>
    <w:p w14:paraId="222769BC" w14:textId="77777777" w:rsidR="00784310" w:rsidRDefault="00784310" w:rsidP="00784310">
      <w:pPr>
        <w:pStyle w:val="1bodycopy10pt"/>
        <w:rPr>
          <w:lang w:val="en-GB" w:eastAsia="en-GB"/>
        </w:rPr>
      </w:pPr>
      <w:r w:rsidRPr="005600E2">
        <w:rPr>
          <w:lang w:val="en-GB" w:eastAsia="en-GB"/>
        </w:rPr>
        <w:t>These adaptations include:</w:t>
      </w:r>
    </w:p>
    <w:p w14:paraId="4ACD6F04" w14:textId="0946856B" w:rsidR="00784310" w:rsidRPr="005600E2" w:rsidRDefault="00784310" w:rsidP="00784310">
      <w:pPr>
        <w:pStyle w:val="4Bulletedcopyblue"/>
        <w:rPr>
          <w:lang w:val="en-GB" w:eastAsia="en-GB"/>
        </w:rPr>
      </w:pPr>
      <w:r w:rsidRPr="005600E2">
        <w:rPr>
          <w:lang w:val="en-GB" w:eastAsia="en-GB"/>
        </w:rPr>
        <w:t xml:space="preserve">Differentiating our curriculum to </w:t>
      </w:r>
      <w:r w:rsidR="005F05BD" w:rsidRPr="005600E2">
        <w:rPr>
          <w:lang w:val="en-GB" w:eastAsia="en-GB"/>
        </w:rPr>
        <w:t xml:space="preserve">make </w:t>
      </w:r>
      <w:r w:rsidRPr="005600E2">
        <w:rPr>
          <w:lang w:val="en-GB" w:eastAsia="en-GB"/>
        </w:rPr>
        <w:t xml:space="preserve">sure all pupils </w:t>
      </w:r>
      <w:proofErr w:type="gramStart"/>
      <w:r w:rsidRPr="005600E2">
        <w:rPr>
          <w:lang w:val="en-GB" w:eastAsia="en-GB"/>
        </w:rPr>
        <w:t>are able to</w:t>
      </w:r>
      <w:proofErr w:type="gramEnd"/>
      <w:r w:rsidRPr="005600E2">
        <w:rPr>
          <w:lang w:val="en-GB" w:eastAsia="en-GB"/>
        </w:rPr>
        <w:t xml:space="preserve"> access </w:t>
      </w:r>
      <w:r w:rsidR="00A043F5" w:rsidRPr="005600E2">
        <w:rPr>
          <w:lang w:val="en-GB" w:eastAsia="en-GB"/>
        </w:rPr>
        <w:t>it,</w:t>
      </w:r>
      <w:r w:rsidR="00A043F5">
        <w:rPr>
          <w:lang w:val="en-GB" w:eastAsia="en-GB"/>
        </w:rPr>
        <w:t xml:space="preserve"> responding to their interests and needs.</w:t>
      </w:r>
    </w:p>
    <w:p w14:paraId="24604786" w14:textId="22E496BA"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Adapting our resources and </w:t>
      </w:r>
      <w:r w:rsidR="00A043F5">
        <w:rPr>
          <w:lang w:val="en-GB" w:eastAsia="en-GB"/>
        </w:rPr>
        <w:t>experiences</w:t>
      </w:r>
    </w:p>
    <w:p w14:paraId="1CA4B1BB" w14:textId="77777777"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recommended aids, such as laptops, coloured overlays, visual timetables, larger font, etc.</w:t>
      </w:r>
    </w:p>
    <w:p w14:paraId="22D88607" w14:textId="77777777" w:rsidR="007F61C7" w:rsidRPr="00EE5206" w:rsidRDefault="007F61C7" w:rsidP="00EE5206">
      <w:pPr>
        <w:pStyle w:val="1bodycopy10pt"/>
      </w:pPr>
    </w:p>
    <w:p w14:paraId="679A6EEA" w14:textId="2B8A353B" w:rsidR="00784310" w:rsidRPr="00A043F5" w:rsidRDefault="00784310" w:rsidP="00784310">
      <w:pPr>
        <w:pStyle w:val="Heading1"/>
        <w:rPr>
          <w:rFonts w:ascii="Times New Roman" w:hAnsi="Times New Roman"/>
          <w:color w:val="00FF99"/>
          <w:sz w:val="24"/>
          <w:lang w:eastAsia="en-GB"/>
        </w:rPr>
      </w:pPr>
      <w:bookmarkStart w:id="27" w:name="_Toc116987826"/>
      <w:bookmarkStart w:id="28" w:name="_Toc117080335"/>
      <w:bookmarkStart w:id="29" w:name="_Toc119070500"/>
      <w:r w:rsidRPr="00A043F5">
        <w:rPr>
          <w:color w:val="00FF99"/>
          <w:lang w:eastAsia="en-GB"/>
        </w:rPr>
        <w:t xml:space="preserve">9. How will the </w:t>
      </w:r>
      <w:r w:rsidR="000B2625" w:rsidRPr="00A043F5">
        <w:rPr>
          <w:color w:val="00FF99"/>
          <w:lang w:eastAsia="en-GB"/>
        </w:rPr>
        <w:t>provision</w:t>
      </w:r>
      <w:r w:rsidRPr="00A043F5">
        <w:rPr>
          <w:color w:val="00FF99"/>
          <w:lang w:eastAsia="en-GB"/>
        </w:rPr>
        <w:t xml:space="preserve"> evaluate whether the support in place is helping my child?</w:t>
      </w:r>
      <w:bookmarkEnd w:id="27"/>
      <w:bookmarkEnd w:id="28"/>
      <w:bookmarkEnd w:id="29"/>
    </w:p>
    <w:p w14:paraId="0B56967E" w14:textId="77777777" w:rsidR="00784310" w:rsidRPr="005600E2" w:rsidRDefault="00784310" w:rsidP="00784310">
      <w:pPr>
        <w:pStyle w:val="1bodycopy10pt"/>
        <w:rPr>
          <w:rFonts w:ascii="Times New Roman" w:hAnsi="Times New Roman"/>
          <w:sz w:val="24"/>
          <w:lang w:val="en-GB" w:eastAsia="en-GB"/>
        </w:rPr>
      </w:pPr>
      <w:r w:rsidRPr="005600E2">
        <w:rPr>
          <w:lang w:val="en-GB" w:eastAsia="en-GB"/>
        </w:rPr>
        <w:t>We will evaluate the effectiveness of provision for your child by:</w:t>
      </w:r>
    </w:p>
    <w:p w14:paraId="13D80C22" w14:textId="77777777"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Reviewing </w:t>
      </w:r>
      <w:r w:rsidR="00741D11" w:rsidRPr="005600E2">
        <w:rPr>
          <w:lang w:val="en-GB" w:eastAsia="en-GB"/>
        </w:rPr>
        <w:t>their</w:t>
      </w:r>
      <w:r w:rsidRPr="005600E2">
        <w:rPr>
          <w:lang w:val="en-GB" w:eastAsia="en-GB"/>
        </w:rPr>
        <w:t xml:space="preserve"> progress towards their goals each term</w:t>
      </w:r>
    </w:p>
    <w:p w14:paraId="62563C35" w14:textId="1F62216B"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Reviewing the impact of interventions </w:t>
      </w:r>
      <w:r w:rsidR="00A043F5">
        <w:rPr>
          <w:lang w:val="en-GB" w:eastAsia="en-GB"/>
        </w:rPr>
        <w:t>weekly</w:t>
      </w:r>
    </w:p>
    <w:p w14:paraId="21509E83" w14:textId="77777777"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pupil questionnaires</w:t>
      </w:r>
    </w:p>
    <w:p w14:paraId="2CDDD897" w14:textId="77777777"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lastRenderedPageBreak/>
        <w:t>  </w:t>
      </w:r>
      <w:r w:rsidRPr="005600E2">
        <w:rPr>
          <w:lang w:val="en-GB" w:eastAsia="en-GB"/>
        </w:rPr>
        <w:t>Monitoring by the SENCO</w:t>
      </w:r>
    </w:p>
    <w:p w14:paraId="55CAD9E4" w14:textId="77777777" w:rsidR="00784310" w:rsidRPr="005600E2"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provision maps to measure progress</w:t>
      </w:r>
    </w:p>
    <w:p w14:paraId="6215F324" w14:textId="77777777" w:rsidR="00784310" w:rsidRDefault="00784310" w:rsidP="00784310">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Holding </w:t>
      </w:r>
      <w:r w:rsidR="00741D11" w:rsidRPr="005600E2">
        <w:rPr>
          <w:lang w:val="en-GB" w:eastAsia="en-GB"/>
        </w:rPr>
        <w:t xml:space="preserve">an </w:t>
      </w:r>
      <w:r w:rsidRPr="005600E2">
        <w:rPr>
          <w:lang w:val="en-GB" w:eastAsia="en-GB"/>
        </w:rPr>
        <w:t>annual review</w:t>
      </w:r>
      <w:r w:rsidR="00741D11" w:rsidRPr="005600E2">
        <w:rPr>
          <w:lang w:val="en-GB" w:eastAsia="en-GB"/>
        </w:rPr>
        <w:t xml:space="preserve"> (if they have an education, health and care (EHC)</w:t>
      </w:r>
      <w:r w:rsidRPr="005600E2">
        <w:rPr>
          <w:lang w:val="en-GB" w:eastAsia="en-GB"/>
        </w:rPr>
        <w:t xml:space="preserve"> plan</w:t>
      </w:r>
      <w:r w:rsidR="00741D11" w:rsidRPr="005600E2">
        <w:rPr>
          <w:lang w:val="en-GB" w:eastAsia="en-GB"/>
        </w:rPr>
        <w:t>)</w:t>
      </w:r>
    </w:p>
    <w:p w14:paraId="7F1D9AD2" w14:textId="77777777" w:rsidR="007F61C7" w:rsidRPr="005600E2" w:rsidRDefault="007F61C7" w:rsidP="007F61C7">
      <w:pPr>
        <w:pStyle w:val="4Bulletedcopyblue"/>
        <w:numPr>
          <w:ilvl w:val="0"/>
          <w:numId w:val="0"/>
        </w:numPr>
        <w:ind w:left="340"/>
        <w:rPr>
          <w:lang w:val="en-GB" w:eastAsia="en-GB"/>
        </w:rPr>
      </w:pPr>
    </w:p>
    <w:p w14:paraId="2DC955F6" w14:textId="195B2302" w:rsidR="00784310" w:rsidRPr="00A043F5" w:rsidRDefault="00784310" w:rsidP="00784310">
      <w:pPr>
        <w:pStyle w:val="Heading1"/>
        <w:rPr>
          <w:rFonts w:eastAsia="Times New Roman"/>
          <w:color w:val="00FF99"/>
          <w:szCs w:val="24"/>
          <w:lang w:eastAsia="en-GB"/>
        </w:rPr>
      </w:pPr>
      <w:bookmarkStart w:id="30" w:name="_Toc116987827"/>
      <w:bookmarkStart w:id="31" w:name="_Toc117080336"/>
      <w:bookmarkStart w:id="32" w:name="_Toc119070501"/>
      <w:r w:rsidRPr="00A043F5">
        <w:rPr>
          <w:color w:val="00FF99"/>
        </w:rPr>
        <w:t xml:space="preserve">10. How will the </w:t>
      </w:r>
      <w:r w:rsidR="000B2625" w:rsidRPr="00A043F5">
        <w:rPr>
          <w:color w:val="00FF99"/>
        </w:rPr>
        <w:t>provision</w:t>
      </w:r>
      <w:r w:rsidRPr="00A043F5">
        <w:rPr>
          <w:color w:val="00FF99"/>
        </w:rPr>
        <w:t xml:space="preserve"> resources be secured for my child?</w:t>
      </w:r>
      <w:bookmarkEnd w:id="30"/>
      <w:bookmarkEnd w:id="31"/>
      <w:bookmarkEnd w:id="32"/>
    </w:p>
    <w:p w14:paraId="2B00C5FC" w14:textId="0EC31DDB" w:rsidR="004021C5" w:rsidRPr="004021C5" w:rsidRDefault="00A043F5" w:rsidP="00CA1757">
      <w:pPr>
        <w:pStyle w:val="1bodycopy10pt"/>
        <w:rPr>
          <w:lang w:val="en-GB"/>
        </w:rPr>
      </w:pPr>
      <w:r>
        <w:rPr>
          <w:lang w:val="en-GB"/>
        </w:rPr>
        <w:t xml:space="preserve">At 4Life Education we build our timetable, activities and experiences based on the individuals referred to us at a given time. We strive to meet individual needs. </w:t>
      </w:r>
      <w:bookmarkStart w:id="33" w:name="_Toc116987828"/>
      <w:bookmarkStart w:id="34" w:name="_Toc117080337"/>
      <w:r w:rsidR="004021C5">
        <w:rPr>
          <w:b/>
        </w:rPr>
        <w:br/>
      </w:r>
    </w:p>
    <w:p w14:paraId="57B82FBC" w14:textId="620679F5" w:rsidR="00784310" w:rsidRPr="00A043F5" w:rsidRDefault="00784310" w:rsidP="00784310">
      <w:pPr>
        <w:pStyle w:val="Heading1"/>
        <w:rPr>
          <w:rFonts w:eastAsia="Times New Roman"/>
          <w:color w:val="00FF99"/>
          <w:szCs w:val="24"/>
          <w:lang w:eastAsia="en-GB"/>
        </w:rPr>
      </w:pPr>
      <w:bookmarkStart w:id="35" w:name="_Toc119070502"/>
      <w:r w:rsidRPr="00A043F5">
        <w:rPr>
          <w:color w:val="00FF99"/>
        </w:rPr>
        <w:t xml:space="preserve">11. How will the </w:t>
      </w:r>
      <w:r w:rsidR="000B2625" w:rsidRPr="00A043F5">
        <w:rPr>
          <w:color w:val="00FF99"/>
        </w:rPr>
        <w:t>provision</w:t>
      </w:r>
      <w:r w:rsidRPr="00A043F5">
        <w:rPr>
          <w:color w:val="00FF99"/>
        </w:rPr>
        <w:t xml:space="preserve"> make sure my child is included in activities alongside pupils who don’t have SEN?</w:t>
      </w:r>
      <w:bookmarkEnd w:id="33"/>
      <w:bookmarkEnd w:id="34"/>
      <w:bookmarkEnd w:id="35"/>
    </w:p>
    <w:p w14:paraId="7B8081A2" w14:textId="6EC0FB3E" w:rsidR="00784310" w:rsidRPr="005600E2" w:rsidRDefault="00784310" w:rsidP="00784310">
      <w:pPr>
        <w:pStyle w:val="1bodycopy10pt"/>
        <w:rPr>
          <w:lang w:val="en-GB"/>
        </w:rPr>
      </w:pPr>
      <w:proofErr w:type="gramStart"/>
      <w:r w:rsidRPr="005600E2">
        <w:rPr>
          <w:lang w:val="en-GB"/>
        </w:rPr>
        <w:t>All of</w:t>
      </w:r>
      <w:proofErr w:type="gramEnd"/>
      <w:r w:rsidRPr="005600E2">
        <w:rPr>
          <w:lang w:val="en-GB"/>
        </w:rPr>
        <w:t xml:space="preserve"> our extra-curricular activities and </w:t>
      </w:r>
      <w:r w:rsidR="000B2625">
        <w:rPr>
          <w:lang w:val="en-GB"/>
        </w:rPr>
        <w:t>provision</w:t>
      </w:r>
      <w:r w:rsidRPr="005600E2">
        <w:rPr>
          <w:lang w:val="en-GB"/>
        </w:rPr>
        <w:t xml:space="preserve"> visits are available to all our pupils, including our before</w:t>
      </w:r>
      <w:r w:rsidR="003A1CE7" w:rsidRPr="005600E2">
        <w:rPr>
          <w:lang w:val="en-GB"/>
        </w:rPr>
        <w:t xml:space="preserve"> </w:t>
      </w:r>
      <w:r w:rsidRPr="005600E2">
        <w:rPr>
          <w:lang w:val="en-GB"/>
        </w:rPr>
        <w:t>and after-</w:t>
      </w:r>
      <w:r w:rsidR="000B2625">
        <w:rPr>
          <w:lang w:val="en-GB"/>
        </w:rPr>
        <w:t>provision</w:t>
      </w:r>
      <w:r w:rsidRPr="005600E2">
        <w:rPr>
          <w:lang w:val="en-GB"/>
        </w:rPr>
        <w:t xml:space="preserve"> clubs.</w:t>
      </w:r>
    </w:p>
    <w:p w14:paraId="158B2751" w14:textId="154AC13B" w:rsidR="00784310" w:rsidRPr="005600E2" w:rsidRDefault="00784310" w:rsidP="00784310">
      <w:pPr>
        <w:pStyle w:val="1bodycopy10pt"/>
        <w:rPr>
          <w:lang w:val="en-GB"/>
        </w:rPr>
      </w:pPr>
      <w:r w:rsidRPr="005600E2">
        <w:rPr>
          <w:lang w:val="en-GB"/>
        </w:rPr>
        <w:t xml:space="preserve">All pupils are encouraged to take part in </w:t>
      </w:r>
      <w:r w:rsidR="00A043F5">
        <w:rPr>
          <w:lang w:val="en-GB"/>
        </w:rPr>
        <w:t xml:space="preserve">the activities offered, </w:t>
      </w:r>
    </w:p>
    <w:p w14:paraId="16700EB8" w14:textId="77777777" w:rsidR="00784310" w:rsidRDefault="00784310" w:rsidP="00784310">
      <w:pPr>
        <w:pStyle w:val="1bodycopy10pt"/>
        <w:rPr>
          <w:lang w:val="en-GB"/>
        </w:rPr>
      </w:pPr>
      <w:r w:rsidRPr="005600E2">
        <w:rPr>
          <w:lang w:val="en-GB"/>
        </w:rPr>
        <w:t>No pupil is ever excluded from taking part in these activities because of their SEN or disability</w:t>
      </w:r>
      <w:r w:rsidR="003A1CE7" w:rsidRPr="005600E2">
        <w:rPr>
          <w:lang w:val="en-GB"/>
        </w:rPr>
        <w:t xml:space="preserve"> and we will make whatever reasonable adjustments are needed to make sure they can be included</w:t>
      </w:r>
      <w:r w:rsidRPr="005600E2">
        <w:rPr>
          <w:lang w:val="en-GB"/>
        </w:rPr>
        <w:t>.</w:t>
      </w:r>
    </w:p>
    <w:p w14:paraId="63F15679" w14:textId="77777777" w:rsidR="007F61C7" w:rsidRPr="005600E2" w:rsidRDefault="007F61C7" w:rsidP="00784310">
      <w:pPr>
        <w:pStyle w:val="1bodycopy10pt"/>
        <w:rPr>
          <w:lang w:val="en-GB"/>
        </w:rPr>
      </w:pPr>
    </w:p>
    <w:p w14:paraId="57AF2034" w14:textId="1C931CD1" w:rsidR="007F61C7" w:rsidRPr="00A043F5" w:rsidRDefault="00784310" w:rsidP="00A043F5">
      <w:pPr>
        <w:pStyle w:val="Heading1"/>
        <w:rPr>
          <w:color w:val="00FF99"/>
        </w:rPr>
      </w:pPr>
      <w:bookmarkStart w:id="36" w:name="_Toc116987829"/>
      <w:bookmarkStart w:id="37" w:name="_Toc117080338"/>
      <w:bookmarkStart w:id="38" w:name="_Toc119070503"/>
      <w:r w:rsidRPr="00A043F5">
        <w:rPr>
          <w:color w:val="00FF99"/>
        </w:rPr>
        <w:t xml:space="preserve">12. How does the </w:t>
      </w:r>
      <w:r w:rsidR="000B2625" w:rsidRPr="00A043F5">
        <w:rPr>
          <w:color w:val="00FF99"/>
        </w:rPr>
        <w:t>provision</w:t>
      </w:r>
      <w:r w:rsidRPr="00A043F5">
        <w:rPr>
          <w:color w:val="00FF99"/>
        </w:rPr>
        <w:t xml:space="preserve"> make sure the admissions process is fair for pupils</w:t>
      </w:r>
      <w:r w:rsidR="00630337" w:rsidRPr="00A043F5">
        <w:rPr>
          <w:color w:val="00FF99"/>
        </w:rPr>
        <w:t xml:space="preserve"> with SEN or a disability</w:t>
      </w:r>
      <w:bookmarkStart w:id="39" w:name="_Toc116987830"/>
      <w:bookmarkStart w:id="40" w:name="_Hlk116995194"/>
      <w:bookmarkEnd w:id="36"/>
      <w:bookmarkEnd w:id="37"/>
      <w:bookmarkEnd w:id="38"/>
    </w:p>
    <w:p w14:paraId="060CA7F0" w14:textId="1AE8B880" w:rsidR="00A043F5" w:rsidRPr="00A043F5" w:rsidRDefault="00A043F5" w:rsidP="00A043F5">
      <w:pPr>
        <w:pStyle w:val="6Abstract"/>
        <w:rPr>
          <w:sz w:val="20"/>
          <w:szCs w:val="20"/>
          <w:lang w:val="en-GB" w:eastAsia="en-GB"/>
        </w:rPr>
      </w:pPr>
      <w:r w:rsidRPr="00A043F5">
        <w:rPr>
          <w:sz w:val="20"/>
          <w:szCs w:val="20"/>
          <w:lang w:val="en-GB" w:eastAsia="en-GB"/>
        </w:rPr>
        <w:t xml:space="preserve">The thorough induction process ensures that we get to know the students before starting. This allows us to prepare for individual needs and plan our sessions accordingly. Due to the nature of the provision, a high number of students will have SEN or a disability. </w:t>
      </w:r>
    </w:p>
    <w:p w14:paraId="7471F227" w14:textId="3D4636DE" w:rsidR="00A043F5" w:rsidRPr="00A043F5" w:rsidRDefault="00A043F5" w:rsidP="00A043F5">
      <w:pPr>
        <w:pStyle w:val="6Abstract"/>
        <w:rPr>
          <w:sz w:val="20"/>
          <w:szCs w:val="20"/>
          <w:lang w:val="en-GB" w:eastAsia="en-GB"/>
        </w:rPr>
      </w:pPr>
      <w:r w:rsidRPr="00A043F5">
        <w:rPr>
          <w:sz w:val="20"/>
          <w:szCs w:val="20"/>
          <w:lang w:val="en-GB" w:eastAsia="en-GB"/>
        </w:rPr>
        <w:t xml:space="preserve">Please refer to our admission policy for further information. </w:t>
      </w:r>
    </w:p>
    <w:p w14:paraId="37EF23ED" w14:textId="77777777" w:rsidR="007F61C7" w:rsidRPr="005600E2" w:rsidRDefault="007F61C7" w:rsidP="007F61C7">
      <w:pPr>
        <w:pStyle w:val="4Bulletedcopyblue"/>
        <w:numPr>
          <w:ilvl w:val="0"/>
          <w:numId w:val="0"/>
        </w:numPr>
        <w:ind w:left="1270"/>
        <w:rPr>
          <w:highlight w:val="yellow"/>
          <w:lang w:val="en-GB"/>
        </w:rPr>
      </w:pPr>
      <w:bookmarkStart w:id="41" w:name="_Toc116987831"/>
      <w:bookmarkStart w:id="42" w:name="_Hlk116896762"/>
      <w:bookmarkEnd w:id="39"/>
      <w:bookmarkEnd w:id="40"/>
    </w:p>
    <w:p w14:paraId="6C42154F" w14:textId="7C1A9A9E" w:rsidR="00F16F28" w:rsidRPr="0039745A" w:rsidRDefault="00F16F28" w:rsidP="00F16F28">
      <w:pPr>
        <w:pStyle w:val="Heading1"/>
        <w:rPr>
          <w:rFonts w:ascii="Times New Roman" w:hAnsi="Times New Roman"/>
          <w:color w:val="00FF99"/>
          <w:sz w:val="24"/>
          <w:lang w:eastAsia="en-GB"/>
        </w:rPr>
      </w:pPr>
      <w:bookmarkStart w:id="43" w:name="_Toc117080340"/>
      <w:bookmarkStart w:id="44" w:name="_Toc119070505"/>
      <w:bookmarkEnd w:id="42"/>
      <w:r w:rsidRPr="0039745A">
        <w:rPr>
          <w:color w:val="00FF99"/>
          <w:lang w:eastAsia="en-GB"/>
        </w:rPr>
        <w:t>1</w:t>
      </w:r>
      <w:r w:rsidR="0039745A">
        <w:rPr>
          <w:color w:val="00FF99"/>
          <w:lang w:eastAsia="en-GB"/>
        </w:rPr>
        <w:t>3</w:t>
      </w:r>
      <w:r w:rsidRPr="0039745A">
        <w:rPr>
          <w:color w:val="00FF99"/>
          <w:lang w:eastAsia="en-GB"/>
        </w:rPr>
        <w:t xml:space="preserve">. How will the </w:t>
      </w:r>
      <w:r w:rsidR="000B2625" w:rsidRPr="0039745A">
        <w:rPr>
          <w:color w:val="00FF99"/>
          <w:lang w:eastAsia="en-GB"/>
        </w:rPr>
        <w:t>provision</w:t>
      </w:r>
      <w:r w:rsidRPr="0039745A">
        <w:rPr>
          <w:color w:val="00FF99"/>
          <w:lang w:eastAsia="en-GB"/>
        </w:rPr>
        <w:t xml:space="preserve"> support my child’s mental health</w:t>
      </w:r>
      <w:r w:rsidR="006031F1" w:rsidRPr="0039745A">
        <w:rPr>
          <w:color w:val="00FF99"/>
          <w:lang w:eastAsia="en-GB"/>
        </w:rPr>
        <w:t>,</w:t>
      </w:r>
      <w:r w:rsidRPr="0039745A">
        <w:rPr>
          <w:color w:val="00FF99"/>
          <w:lang w:eastAsia="en-GB"/>
        </w:rPr>
        <w:t xml:space="preserve"> and</w:t>
      </w:r>
      <w:r w:rsidR="00D748A2" w:rsidRPr="0039745A">
        <w:rPr>
          <w:color w:val="00FF99"/>
          <w:lang w:eastAsia="en-GB"/>
        </w:rPr>
        <w:t xml:space="preserve"> emotional and</w:t>
      </w:r>
      <w:r w:rsidRPr="0039745A">
        <w:rPr>
          <w:color w:val="00FF99"/>
          <w:lang w:eastAsia="en-GB"/>
        </w:rPr>
        <w:t xml:space="preserve"> social development?</w:t>
      </w:r>
      <w:bookmarkEnd w:id="41"/>
      <w:bookmarkEnd w:id="43"/>
      <w:bookmarkEnd w:id="44"/>
    </w:p>
    <w:p w14:paraId="159C3ED8" w14:textId="77777777" w:rsidR="00F16F28" w:rsidRPr="005600E2" w:rsidRDefault="00F16F28" w:rsidP="00F16F28">
      <w:pPr>
        <w:pStyle w:val="1bodycopy10pt"/>
        <w:rPr>
          <w:rFonts w:ascii="Times New Roman" w:hAnsi="Times New Roman"/>
          <w:sz w:val="24"/>
          <w:lang w:val="en-GB" w:eastAsia="en-GB"/>
        </w:rPr>
      </w:pPr>
      <w:r w:rsidRPr="005600E2">
        <w:rPr>
          <w:lang w:val="en-GB" w:eastAsia="en-GB"/>
        </w:rPr>
        <w:t>We provide support for pupils to</w:t>
      </w:r>
      <w:r w:rsidR="00630337" w:rsidRPr="005600E2">
        <w:rPr>
          <w:lang w:val="en-GB" w:eastAsia="en-GB"/>
        </w:rPr>
        <w:t xml:space="preserve"> progress in</w:t>
      </w:r>
      <w:r w:rsidRPr="005600E2">
        <w:rPr>
          <w:lang w:val="en-GB" w:eastAsia="en-GB"/>
        </w:rPr>
        <w:t xml:space="preserve"> their emotional and social development in the following ways:</w:t>
      </w:r>
    </w:p>
    <w:p w14:paraId="2623952D" w14:textId="6DE3A839" w:rsidR="00F16F28" w:rsidRDefault="00F16F28" w:rsidP="00F16F2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Pupils with SEN are encouraged to be part of the </w:t>
      </w:r>
      <w:r w:rsidR="000B2625">
        <w:rPr>
          <w:lang w:val="en-GB" w:eastAsia="en-GB"/>
        </w:rPr>
        <w:t>provision</w:t>
      </w:r>
      <w:r w:rsidRPr="005600E2">
        <w:rPr>
          <w:lang w:val="en-GB" w:eastAsia="en-GB"/>
        </w:rPr>
        <w:t xml:space="preserve"> council</w:t>
      </w:r>
    </w:p>
    <w:p w14:paraId="46BD58D1" w14:textId="24916121" w:rsidR="0039745A" w:rsidRPr="005600E2" w:rsidRDefault="0039745A" w:rsidP="00F16F28">
      <w:pPr>
        <w:pStyle w:val="4Bulletedcopyblue"/>
        <w:rPr>
          <w:lang w:val="en-GB" w:eastAsia="en-GB"/>
        </w:rPr>
      </w:pPr>
      <w:r>
        <w:rPr>
          <w:lang w:val="en-GB" w:eastAsia="en-GB"/>
        </w:rPr>
        <w:t xml:space="preserve">Run weekly PSHE sessions for all students </w:t>
      </w:r>
    </w:p>
    <w:p w14:paraId="3E1E955F" w14:textId="1F684E47" w:rsidR="00F16F28" w:rsidRPr="005600E2" w:rsidRDefault="00F16F28" w:rsidP="00F16F2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Pupils with SEN are also encouraged to promote teamwork/building friendships</w:t>
      </w:r>
    </w:p>
    <w:p w14:paraId="365535EE" w14:textId="0F03373C" w:rsidR="00D748A2" w:rsidRPr="005600E2" w:rsidRDefault="00D748A2" w:rsidP="00F16F28">
      <w:pPr>
        <w:pStyle w:val="4Bulletedcopyblue"/>
        <w:rPr>
          <w:lang w:val="en-GB" w:eastAsia="en-GB"/>
        </w:rPr>
      </w:pPr>
      <w:r w:rsidRPr="005600E2">
        <w:rPr>
          <w:lang w:val="en-GB" w:eastAsia="en-GB"/>
        </w:rPr>
        <w:t xml:space="preserve">We provide extra pastoral support for listening to the views of pupils with SEN </w:t>
      </w:r>
    </w:p>
    <w:p w14:paraId="7E02ABD2" w14:textId="77777777" w:rsidR="00F16F28" w:rsidRPr="005600E2" w:rsidRDefault="00F16F28" w:rsidP="00F16F28">
      <w:pPr>
        <w:pStyle w:val="4Bulletedcopyblue"/>
        <w:rPr>
          <w:lang w:val="en-GB" w:eastAsia="en-GB"/>
        </w:rPr>
      </w:pPr>
      <w:r w:rsidRPr="005600E2">
        <w:rPr>
          <w:lang w:val="en-GB" w:eastAsia="en-GB"/>
        </w:rPr>
        <w:t>We run a nurture club for pupils who need extra support with social or emotional development</w:t>
      </w:r>
    </w:p>
    <w:p w14:paraId="4786989D" w14:textId="00B8BD6D" w:rsidR="00F16F28" w:rsidRDefault="00F16F28" w:rsidP="00F16F28">
      <w:pPr>
        <w:pStyle w:val="4Bulletedcopyblue"/>
        <w:rPr>
          <w:lang w:val="en-GB" w:eastAsia="en-GB"/>
        </w:rPr>
      </w:pPr>
      <w:r w:rsidRPr="005600E2">
        <w:rPr>
          <w:lang w:val="en-GB" w:eastAsia="en-GB"/>
        </w:rPr>
        <w:t xml:space="preserve">We have a </w:t>
      </w:r>
      <w:r w:rsidR="00630337" w:rsidRPr="005600E2">
        <w:rPr>
          <w:lang w:val="en-GB" w:eastAsia="en-GB"/>
        </w:rPr>
        <w:t>‘</w:t>
      </w:r>
      <w:r w:rsidRPr="005600E2">
        <w:rPr>
          <w:lang w:val="en-GB" w:eastAsia="en-GB"/>
        </w:rPr>
        <w:t>zero tolerance</w:t>
      </w:r>
      <w:r w:rsidR="00630337" w:rsidRPr="005600E2">
        <w:rPr>
          <w:lang w:val="en-GB" w:eastAsia="en-GB"/>
        </w:rPr>
        <w:t>’</w:t>
      </w:r>
      <w:r w:rsidRPr="005600E2">
        <w:rPr>
          <w:lang w:val="en-GB" w:eastAsia="en-GB"/>
        </w:rPr>
        <w:t xml:space="preserve"> approach to bullying</w:t>
      </w:r>
      <w:r w:rsidR="00D748A2" w:rsidRPr="005600E2">
        <w:rPr>
          <w:lang w:val="en-GB" w:eastAsia="en-GB"/>
        </w:rPr>
        <w:t xml:space="preserve">. We prevent bullying in the </w:t>
      </w:r>
      <w:r w:rsidR="000B2625">
        <w:rPr>
          <w:lang w:val="en-GB" w:eastAsia="en-GB"/>
        </w:rPr>
        <w:t>provision</w:t>
      </w:r>
      <w:r w:rsidR="0039745A">
        <w:rPr>
          <w:lang w:val="en-GB" w:eastAsia="en-GB"/>
        </w:rPr>
        <w:t xml:space="preserve">- please refer to our behaviour and Child Protection and Safeguarding Policy. </w:t>
      </w:r>
    </w:p>
    <w:p w14:paraId="1199ACA9" w14:textId="77777777" w:rsidR="007F61C7" w:rsidRPr="005600E2" w:rsidRDefault="007F61C7" w:rsidP="007F61C7">
      <w:pPr>
        <w:pStyle w:val="4Bulletedcopyblue"/>
        <w:numPr>
          <w:ilvl w:val="0"/>
          <w:numId w:val="0"/>
        </w:numPr>
        <w:ind w:left="340"/>
        <w:rPr>
          <w:lang w:val="en-GB" w:eastAsia="en-GB"/>
        </w:rPr>
      </w:pPr>
    </w:p>
    <w:p w14:paraId="05AC0AC3" w14:textId="77777777" w:rsidR="007F61C7" w:rsidRPr="005600E2" w:rsidRDefault="007F61C7" w:rsidP="00F16F28">
      <w:pPr>
        <w:pStyle w:val="1bodycopy10pt"/>
        <w:rPr>
          <w:shd w:val="clear" w:color="auto" w:fill="FFFFFF"/>
          <w:lang w:val="en-GB" w:eastAsia="en-GB"/>
        </w:rPr>
      </w:pPr>
    </w:p>
    <w:p w14:paraId="342582A1" w14:textId="64D91BC2" w:rsidR="00692F41" w:rsidRPr="00A043F5" w:rsidRDefault="00F16F28" w:rsidP="00692F41">
      <w:pPr>
        <w:pStyle w:val="Heading1"/>
        <w:rPr>
          <w:color w:val="00FF99"/>
          <w:lang w:eastAsia="en-GB"/>
        </w:rPr>
      </w:pPr>
      <w:bookmarkStart w:id="45" w:name="_Toc117080342"/>
      <w:bookmarkStart w:id="46" w:name="_Toc119070507"/>
      <w:bookmarkStart w:id="47" w:name="_Toc116987833"/>
      <w:r w:rsidRPr="00A043F5">
        <w:rPr>
          <w:color w:val="00FF99"/>
          <w:lang w:eastAsia="en-GB"/>
        </w:rPr>
        <w:t>1</w:t>
      </w:r>
      <w:r w:rsidR="0039745A">
        <w:rPr>
          <w:color w:val="00FF99"/>
          <w:lang w:eastAsia="en-GB"/>
        </w:rPr>
        <w:t>4</w:t>
      </w:r>
      <w:r w:rsidRPr="00A043F5">
        <w:rPr>
          <w:color w:val="00FF99"/>
          <w:lang w:eastAsia="en-GB"/>
        </w:rPr>
        <w:t xml:space="preserve">. </w:t>
      </w:r>
      <w:r w:rsidR="00692F41" w:rsidRPr="00A043F5">
        <w:rPr>
          <w:color w:val="00FF99"/>
          <w:lang w:eastAsia="en-GB"/>
        </w:rPr>
        <w:t>What support is in place for looked</w:t>
      </w:r>
      <w:r w:rsidR="007F61C7" w:rsidRPr="00A043F5">
        <w:rPr>
          <w:color w:val="00FF99"/>
          <w:lang w:eastAsia="en-GB"/>
        </w:rPr>
        <w:t>-</w:t>
      </w:r>
      <w:r w:rsidR="00692F41" w:rsidRPr="00A043F5">
        <w:rPr>
          <w:color w:val="00FF99"/>
          <w:lang w:eastAsia="en-GB"/>
        </w:rPr>
        <w:t xml:space="preserve">after </w:t>
      </w:r>
      <w:r w:rsidR="0043455C" w:rsidRPr="00A043F5">
        <w:rPr>
          <w:color w:val="00FF99"/>
          <w:lang w:eastAsia="en-GB"/>
        </w:rPr>
        <w:t xml:space="preserve">and previously looked-after </w:t>
      </w:r>
      <w:r w:rsidR="00692F41" w:rsidRPr="00A043F5">
        <w:rPr>
          <w:color w:val="00FF99"/>
          <w:lang w:eastAsia="en-GB"/>
        </w:rPr>
        <w:t>children with SEN?</w:t>
      </w:r>
      <w:bookmarkEnd w:id="45"/>
      <w:bookmarkEnd w:id="46"/>
    </w:p>
    <w:p w14:paraId="11E99088" w14:textId="6291511A" w:rsidR="00692F41" w:rsidRDefault="00A043F5" w:rsidP="00692F41">
      <w:pPr>
        <w:pStyle w:val="1bodycopy10pt"/>
        <w:rPr>
          <w:lang w:val="en-GB" w:eastAsia="en-GB"/>
        </w:rPr>
      </w:pPr>
      <w:r>
        <w:rPr>
          <w:lang w:val="en-GB" w:eastAsia="en-GB"/>
        </w:rPr>
        <w:lastRenderedPageBreak/>
        <w:t>Charlote Young</w:t>
      </w:r>
      <w:r w:rsidR="00692F41">
        <w:rPr>
          <w:lang w:val="en-GB" w:eastAsia="en-GB"/>
        </w:rPr>
        <w:t xml:space="preserve"> our SENCO</w:t>
      </w:r>
      <w:r w:rsidR="0043455C">
        <w:rPr>
          <w:lang w:val="en-GB" w:eastAsia="en-GB"/>
        </w:rPr>
        <w:t>,</w:t>
      </w:r>
      <w:r>
        <w:rPr>
          <w:lang w:val="en-GB" w:eastAsia="en-GB"/>
        </w:rPr>
        <w:t xml:space="preserve"> is also the designated teacher for looked-after children. Her roles </w:t>
      </w:r>
      <w:proofErr w:type="gramStart"/>
      <w:r>
        <w:rPr>
          <w:lang w:val="en-GB" w:eastAsia="en-GB"/>
        </w:rPr>
        <w:t>is</w:t>
      </w:r>
      <w:proofErr w:type="gramEnd"/>
      <w:r w:rsidR="00692F41">
        <w:rPr>
          <w:lang w:val="en-GB" w:eastAsia="en-GB"/>
        </w:rPr>
        <w:t xml:space="preserve"> to make sure that all </w:t>
      </w:r>
      <w:r>
        <w:rPr>
          <w:lang w:val="en-GB" w:eastAsia="en-GB"/>
        </w:rPr>
        <w:t>staff</w:t>
      </w:r>
      <w:r w:rsidR="00692F41">
        <w:rPr>
          <w:lang w:val="en-GB" w:eastAsia="en-GB"/>
        </w:rPr>
        <w:t xml:space="preserve"> understand how a </w:t>
      </w:r>
      <w:r w:rsidR="0043455C">
        <w:rPr>
          <w:lang w:val="en-GB" w:eastAsia="en-GB"/>
        </w:rPr>
        <w:t xml:space="preserve">looked-after or previously looked-after </w:t>
      </w:r>
      <w:r w:rsidR="00692F41">
        <w:rPr>
          <w:lang w:val="en-GB" w:eastAsia="en-GB"/>
        </w:rPr>
        <w:t>pupil</w:t>
      </w:r>
      <w:r w:rsidR="0043455C">
        <w:rPr>
          <w:lang w:val="en-GB" w:eastAsia="en-GB"/>
        </w:rPr>
        <w:t>’</w:t>
      </w:r>
      <w:r w:rsidR="00692F41">
        <w:rPr>
          <w:lang w:val="en-GB" w:eastAsia="en-GB"/>
        </w:rPr>
        <w:t>s circumstances and their SEN might interact, and what the implications are for teaching and learning.</w:t>
      </w:r>
    </w:p>
    <w:p w14:paraId="485A6B8D" w14:textId="77777777" w:rsidR="00692F41" w:rsidRPr="003670D5" w:rsidRDefault="00C3318B" w:rsidP="00692F41">
      <w:pPr>
        <w:pStyle w:val="1bodycopy10pt"/>
        <w:rPr>
          <w:rFonts w:cs="Arial"/>
          <w:lang w:val="en-GB" w:eastAsia="en-GB"/>
        </w:rPr>
      </w:pPr>
      <w:r>
        <w:rPr>
          <w:lang w:val="en-GB" w:eastAsia="en-GB"/>
        </w:rPr>
        <w:t>Children who are looked</w:t>
      </w:r>
      <w:r w:rsidR="0043455C">
        <w:rPr>
          <w:lang w:val="en-GB" w:eastAsia="en-GB"/>
        </w:rPr>
        <w:t>-</w:t>
      </w:r>
      <w:r>
        <w:rPr>
          <w:lang w:val="en-GB" w:eastAsia="en-GB"/>
        </w:rPr>
        <w:t xml:space="preserve">after </w:t>
      </w:r>
      <w:r w:rsidR="0043455C">
        <w:rPr>
          <w:lang w:val="en-GB" w:eastAsia="en-GB"/>
        </w:rPr>
        <w:t xml:space="preserve">or previously looked-after </w:t>
      </w:r>
      <w:r>
        <w:rPr>
          <w:lang w:val="en-GB" w:eastAsia="en-GB"/>
        </w:rPr>
        <w:t xml:space="preserve">will be supported much in the same way as any other child who has SEN. </w:t>
      </w:r>
      <w:r w:rsidR="0043455C">
        <w:rPr>
          <w:lang w:val="en-GB" w:eastAsia="en-GB"/>
        </w:rPr>
        <w:t>However,</w:t>
      </w:r>
      <w:r>
        <w:rPr>
          <w:lang w:val="en-GB" w:eastAsia="en-GB"/>
        </w:rPr>
        <w:t xml:space="preserve"> </w:t>
      </w:r>
      <w:r w:rsidR="0043455C">
        <w:rPr>
          <w:lang w:val="en-GB" w:eastAsia="en-GB"/>
        </w:rPr>
        <w:t>looked-after</w:t>
      </w:r>
      <w:r>
        <w:rPr>
          <w:lang w:val="en-GB" w:eastAsia="en-GB"/>
        </w:rPr>
        <w:t xml:space="preserve"> pupils will also have a personal education plan (PEP). We will make sure that the PEP and any SEN support plans or EHC plans are consistent and complement one another.  </w:t>
      </w:r>
    </w:p>
    <w:p w14:paraId="4FDCD843" w14:textId="77777777" w:rsidR="00692F41" w:rsidRPr="003670D5" w:rsidRDefault="00692F41" w:rsidP="00692F41">
      <w:pPr>
        <w:pStyle w:val="1bodycopy10pt"/>
        <w:rPr>
          <w:rFonts w:cs="Arial"/>
          <w:lang w:val="en-GB" w:eastAsia="en-GB"/>
        </w:rPr>
      </w:pPr>
    </w:p>
    <w:p w14:paraId="5A4A94E7" w14:textId="513667C6" w:rsidR="00F16F28" w:rsidRPr="0039745A" w:rsidRDefault="00692F41" w:rsidP="0039745A">
      <w:pPr>
        <w:pStyle w:val="Heading1"/>
        <w:rPr>
          <w:color w:val="00FF99"/>
          <w:sz w:val="24"/>
          <w:lang w:eastAsia="en-GB"/>
        </w:rPr>
      </w:pPr>
      <w:bookmarkStart w:id="48" w:name="_Toc117080343"/>
      <w:bookmarkStart w:id="49" w:name="_Toc119070508"/>
      <w:r w:rsidRPr="00A043F5">
        <w:rPr>
          <w:color w:val="00FF99"/>
          <w:lang w:eastAsia="en-GB"/>
        </w:rPr>
        <w:t>1</w:t>
      </w:r>
      <w:r w:rsidR="0039745A">
        <w:rPr>
          <w:color w:val="00FF99"/>
          <w:lang w:eastAsia="en-GB"/>
        </w:rPr>
        <w:t>5</w:t>
      </w:r>
      <w:r w:rsidRPr="00A043F5">
        <w:rPr>
          <w:color w:val="00FF99"/>
          <w:lang w:eastAsia="en-GB"/>
        </w:rPr>
        <w:t xml:space="preserve">. </w:t>
      </w:r>
      <w:r w:rsidR="00F16F28" w:rsidRPr="00A043F5">
        <w:rPr>
          <w:color w:val="00FF99"/>
          <w:lang w:eastAsia="en-GB"/>
        </w:rPr>
        <w:t>What should I do if I have a complaint about my child’s SEN support?</w:t>
      </w:r>
      <w:bookmarkEnd w:id="47"/>
      <w:bookmarkEnd w:id="48"/>
      <w:bookmarkEnd w:id="49"/>
    </w:p>
    <w:p w14:paraId="54FAA384" w14:textId="53DA665C" w:rsidR="0039745A" w:rsidRDefault="0039745A" w:rsidP="003670D5">
      <w:pPr>
        <w:rPr>
          <w:rFonts w:cs="Arial"/>
          <w:szCs w:val="20"/>
        </w:rPr>
      </w:pPr>
      <w:r>
        <w:rPr>
          <w:rFonts w:cs="Arial"/>
          <w:szCs w:val="20"/>
        </w:rPr>
        <w:t xml:space="preserve">Please refer to the complaints policy if you want to raise a concern or complaint. This can be found on: </w:t>
      </w:r>
      <w:hyperlink r:id="rId12" w:history="1">
        <w:r w:rsidRPr="00982990">
          <w:rPr>
            <w:rStyle w:val="Hyperlink"/>
            <w:rFonts w:cs="Arial"/>
            <w:szCs w:val="20"/>
          </w:rPr>
          <w:t>www.4life-education.co.uk</w:t>
        </w:r>
      </w:hyperlink>
      <w:r>
        <w:rPr>
          <w:rFonts w:cs="Arial"/>
          <w:szCs w:val="20"/>
        </w:rPr>
        <w:t xml:space="preserve"> </w:t>
      </w:r>
    </w:p>
    <w:p w14:paraId="7A3F500F" w14:textId="0CBD4B33" w:rsidR="003670D5" w:rsidRDefault="003670D5" w:rsidP="003670D5">
      <w:pPr>
        <w:rPr>
          <w:rFonts w:cs="Arial"/>
          <w:szCs w:val="20"/>
        </w:rPr>
      </w:pPr>
      <w:r>
        <w:rPr>
          <w:rFonts w:cs="Arial"/>
          <w:szCs w:val="20"/>
        </w:rPr>
        <w:t xml:space="preserve">If you are not satisfied with the </w:t>
      </w:r>
      <w:r w:rsidR="000B2625">
        <w:rPr>
          <w:rFonts w:cs="Arial"/>
          <w:szCs w:val="20"/>
        </w:rPr>
        <w:t>provision</w:t>
      </w:r>
      <w:r>
        <w:rPr>
          <w:rFonts w:cs="Arial"/>
          <w:szCs w:val="20"/>
        </w:rPr>
        <w:t xml:space="preserve">’s response, you can escalate the complaint. In some circumstances, this right also applies to the </w:t>
      </w:r>
      <w:proofErr w:type="gramStart"/>
      <w:r>
        <w:rPr>
          <w:rFonts w:cs="Arial"/>
          <w:szCs w:val="20"/>
        </w:rPr>
        <w:t>pupil</w:t>
      </w:r>
      <w:proofErr w:type="gramEnd"/>
      <w:r>
        <w:rPr>
          <w:rFonts w:cs="Arial"/>
          <w:szCs w:val="20"/>
        </w:rPr>
        <w:t xml:space="preserve"> themselves. </w:t>
      </w:r>
    </w:p>
    <w:p w14:paraId="69EF5019" w14:textId="77777777" w:rsidR="003670D5" w:rsidRPr="003670D5" w:rsidRDefault="003670D5" w:rsidP="003670D5">
      <w:pPr>
        <w:rPr>
          <w:rFonts w:cs="Arial"/>
          <w:szCs w:val="20"/>
        </w:rPr>
      </w:pPr>
      <w:r>
        <w:rPr>
          <w:rFonts w:cs="Arial"/>
          <w:szCs w:val="20"/>
        </w:rPr>
        <w:t xml:space="preserve">To see a full explanation of suitable avenues for complaint, see pages 246 and 247 of the </w:t>
      </w:r>
      <w:hyperlink r:id="rId13" w:history="1">
        <w:r w:rsidRPr="00BA7A2B">
          <w:rPr>
            <w:rStyle w:val="Hyperlink"/>
            <w:rFonts w:cs="Arial"/>
            <w:szCs w:val="20"/>
          </w:rPr>
          <w:t>SEN</w:t>
        </w:r>
        <w:r w:rsidR="00A1705E">
          <w:rPr>
            <w:rStyle w:val="Hyperlink"/>
            <w:rFonts w:cs="Arial"/>
            <w:szCs w:val="20"/>
          </w:rPr>
          <w:t>D</w:t>
        </w:r>
        <w:r w:rsidRPr="00BA7A2B">
          <w:rPr>
            <w:rStyle w:val="Hyperlink"/>
            <w:rFonts w:cs="Arial"/>
            <w:szCs w:val="20"/>
          </w:rPr>
          <w:t xml:space="preserve"> Code of Practice</w:t>
        </w:r>
      </w:hyperlink>
      <w:r>
        <w:rPr>
          <w:rFonts w:cs="Arial"/>
          <w:szCs w:val="20"/>
        </w:rPr>
        <w:t xml:space="preserve">.  </w:t>
      </w:r>
    </w:p>
    <w:p w14:paraId="1CE0CAA4" w14:textId="1EC33B5D" w:rsidR="003670D5" w:rsidRDefault="00F16F28" w:rsidP="003670D5">
      <w:pPr>
        <w:pStyle w:val="1bodycopy"/>
        <w:rPr>
          <w:rFonts w:ascii="Arial" w:hAnsi="Arial" w:cs="Arial"/>
        </w:rPr>
      </w:pPr>
      <w:r w:rsidRPr="003670D5">
        <w:rPr>
          <w:rFonts w:ascii="Arial" w:hAnsi="Arial" w:cs="Arial"/>
          <w:lang w:val="en-GB" w:eastAsia="en-GB"/>
        </w:rPr>
        <w:t xml:space="preserve">If you feel that </w:t>
      </w:r>
      <w:r w:rsidR="00630337" w:rsidRPr="003670D5">
        <w:rPr>
          <w:rFonts w:ascii="Arial" w:hAnsi="Arial" w:cs="Arial"/>
          <w:lang w:val="en-GB" w:eastAsia="en-GB"/>
        </w:rPr>
        <w:t>our</w:t>
      </w:r>
      <w:r w:rsidRPr="003670D5">
        <w:rPr>
          <w:rFonts w:ascii="Arial" w:hAnsi="Arial" w:cs="Arial"/>
          <w:lang w:val="en-GB" w:eastAsia="en-GB"/>
        </w:rPr>
        <w:t xml:space="preserve"> </w:t>
      </w:r>
      <w:r w:rsidR="000B2625">
        <w:rPr>
          <w:rFonts w:ascii="Arial" w:hAnsi="Arial" w:cs="Arial"/>
          <w:lang w:val="en-GB" w:eastAsia="en-GB"/>
        </w:rPr>
        <w:t>provision</w:t>
      </w:r>
      <w:r w:rsidRPr="003670D5">
        <w:rPr>
          <w:rFonts w:ascii="Arial" w:hAnsi="Arial" w:cs="Arial"/>
          <w:lang w:val="en-GB" w:eastAsia="en-GB"/>
        </w:rPr>
        <w:t xml:space="preserve"> </w:t>
      </w:r>
      <w:r w:rsidR="006031F1">
        <w:rPr>
          <w:rFonts w:ascii="Arial" w:hAnsi="Arial" w:cs="Arial"/>
          <w:lang w:val="en-GB" w:eastAsia="en-GB"/>
        </w:rPr>
        <w:t xml:space="preserve">has </w:t>
      </w:r>
      <w:r w:rsidRPr="003670D5">
        <w:rPr>
          <w:rFonts w:ascii="Arial" w:hAnsi="Arial" w:cs="Arial"/>
          <w:lang w:val="en-GB" w:eastAsia="en-GB"/>
        </w:rPr>
        <w:t xml:space="preserve">discriminated against your child because of </w:t>
      </w:r>
      <w:r w:rsidR="00630337" w:rsidRPr="003670D5">
        <w:rPr>
          <w:rFonts w:ascii="Arial" w:hAnsi="Arial" w:cs="Arial"/>
          <w:lang w:val="en-GB" w:eastAsia="en-GB"/>
        </w:rPr>
        <w:t>their SEN</w:t>
      </w:r>
      <w:r w:rsidRPr="003670D5">
        <w:rPr>
          <w:rFonts w:ascii="Arial" w:hAnsi="Arial" w:cs="Arial"/>
          <w:lang w:val="en-GB" w:eastAsia="en-GB"/>
        </w:rPr>
        <w:t xml:space="preserve">, you have the right to make </w:t>
      </w:r>
      <w:r w:rsidR="00630337" w:rsidRPr="003670D5">
        <w:rPr>
          <w:rFonts w:ascii="Arial" w:hAnsi="Arial" w:cs="Arial"/>
          <w:lang w:val="en-GB" w:eastAsia="en-GB"/>
        </w:rPr>
        <w:t xml:space="preserve">a </w:t>
      </w:r>
      <w:r w:rsidRPr="003670D5">
        <w:rPr>
          <w:rFonts w:ascii="Arial" w:hAnsi="Arial" w:cs="Arial"/>
          <w:lang w:val="en-GB" w:eastAsia="en-GB"/>
        </w:rPr>
        <w:t xml:space="preserve">discrimination claim to the </w:t>
      </w:r>
      <w:proofErr w:type="gramStart"/>
      <w:r w:rsidRPr="003670D5">
        <w:rPr>
          <w:rFonts w:ascii="Arial" w:hAnsi="Arial" w:cs="Arial"/>
          <w:lang w:val="en-GB" w:eastAsia="en-GB"/>
        </w:rPr>
        <w:t>first-tier</w:t>
      </w:r>
      <w:proofErr w:type="gramEnd"/>
      <w:r w:rsidRPr="003670D5">
        <w:rPr>
          <w:rFonts w:ascii="Arial" w:hAnsi="Arial" w:cs="Arial"/>
          <w:lang w:val="en-GB" w:eastAsia="en-GB"/>
        </w:rPr>
        <w:t xml:space="preserve"> SEND tribunal</w:t>
      </w:r>
      <w:r w:rsidR="003670D5" w:rsidRPr="003670D5">
        <w:rPr>
          <w:rFonts w:ascii="Arial" w:hAnsi="Arial" w:cs="Arial"/>
          <w:lang w:val="en-GB" w:eastAsia="en-GB"/>
        </w:rPr>
        <w:t xml:space="preserve">. </w:t>
      </w:r>
      <w:r w:rsidR="003670D5" w:rsidRPr="003670D5">
        <w:rPr>
          <w:rFonts w:ascii="Arial" w:hAnsi="Arial" w:cs="Arial"/>
        </w:rPr>
        <w:t xml:space="preserve">To find out how to make such a claim, </w:t>
      </w:r>
      <w:r w:rsidR="003670D5">
        <w:rPr>
          <w:rFonts w:ascii="Arial" w:hAnsi="Arial" w:cs="Arial"/>
        </w:rPr>
        <w:t>y</w:t>
      </w:r>
      <w:r w:rsidR="003670D5" w:rsidRPr="003670D5">
        <w:rPr>
          <w:rFonts w:ascii="Arial" w:hAnsi="Arial" w:cs="Arial"/>
        </w:rPr>
        <w:t xml:space="preserve">ou should visit: </w:t>
      </w:r>
      <w:hyperlink r:id="rId14" w:history="1">
        <w:r w:rsidR="003670D5" w:rsidRPr="003670D5">
          <w:rPr>
            <w:rStyle w:val="Hyperlink"/>
            <w:rFonts w:ascii="Arial" w:hAnsi="Arial" w:cs="Arial"/>
          </w:rPr>
          <w:t>https://www.gov.uk/complain-about-</w:t>
        </w:r>
        <w:r w:rsidR="000B2625">
          <w:rPr>
            <w:rStyle w:val="Hyperlink"/>
            <w:rFonts w:ascii="Arial" w:hAnsi="Arial" w:cs="Arial"/>
          </w:rPr>
          <w:t>provision</w:t>
        </w:r>
        <w:r w:rsidR="003670D5" w:rsidRPr="003670D5">
          <w:rPr>
            <w:rStyle w:val="Hyperlink"/>
            <w:rFonts w:ascii="Arial" w:hAnsi="Arial" w:cs="Arial"/>
          </w:rPr>
          <w:t>/disability-discrimination</w:t>
        </w:r>
      </w:hyperlink>
      <w:r w:rsidR="003670D5" w:rsidRPr="003670D5">
        <w:rPr>
          <w:rFonts w:ascii="Arial" w:hAnsi="Arial" w:cs="Arial"/>
        </w:rPr>
        <w:t xml:space="preserve"> </w:t>
      </w:r>
    </w:p>
    <w:p w14:paraId="76CABD35" w14:textId="77777777" w:rsidR="00F16F28" w:rsidRPr="005600E2" w:rsidRDefault="00F16F28" w:rsidP="00F16F28">
      <w:pPr>
        <w:pStyle w:val="1bodycopy10pt"/>
        <w:rPr>
          <w:rFonts w:ascii="Times New Roman" w:hAnsi="Times New Roman"/>
          <w:sz w:val="24"/>
          <w:lang w:val="en-GB" w:eastAsia="en-GB"/>
        </w:rPr>
      </w:pPr>
      <w:r w:rsidRPr="005600E2">
        <w:rPr>
          <w:lang w:val="en-GB" w:eastAsia="en-GB"/>
        </w:rPr>
        <w:t>You can make a claim about alleged discrimination regarding:</w:t>
      </w:r>
    </w:p>
    <w:p w14:paraId="5AC98CF8" w14:textId="77777777" w:rsidR="00630337" w:rsidRPr="005600E2" w:rsidRDefault="00F16F28" w:rsidP="00F16F28">
      <w:pPr>
        <w:pStyle w:val="4Bulletedcopyblue"/>
        <w:rPr>
          <w:lang w:val="en-GB" w:eastAsia="en-GB"/>
        </w:rPr>
      </w:pPr>
      <w:r w:rsidRPr="005600E2">
        <w:rPr>
          <w:rFonts w:ascii="Times New Roman" w:hAnsi="Times New Roman"/>
          <w:sz w:val="14"/>
          <w:szCs w:val="14"/>
          <w:lang w:val="en-GB" w:eastAsia="en-GB"/>
        </w:rPr>
        <w:t> </w:t>
      </w:r>
      <w:r w:rsidR="00630337" w:rsidRPr="005600E2">
        <w:rPr>
          <w:lang w:val="en-GB" w:eastAsia="en-GB"/>
        </w:rPr>
        <w:t>Admission</w:t>
      </w:r>
    </w:p>
    <w:p w14:paraId="0131E389" w14:textId="77777777" w:rsidR="00F16F28" w:rsidRPr="005600E2" w:rsidRDefault="00630337" w:rsidP="00F16F28">
      <w:pPr>
        <w:pStyle w:val="4Bulletedcopyblue"/>
        <w:rPr>
          <w:lang w:val="en-GB" w:eastAsia="en-GB"/>
        </w:rPr>
      </w:pPr>
      <w:r w:rsidRPr="005600E2">
        <w:rPr>
          <w:lang w:val="en-GB" w:eastAsia="en-GB"/>
        </w:rPr>
        <w:t>E</w:t>
      </w:r>
      <w:r w:rsidR="00F16F28" w:rsidRPr="005600E2">
        <w:rPr>
          <w:lang w:val="en-GB" w:eastAsia="en-GB"/>
        </w:rPr>
        <w:t>xclusion</w:t>
      </w:r>
    </w:p>
    <w:p w14:paraId="71F29F49" w14:textId="77777777" w:rsidR="00F16F28" w:rsidRPr="005600E2" w:rsidRDefault="00F16F28" w:rsidP="00F16F28">
      <w:pPr>
        <w:pStyle w:val="4Bulletedcopyblue"/>
        <w:rPr>
          <w:lang w:val="en-GB" w:eastAsia="en-GB"/>
        </w:rPr>
      </w:pPr>
      <w:r w:rsidRPr="005600E2">
        <w:rPr>
          <w:lang w:val="en-GB" w:eastAsia="en-GB"/>
        </w:rPr>
        <w:t>Provision of education and associated services</w:t>
      </w:r>
    </w:p>
    <w:p w14:paraId="03D5AD48" w14:textId="77777777" w:rsidR="00F16F28" w:rsidRDefault="00F16F28" w:rsidP="00F16F28">
      <w:pPr>
        <w:pStyle w:val="4Bulletedcopyblue"/>
        <w:rPr>
          <w:lang w:val="en-GB" w:eastAsia="en-GB"/>
        </w:rPr>
      </w:pPr>
      <w:r w:rsidRPr="005600E2">
        <w:rPr>
          <w:lang w:val="en-GB" w:eastAsia="en-GB"/>
        </w:rPr>
        <w:t>Making reasonable adjustments, including the provision of auxiliary aids and services</w:t>
      </w:r>
    </w:p>
    <w:p w14:paraId="3765689E" w14:textId="77777777" w:rsidR="00A30082" w:rsidRDefault="00A30082" w:rsidP="00A30082">
      <w:pPr>
        <w:pStyle w:val="4Bulletedcopyblue"/>
        <w:numPr>
          <w:ilvl w:val="0"/>
          <w:numId w:val="0"/>
        </w:numPr>
        <w:rPr>
          <w:lang w:val="en-GB" w:eastAsia="en-GB"/>
        </w:rPr>
      </w:pPr>
      <w:r>
        <w:rPr>
          <w:lang w:val="en-GB" w:eastAsia="en-GB"/>
        </w:rPr>
        <w:t>Before going to a SEND tribunal, you can go through process</w:t>
      </w:r>
      <w:r w:rsidR="001F1662">
        <w:rPr>
          <w:lang w:val="en-GB" w:eastAsia="en-GB"/>
        </w:rPr>
        <w:t>es</w:t>
      </w:r>
      <w:r>
        <w:rPr>
          <w:lang w:val="en-GB" w:eastAsia="en-GB"/>
        </w:rPr>
        <w:t xml:space="preserve"> called </w:t>
      </w:r>
      <w:r w:rsidR="001F1662">
        <w:rPr>
          <w:lang w:val="en-GB" w:eastAsia="en-GB"/>
        </w:rPr>
        <w:t xml:space="preserve">disagreement resolution or </w:t>
      </w:r>
      <w:r>
        <w:rPr>
          <w:lang w:val="en-GB" w:eastAsia="en-GB"/>
        </w:rPr>
        <w:t xml:space="preserve">mediation, where you try </w:t>
      </w:r>
      <w:r w:rsidR="007F61C7">
        <w:rPr>
          <w:lang w:val="en-GB" w:eastAsia="en-GB"/>
        </w:rPr>
        <w:t xml:space="preserve">to </w:t>
      </w:r>
      <w:r>
        <w:rPr>
          <w:lang w:val="en-GB" w:eastAsia="en-GB"/>
        </w:rPr>
        <w:t xml:space="preserve">resolve your disagreement before it reaches the tribunal. </w:t>
      </w:r>
    </w:p>
    <w:p w14:paraId="543C71D4" w14:textId="77777777" w:rsidR="00A30082" w:rsidRPr="005600E2" w:rsidRDefault="00A30082" w:rsidP="00A30082">
      <w:pPr>
        <w:pStyle w:val="4Bulletedcopyblue"/>
        <w:numPr>
          <w:ilvl w:val="0"/>
          <w:numId w:val="0"/>
        </w:numPr>
        <w:ind w:left="340" w:hanging="170"/>
        <w:rPr>
          <w:lang w:val="en-GB" w:eastAsia="en-GB"/>
        </w:rPr>
      </w:pPr>
    </w:p>
    <w:p w14:paraId="2DE7AD6E" w14:textId="12C8A876" w:rsidR="00F16F28" w:rsidRPr="00A043F5" w:rsidRDefault="00C3318B" w:rsidP="00F16F28">
      <w:pPr>
        <w:pStyle w:val="Heading1"/>
        <w:rPr>
          <w:rFonts w:eastAsia="Times New Roman"/>
          <w:color w:val="00FF99"/>
          <w:szCs w:val="24"/>
          <w:lang w:eastAsia="en-GB"/>
        </w:rPr>
      </w:pPr>
      <w:bookmarkStart w:id="50" w:name="_Toc116987834"/>
      <w:bookmarkStart w:id="51" w:name="_Toc117080344"/>
      <w:bookmarkStart w:id="52" w:name="_Toc119070509"/>
      <w:r w:rsidRPr="00A043F5">
        <w:rPr>
          <w:color w:val="00FF99"/>
        </w:rPr>
        <w:t>1</w:t>
      </w:r>
      <w:r w:rsidR="0039745A">
        <w:rPr>
          <w:color w:val="00FF99"/>
        </w:rPr>
        <w:t>6</w:t>
      </w:r>
      <w:r w:rsidR="00F16F28" w:rsidRPr="00A043F5">
        <w:rPr>
          <w:color w:val="00FF99"/>
        </w:rPr>
        <w:t>. What support is available for me and my family?</w:t>
      </w:r>
      <w:bookmarkEnd w:id="50"/>
      <w:bookmarkEnd w:id="51"/>
      <w:bookmarkEnd w:id="52"/>
    </w:p>
    <w:p w14:paraId="2BF51F84" w14:textId="77777777" w:rsidR="00F16F28" w:rsidRPr="005600E2" w:rsidRDefault="00F16F28" w:rsidP="00F16F28">
      <w:pPr>
        <w:pStyle w:val="1bodycopy10pt"/>
        <w:rPr>
          <w:lang w:val="en-GB"/>
        </w:rPr>
      </w:pPr>
      <w:r w:rsidRPr="005600E2">
        <w:rPr>
          <w:lang w:val="en-GB"/>
        </w:rPr>
        <w:t>If you have questions about SEN, or are struggling to cope, please get in touch to let us know. We want to support you, your child and your family.</w:t>
      </w:r>
    </w:p>
    <w:p w14:paraId="75C6DA86" w14:textId="792C2FC5" w:rsidR="00F16F28" w:rsidRPr="005600E2" w:rsidRDefault="00A043F5" w:rsidP="00F16F28">
      <w:pPr>
        <w:pStyle w:val="1bodycopy10pt"/>
        <w:rPr>
          <w:lang w:val="en-GB"/>
        </w:rPr>
      </w:pPr>
      <w:r>
        <w:rPr>
          <w:lang w:val="en-GB"/>
        </w:rPr>
        <w:t xml:space="preserve">The local authority in which you live in can also provide further information in their Local Offer. </w:t>
      </w:r>
    </w:p>
    <w:p w14:paraId="10215248" w14:textId="77777777" w:rsidR="00F16F28" w:rsidRPr="005600E2" w:rsidRDefault="00F16F28" w:rsidP="00F16F28">
      <w:pPr>
        <w:pStyle w:val="1bodycopy10pt"/>
        <w:rPr>
          <w:szCs w:val="20"/>
          <w:lang w:val="en-GB"/>
        </w:rPr>
      </w:pPr>
      <w:r w:rsidRPr="005600E2">
        <w:rPr>
          <w:szCs w:val="20"/>
          <w:lang w:val="en-GB"/>
        </w:rPr>
        <w:t>National charities that offer information and support to families of children with SEN</w:t>
      </w:r>
      <w:r w:rsidR="004A3668" w:rsidRPr="005600E2">
        <w:rPr>
          <w:szCs w:val="20"/>
          <w:lang w:val="en-GB"/>
        </w:rPr>
        <w:t xml:space="preserve"> are</w:t>
      </w:r>
      <w:r w:rsidRPr="005600E2">
        <w:rPr>
          <w:szCs w:val="20"/>
          <w:lang w:val="en-GB"/>
        </w:rPr>
        <w:t>:</w:t>
      </w:r>
    </w:p>
    <w:p w14:paraId="695E4F7F" w14:textId="77777777" w:rsidR="00F16F28" w:rsidRPr="005600E2" w:rsidRDefault="00F16F28" w:rsidP="00F16F28">
      <w:pPr>
        <w:pStyle w:val="4Bulletedcopyblue"/>
        <w:rPr>
          <w:lang w:val="en-GB"/>
        </w:rPr>
      </w:pPr>
      <w:hyperlink r:id="rId15" w:history="1">
        <w:r w:rsidRPr="005600E2">
          <w:rPr>
            <w:rStyle w:val="Hyperlink"/>
            <w:color w:val="1155CC"/>
            <w:lang w:val="en-GB"/>
          </w:rPr>
          <w:t>IPSEA</w:t>
        </w:r>
      </w:hyperlink>
    </w:p>
    <w:p w14:paraId="621CB5F1" w14:textId="77777777" w:rsidR="00F16F28" w:rsidRPr="005600E2" w:rsidRDefault="00F16F28" w:rsidP="00F16F28">
      <w:pPr>
        <w:pStyle w:val="4Bulletedcopyblue"/>
        <w:rPr>
          <w:lang w:val="en-GB"/>
        </w:rPr>
      </w:pPr>
      <w:hyperlink r:id="rId16" w:history="1">
        <w:r w:rsidRPr="005600E2">
          <w:rPr>
            <w:rStyle w:val="Hyperlink"/>
            <w:color w:val="1155CC"/>
            <w:lang w:val="en-GB"/>
          </w:rPr>
          <w:t>SEND family support</w:t>
        </w:r>
      </w:hyperlink>
    </w:p>
    <w:p w14:paraId="027CD398" w14:textId="77777777" w:rsidR="00F16F28" w:rsidRPr="00B60ABA" w:rsidRDefault="00B60ABA" w:rsidP="00F16F28">
      <w:pPr>
        <w:pStyle w:val="4Bulletedcopyblue"/>
        <w:rPr>
          <w:rStyle w:val="Hyperlink"/>
          <w:lang w:val="en-GB"/>
        </w:rPr>
      </w:pPr>
      <w:r>
        <w:rPr>
          <w:lang w:val="en-GB"/>
        </w:rPr>
        <w:fldChar w:fldCharType="begin"/>
      </w:r>
      <w:r>
        <w:rPr>
          <w:lang w:val="en-GB"/>
        </w:rPr>
        <w:instrText>HYPERLINK "https://www.nspcc.org.uk/keeping-children-safe/support-for-parents/"</w:instrText>
      </w:r>
      <w:r>
        <w:rPr>
          <w:lang w:val="en-GB"/>
        </w:rPr>
      </w:r>
      <w:r>
        <w:rPr>
          <w:lang w:val="en-GB"/>
        </w:rPr>
        <w:fldChar w:fldCharType="separate"/>
      </w:r>
      <w:r w:rsidR="00F16F28" w:rsidRPr="00B60ABA">
        <w:rPr>
          <w:rStyle w:val="Hyperlink"/>
          <w:lang w:val="en-GB"/>
        </w:rPr>
        <w:t>NSPCC</w:t>
      </w:r>
    </w:p>
    <w:p w14:paraId="09CE170F" w14:textId="77777777" w:rsidR="00F16F28" w:rsidRPr="005600E2" w:rsidRDefault="00B60ABA" w:rsidP="00F16F28">
      <w:pPr>
        <w:pStyle w:val="4Bulletedcopyblue"/>
        <w:rPr>
          <w:lang w:val="en-GB"/>
        </w:rPr>
      </w:pPr>
      <w:r>
        <w:rPr>
          <w:lang w:val="en-GB"/>
        </w:rPr>
        <w:fldChar w:fldCharType="end"/>
      </w:r>
      <w:hyperlink r:id="rId17" w:history="1">
        <w:r w:rsidR="00F16F28" w:rsidRPr="005600E2">
          <w:rPr>
            <w:rStyle w:val="Hyperlink"/>
            <w:color w:val="1155CC"/>
            <w:lang w:val="en-GB"/>
          </w:rPr>
          <w:t>Family Action</w:t>
        </w:r>
      </w:hyperlink>
    </w:p>
    <w:p w14:paraId="42574DB4" w14:textId="77777777" w:rsidR="00F16F28" w:rsidRPr="00DE5B4A" w:rsidRDefault="00F16F28" w:rsidP="00F16F28">
      <w:pPr>
        <w:pStyle w:val="4Bulletedcopyblue"/>
        <w:rPr>
          <w:rStyle w:val="Hyperlink"/>
          <w:color w:val="auto"/>
          <w:u w:val="none"/>
          <w:lang w:val="en-GB"/>
        </w:rPr>
      </w:pPr>
      <w:hyperlink r:id="rId18" w:history="1">
        <w:r w:rsidRPr="005600E2">
          <w:rPr>
            <w:rStyle w:val="Hyperlink"/>
            <w:color w:val="1155CC"/>
            <w:lang w:val="en-GB"/>
          </w:rPr>
          <w:t>Special Needs Jungle</w:t>
        </w:r>
      </w:hyperlink>
    </w:p>
    <w:p w14:paraId="2A4CC627" w14:textId="77777777" w:rsidR="00DE5B4A" w:rsidRPr="005600E2" w:rsidRDefault="00DE5B4A" w:rsidP="00DE5B4A">
      <w:pPr>
        <w:pStyle w:val="4Bulletedcopyblue"/>
        <w:numPr>
          <w:ilvl w:val="0"/>
          <w:numId w:val="0"/>
        </w:numPr>
        <w:ind w:left="340"/>
        <w:rPr>
          <w:lang w:val="en-GB"/>
        </w:rPr>
      </w:pPr>
    </w:p>
    <w:p w14:paraId="5E5A9391" w14:textId="35B067B5" w:rsidR="00F16F28" w:rsidRPr="0039745A" w:rsidRDefault="00C3318B" w:rsidP="00F16F28">
      <w:pPr>
        <w:pStyle w:val="Heading1"/>
        <w:rPr>
          <w:rFonts w:ascii="Times New Roman" w:hAnsi="Times New Roman"/>
          <w:color w:val="00FF99"/>
          <w:sz w:val="24"/>
          <w:lang w:eastAsia="en-GB"/>
        </w:rPr>
      </w:pPr>
      <w:bookmarkStart w:id="53" w:name="_Toc116987835"/>
      <w:bookmarkStart w:id="54" w:name="_Toc117080345"/>
      <w:bookmarkStart w:id="55" w:name="_Toc119070510"/>
      <w:r w:rsidRPr="0039745A">
        <w:rPr>
          <w:color w:val="00FF99"/>
          <w:lang w:eastAsia="en-GB"/>
        </w:rPr>
        <w:t>1</w:t>
      </w:r>
      <w:r w:rsidR="0039745A">
        <w:rPr>
          <w:color w:val="00FF99"/>
          <w:lang w:eastAsia="en-GB"/>
        </w:rPr>
        <w:t>7</w:t>
      </w:r>
      <w:r w:rsidR="00F16F28" w:rsidRPr="0039745A">
        <w:rPr>
          <w:color w:val="00FF99"/>
          <w:lang w:eastAsia="en-GB"/>
        </w:rPr>
        <w:t>. Glossary</w:t>
      </w:r>
      <w:bookmarkEnd w:id="53"/>
      <w:bookmarkEnd w:id="54"/>
      <w:bookmarkEnd w:id="55"/>
    </w:p>
    <w:p w14:paraId="53DC13DE" w14:textId="77777777" w:rsidR="00F16F28" w:rsidRPr="005600E2" w:rsidRDefault="00F16F28" w:rsidP="00F16F28">
      <w:pPr>
        <w:pStyle w:val="4Bulletedcopyblue"/>
        <w:rPr>
          <w:b/>
          <w:bCs/>
          <w:lang w:val="en-GB" w:eastAsia="en-GB"/>
        </w:rPr>
      </w:pPr>
      <w:r w:rsidRPr="005600E2">
        <w:rPr>
          <w:b/>
          <w:bCs/>
          <w:lang w:val="en-GB" w:eastAsia="en-GB"/>
        </w:rPr>
        <w:t xml:space="preserve">Access arrangements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s</w:t>
      </w:r>
      <w:r w:rsidRPr="005600E2">
        <w:rPr>
          <w:lang w:val="en-GB" w:eastAsia="en-GB"/>
        </w:rPr>
        <w:t>pecial arrangements to allow pupils with SEN to access assessments or exams</w:t>
      </w:r>
    </w:p>
    <w:p w14:paraId="3CF2FE98" w14:textId="77777777" w:rsidR="00F16F28" w:rsidRPr="005600E2" w:rsidRDefault="00F16F28" w:rsidP="00F16F28">
      <w:pPr>
        <w:pStyle w:val="4Bulletedcopyblue"/>
        <w:rPr>
          <w:b/>
          <w:bCs/>
          <w:lang w:val="en-GB" w:eastAsia="en-GB"/>
        </w:rPr>
      </w:pPr>
      <w:r w:rsidRPr="005600E2">
        <w:rPr>
          <w:b/>
          <w:bCs/>
          <w:lang w:val="en-GB" w:eastAsia="en-GB"/>
        </w:rPr>
        <w:t xml:space="preserve">Annual review </w:t>
      </w:r>
      <w:r w:rsidR="004A3668" w:rsidRPr="005600E2">
        <w:rPr>
          <w:color w:val="1D1C1D"/>
          <w:sz w:val="23"/>
          <w:szCs w:val="23"/>
          <w:shd w:val="clear" w:color="auto" w:fill="FFFFFF"/>
          <w:lang w:val="en-GB"/>
        </w:rPr>
        <w:t>–</w:t>
      </w:r>
      <w:r w:rsidRPr="005600E2">
        <w:rPr>
          <w:b/>
          <w:bCs/>
          <w:lang w:val="en-GB" w:eastAsia="en-GB"/>
        </w:rPr>
        <w:t xml:space="preserve"> </w:t>
      </w:r>
      <w:r w:rsidR="004A3668" w:rsidRPr="005600E2">
        <w:rPr>
          <w:lang w:val="en-GB" w:eastAsia="en-GB"/>
        </w:rPr>
        <w:t>a</w:t>
      </w:r>
      <w:r w:rsidRPr="005600E2">
        <w:rPr>
          <w:lang w:val="en-GB" w:eastAsia="en-GB"/>
        </w:rPr>
        <w:t>n annual meeting to review the provision in a pupil</w:t>
      </w:r>
      <w:r w:rsidR="004A3668" w:rsidRPr="005600E2">
        <w:rPr>
          <w:lang w:val="en-GB" w:eastAsia="en-GB"/>
        </w:rPr>
        <w:t>’</w:t>
      </w:r>
      <w:r w:rsidRPr="005600E2">
        <w:rPr>
          <w:lang w:val="en-GB" w:eastAsia="en-GB"/>
        </w:rPr>
        <w:t>s EHC plan</w:t>
      </w:r>
    </w:p>
    <w:p w14:paraId="511DE9FB" w14:textId="77777777" w:rsidR="00F16F28" w:rsidRPr="005600E2" w:rsidRDefault="00F16F28" w:rsidP="00F16F28">
      <w:pPr>
        <w:pStyle w:val="4Bulletedcopyblue"/>
        <w:rPr>
          <w:b/>
          <w:bCs/>
          <w:lang w:val="en-GB" w:eastAsia="en-GB"/>
        </w:rPr>
      </w:pPr>
      <w:r w:rsidRPr="005600E2">
        <w:rPr>
          <w:b/>
          <w:bCs/>
          <w:lang w:val="en-GB" w:eastAsia="en-GB"/>
        </w:rPr>
        <w:lastRenderedPageBreak/>
        <w:t xml:space="preserve">Area of need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t</w:t>
      </w:r>
      <w:r w:rsidRPr="005600E2">
        <w:rPr>
          <w:lang w:val="en-GB" w:eastAsia="en-GB"/>
        </w:rPr>
        <w:t>he 4 areas of need describe different types of needs a pupil with SEN can have. The 4 areas are communication and interaction</w:t>
      </w:r>
      <w:r w:rsidR="004A3668" w:rsidRPr="005600E2">
        <w:rPr>
          <w:lang w:val="en-GB" w:eastAsia="en-GB"/>
        </w:rPr>
        <w:t>;</w:t>
      </w:r>
      <w:r w:rsidRPr="005600E2">
        <w:rPr>
          <w:lang w:val="en-GB" w:eastAsia="en-GB"/>
        </w:rPr>
        <w:t xml:space="preserve"> cognition and learning</w:t>
      </w:r>
      <w:r w:rsidR="004A3668" w:rsidRPr="005600E2">
        <w:rPr>
          <w:lang w:val="en-GB" w:eastAsia="en-GB"/>
        </w:rPr>
        <w:t>;</w:t>
      </w:r>
      <w:r w:rsidRPr="005600E2">
        <w:rPr>
          <w:lang w:val="en-GB" w:eastAsia="en-GB"/>
        </w:rPr>
        <w:t xml:space="preserve"> physical and/or sensory</w:t>
      </w:r>
      <w:r w:rsidR="004A3668" w:rsidRPr="005600E2">
        <w:rPr>
          <w:lang w:val="en-GB" w:eastAsia="en-GB"/>
        </w:rPr>
        <w:t>;</w:t>
      </w:r>
      <w:r w:rsidRPr="005600E2">
        <w:rPr>
          <w:lang w:val="en-GB" w:eastAsia="en-GB"/>
        </w:rPr>
        <w:t xml:space="preserve"> and social</w:t>
      </w:r>
      <w:r w:rsidR="004A3668" w:rsidRPr="005600E2">
        <w:rPr>
          <w:lang w:val="en-GB" w:eastAsia="en-GB"/>
        </w:rPr>
        <w:t>,</w:t>
      </w:r>
      <w:r w:rsidRPr="005600E2">
        <w:rPr>
          <w:lang w:val="en-GB" w:eastAsia="en-GB"/>
        </w:rPr>
        <w:t xml:space="preserve"> emotional and mental health needs</w:t>
      </w:r>
    </w:p>
    <w:p w14:paraId="03A61715" w14:textId="77777777" w:rsidR="00F16F28" w:rsidRPr="005600E2" w:rsidRDefault="00F16F28" w:rsidP="00F16F28">
      <w:pPr>
        <w:pStyle w:val="4Bulletedcopyblue"/>
        <w:rPr>
          <w:b/>
          <w:bCs/>
          <w:lang w:val="en-GB" w:eastAsia="en-GB"/>
        </w:rPr>
      </w:pPr>
      <w:r w:rsidRPr="005600E2">
        <w:rPr>
          <w:b/>
          <w:bCs/>
          <w:lang w:val="en-GB" w:eastAsia="en-GB"/>
        </w:rPr>
        <w:t xml:space="preserve">CAMHS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c</w:t>
      </w:r>
      <w:r w:rsidRPr="005600E2">
        <w:rPr>
          <w:lang w:val="en-GB" w:eastAsia="en-GB"/>
        </w:rPr>
        <w:t xml:space="preserve">hild and </w:t>
      </w:r>
      <w:r w:rsidR="004A3668" w:rsidRPr="005600E2">
        <w:rPr>
          <w:lang w:val="en-GB" w:eastAsia="en-GB"/>
        </w:rPr>
        <w:t>a</w:t>
      </w:r>
      <w:r w:rsidRPr="005600E2">
        <w:rPr>
          <w:lang w:val="en-GB" w:eastAsia="en-GB"/>
        </w:rPr>
        <w:t xml:space="preserve">dolescent </w:t>
      </w:r>
      <w:r w:rsidR="004A3668" w:rsidRPr="005600E2">
        <w:rPr>
          <w:lang w:val="en-GB" w:eastAsia="en-GB"/>
        </w:rPr>
        <w:t>m</w:t>
      </w:r>
      <w:r w:rsidRPr="005600E2">
        <w:rPr>
          <w:lang w:val="en-GB" w:eastAsia="en-GB"/>
        </w:rPr>
        <w:t xml:space="preserve">ental </w:t>
      </w:r>
      <w:r w:rsidR="004A3668" w:rsidRPr="005600E2">
        <w:rPr>
          <w:lang w:val="en-GB" w:eastAsia="en-GB"/>
        </w:rPr>
        <w:t>h</w:t>
      </w:r>
      <w:r w:rsidRPr="005600E2">
        <w:rPr>
          <w:lang w:val="en-GB" w:eastAsia="en-GB"/>
        </w:rPr>
        <w:t xml:space="preserve">ealth </w:t>
      </w:r>
      <w:r w:rsidR="004A3668" w:rsidRPr="005600E2">
        <w:rPr>
          <w:lang w:val="en-GB" w:eastAsia="en-GB"/>
        </w:rPr>
        <w:t>s</w:t>
      </w:r>
      <w:r w:rsidRPr="005600E2">
        <w:rPr>
          <w:lang w:val="en-GB" w:eastAsia="en-GB"/>
        </w:rPr>
        <w:t>ervices</w:t>
      </w:r>
    </w:p>
    <w:p w14:paraId="15D02C64" w14:textId="77777777" w:rsidR="00F16F28" w:rsidRPr="005600E2" w:rsidRDefault="00F16F28" w:rsidP="00F16F28">
      <w:pPr>
        <w:pStyle w:val="4Bulletedcopyblue"/>
        <w:rPr>
          <w:b/>
          <w:bCs/>
          <w:lang w:val="en-GB" w:eastAsia="en-GB"/>
        </w:rPr>
      </w:pPr>
      <w:r w:rsidRPr="005600E2">
        <w:rPr>
          <w:b/>
          <w:bCs/>
          <w:lang w:val="en-GB" w:eastAsia="en-GB"/>
        </w:rPr>
        <w:t xml:space="preserve">Differentiation </w:t>
      </w:r>
      <w:r w:rsidR="004A3668" w:rsidRPr="005600E2">
        <w:rPr>
          <w:color w:val="1D1C1D"/>
          <w:sz w:val="23"/>
          <w:szCs w:val="23"/>
          <w:shd w:val="clear" w:color="auto" w:fill="FFFFFF"/>
          <w:lang w:val="en-GB"/>
        </w:rPr>
        <w:t>– w</w:t>
      </w:r>
      <w:r w:rsidRPr="005600E2">
        <w:rPr>
          <w:lang w:val="en-GB" w:eastAsia="en-GB"/>
        </w:rPr>
        <w:t xml:space="preserve">hen teachers </w:t>
      </w:r>
      <w:r w:rsidR="004A3668" w:rsidRPr="005600E2">
        <w:rPr>
          <w:lang w:val="en-GB" w:eastAsia="en-GB"/>
        </w:rPr>
        <w:t>adapt how</w:t>
      </w:r>
      <w:r w:rsidRPr="005600E2">
        <w:rPr>
          <w:lang w:val="en-GB" w:eastAsia="en-GB"/>
        </w:rPr>
        <w:t xml:space="preserve"> they teach in response to a pupil</w:t>
      </w:r>
      <w:r w:rsidR="004A3668" w:rsidRPr="005600E2">
        <w:rPr>
          <w:lang w:val="en-GB" w:eastAsia="en-GB"/>
        </w:rPr>
        <w:t>’</w:t>
      </w:r>
      <w:r w:rsidRPr="005600E2">
        <w:rPr>
          <w:lang w:val="en-GB" w:eastAsia="en-GB"/>
        </w:rPr>
        <w:t>s needs</w:t>
      </w:r>
    </w:p>
    <w:p w14:paraId="6E43AECC" w14:textId="77777777" w:rsidR="00F16F28" w:rsidRPr="005600E2" w:rsidRDefault="00F16F28" w:rsidP="00F16F28">
      <w:pPr>
        <w:pStyle w:val="4Bulletedcopyblue"/>
        <w:rPr>
          <w:b/>
          <w:bCs/>
          <w:lang w:val="en-GB" w:eastAsia="en-GB"/>
        </w:rPr>
      </w:pPr>
      <w:r w:rsidRPr="005600E2">
        <w:rPr>
          <w:b/>
          <w:bCs/>
          <w:lang w:val="en-GB" w:eastAsia="en-GB"/>
        </w:rPr>
        <w:t xml:space="preserve">EHC needs assessment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t</w:t>
      </w:r>
      <w:r w:rsidRPr="005600E2">
        <w:rPr>
          <w:lang w:val="en-GB" w:eastAsia="en-GB"/>
        </w:rPr>
        <w:t>he needs assessment is the first step on the way to securing an EHC plan. The local authority will do an assessment to decide whether a child needs an EHC plan</w:t>
      </w:r>
    </w:p>
    <w:p w14:paraId="3595CA56" w14:textId="77777777" w:rsidR="00F16F28" w:rsidRPr="005600E2" w:rsidRDefault="00F16F28" w:rsidP="00F16F28">
      <w:pPr>
        <w:pStyle w:val="4Bulletedcopyblue"/>
        <w:rPr>
          <w:b/>
          <w:bCs/>
          <w:lang w:val="en-GB" w:eastAsia="en-GB"/>
        </w:rPr>
      </w:pPr>
      <w:r w:rsidRPr="005600E2">
        <w:rPr>
          <w:b/>
          <w:bCs/>
          <w:lang w:val="en-GB" w:eastAsia="en-GB"/>
        </w:rPr>
        <w:t xml:space="preserve">EHC plan </w:t>
      </w:r>
      <w:r w:rsidR="004A3668" w:rsidRPr="005600E2">
        <w:rPr>
          <w:color w:val="1D1C1D"/>
          <w:sz w:val="23"/>
          <w:szCs w:val="23"/>
          <w:shd w:val="clear" w:color="auto" w:fill="FFFFFF"/>
          <w:lang w:val="en-GB"/>
        </w:rPr>
        <w:t>–</w:t>
      </w:r>
      <w:r w:rsidRPr="005600E2">
        <w:rPr>
          <w:b/>
          <w:bCs/>
          <w:lang w:val="en-GB" w:eastAsia="en-GB"/>
        </w:rPr>
        <w:t xml:space="preserve"> </w:t>
      </w:r>
      <w:r w:rsidR="004A3668" w:rsidRPr="005600E2">
        <w:rPr>
          <w:lang w:val="en-GB" w:eastAsia="en-GB"/>
        </w:rPr>
        <w:t>a</w:t>
      </w:r>
      <w:r w:rsidRPr="005600E2">
        <w:rPr>
          <w:lang w:val="en-GB" w:eastAsia="en-GB"/>
        </w:rPr>
        <w:t>n education</w:t>
      </w:r>
      <w:r w:rsidR="004A3668" w:rsidRPr="005600E2">
        <w:rPr>
          <w:lang w:val="en-GB" w:eastAsia="en-GB"/>
        </w:rPr>
        <w:t>,</w:t>
      </w:r>
      <w:r w:rsidRPr="005600E2">
        <w:rPr>
          <w:lang w:val="en-GB" w:eastAsia="en-GB"/>
        </w:rPr>
        <w:t xml:space="preserve"> health and care</w:t>
      </w:r>
      <w:r w:rsidR="00BD74B7">
        <w:rPr>
          <w:lang w:val="en-GB" w:eastAsia="en-GB"/>
        </w:rPr>
        <w:t xml:space="preserve"> (EHC)</w:t>
      </w:r>
      <w:r w:rsidRPr="005600E2">
        <w:rPr>
          <w:lang w:val="en-GB" w:eastAsia="en-GB"/>
        </w:rPr>
        <w:t xml:space="preserve"> plan is a legally-binding document that sets out a child’s needs and the provision that will be put in place to meet their needs</w:t>
      </w:r>
    </w:p>
    <w:p w14:paraId="4E801364" w14:textId="37751E83" w:rsidR="00F16F28" w:rsidRPr="005600E2" w:rsidRDefault="00F16F28" w:rsidP="00F16F28">
      <w:pPr>
        <w:pStyle w:val="4Bulletedcopyblue"/>
        <w:rPr>
          <w:b/>
          <w:bCs/>
          <w:lang w:val="en-GB" w:eastAsia="en-GB"/>
        </w:rPr>
      </w:pPr>
      <w:r w:rsidRPr="005600E2">
        <w:rPr>
          <w:b/>
          <w:bCs/>
          <w:lang w:val="en-GB" w:eastAsia="en-GB"/>
        </w:rPr>
        <w:t>First</w:t>
      </w:r>
      <w:r w:rsidR="004A3668" w:rsidRPr="005600E2">
        <w:rPr>
          <w:b/>
          <w:bCs/>
          <w:lang w:val="en-GB" w:eastAsia="en-GB"/>
        </w:rPr>
        <w:t>-</w:t>
      </w:r>
      <w:r w:rsidRPr="005600E2">
        <w:rPr>
          <w:b/>
          <w:bCs/>
          <w:lang w:val="en-GB" w:eastAsia="en-GB"/>
        </w:rPr>
        <w:t>tier tribunal</w:t>
      </w:r>
      <w:r w:rsidR="00BD74B7">
        <w:rPr>
          <w:b/>
          <w:bCs/>
          <w:lang w:val="en-GB" w:eastAsia="en-GB"/>
        </w:rPr>
        <w:t xml:space="preserve"> </w:t>
      </w:r>
      <w:r w:rsidRPr="005600E2">
        <w:rPr>
          <w:b/>
          <w:bCs/>
          <w:lang w:val="en-GB" w:eastAsia="en-GB"/>
        </w:rPr>
        <w:t>/</w:t>
      </w:r>
      <w:r w:rsidR="00BD74B7">
        <w:rPr>
          <w:b/>
          <w:bCs/>
          <w:lang w:val="en-GB" w:eastAsia="en-GB"/>
        </w:rPr>
        <w:t xml:space="preserve"> </w:t>
      </w:r>
      <w:r w:rsidRPr="005600E2">
        <w:rPr>
          <w:b/>
          <w:bCs/>
          <w:lang w:val="en-GB" w:eastAsia="en-GB"/>
        </w:rPr>
        <w:t xml:space="preserve">SEND tribunal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 xml:space="preserve">a </w:t>
      </w:r>
      <w:r w:rsidRPr="005600E2">
        <w:rPr>
          <w:lang w:val="en-GB" w:eastAsia="en-GB"/>
        </w:rPr>
        <w:t>court where you can appeal against the local authority’s decisions about EHC needs assessments or plans</w:t>
      </w:r>
      <w:r w:rsidR="004A3668" w:rsidRPr="005600E2">
        <w:rPr>
          <w:lang w:val="en-GB" w:eastAsia="en-GB"/>
        </w:rPr>
        <w:t xml:space="preserve"> and against discrimination by a </w:t>
      </w:r>
      <w:r w:rsidR="000B2625">
        <w:rPr>
          <w:lang w:val="en-GB" w:eastAsia="en-GB"/>
        </w:rPr>
        <w:t>provision</w:t>
      </w:r>
      <w:r w:rsidR="004A3668" w:rsidRPr="005600E2">
        <w:rPr>
          <w:lang w:val="en-GB" w:eastAsia="en-GB"/>
        </w:rPr>
        <w:t xml:space="preserve"> or local authority due to SEN</w:t>
      </w:r>
    </w:p>
    <w:p w14:paraId="2274CE7A" w14:textId="2AE21AAC" w:rsidR="00F16F28" w:rsidRPr="005600E2" w:rsidRDefault="00F16F28" w:rsidP="00F16F28">
      <w:pPr>
        <w:pStyle w:val="4Bulletedcopyblue"/>
        <w:rPr>
          <w:b/>
          <w:bCs/>
          <w:lang w:val="en-GB" w:eastAsia="en-GB"/>
        </w:rPr>
      </w:pPr>
      <w:r w:rsidRPr="005600E2">
        <w:rPr>
          <w:b/>
          <w:bCs/>
          <w:lang w:val="en-GB" w:eastAsia="en-GB"/>
        </w:rPr>
        <w:t>Graduated approach</w:t>
      </w:r>
      <w:r w:rsidRPr="005600E2">
        <w:rPr>
          <w:lang w:val="en-GB" w:eastAsia="en-GB"/>
        </w:rPr>
        <w:t xml:space="preserve">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a</w:t>
      </w:r>
      <w:r w:rsidRPr="005600E2">
        <w:rPr>
          <w:lang w:val="en-GB" w:eastAsia="en-GB"/>
        </w:rPr>
        <w:t xml:space="preserve">n approach to providing SEN support in which the </w:t>
      </w:r>
      <w:r w:rsidR="000B2625">
        <w:rPr>
          <w:lang w:val="en-GB" w:eastAsia="en-GB"/>
        </w:rPr>
        <w:t>provision</w:t>
      </w:r>
      <w:r w:rsidRPr="005600E2">
        <w:rPr>
          <w:lang w:val="en-GB" w:eastAsia="en-GB"/>
        </w:rPr>
        <w:t xml:space="preserve"> provides support in successive cycles of assessing the pupil</w:t>
      </w:r>
      <w:r w:rsidR="004A3668" w:rsidRPr="005600E2">
        <w:rPr>
          <w:lang w:val="en-GB" w:eastAsia="en-GB"/>
        </w:rPr>
        <w:t>’</w:t>
      </w:r>
      <w:r w:rsidRPr="005600E2">
        <w:rPr>
          <w:lang w:val="en-GB" w:eastAsia="en-GB"/>
        </w:rPr>
        <w:t>s needs, planning the provision, implementing the plan, and reviewing the impact of the action on the pupil</w:t>
      </w:r>
    </w:p>
    <w:p w14:paraId="7621EE6A" w14:textId="77777777" w:rsidR="00F16F28" w:rsidRPr="005600E2" w:rsidRDefault="00F16F28" w:rsidP="00F16F28">
      <w:pPr>
        <w:pStyle w:val="4Bulletedcopyblue"/>
        <w:rPr>
          <w:b/>
          <w:bCs/>
          <w:lang w:val="en-GB" w:eastAsia="en-GB"/>
        </w:rPr>
      </w:pPr>
      <w:r w:rsidRPr="005600E2">
        <w:rPr>
          <w:b/>
          <w:bCs/>
          <w:lang w:val="en-GB" w:eastAsia="en-GB"/>
        </w:rPr>
        <w:t xml:space="preserve">Intervention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a</w:t>
      </w:r>
      <w:r w:rsidRPr="005600E2">
        <w:rPr>
          <w:lang w:val="en-GB" w:eastAsia="en-GB"/>
        </w:rPr>
        <w:t xml:space="preserve"> short-term</w:t>
      </w:r>
      <w:r w:rsidR="004A3668" w:rsidRPr="005600E2">
        <w:rPr>
          <w:lang w:val="en-GB" w:eastAsia="en-GB"/>
        </w:rPr>
        <w:t>,</w:t>
      </w:r>
      <w:r w:rsidRPr="005600E2">
        <w:rPr>
          <w:lang w:val="en-GB" w:eastAsia="en-GB"/>
        </w:rPr>
        <w:t xml:space="preserve"> targeted approach to teaching a pupil with a specific outcome in mind </w:t>
      </w:r>
    </w:p>
    <w:p w14:paraId="0EC45F62" w14:textId="77777777" w:rsidR="00F16F28" w:rsidRPr="005600E2" w:rsidRDefault="00F16F28" w:rsidP="00F16F28">
      <w:pPr>
        <w:pStyle w:val="4Bulletedcopyblue"/>
        <w:rPr>
          <w:b/>
          <w:bCs/>
          <w:lang w:val="en-GB" w:eastAsia="en-GB"/>
        </w:rPr>
      </w:pPr>
      <w:r w:rsidRPr="005600E2">
        <w:rPr>
          <w:b/>
          <w:bCs/>
          <w:lang w:val="en-GB" w:eastAsia="en-GB"/>
        </w:rPr>
        <w:t xml:space="preserve">Local offer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i</w:t>
      </w:r>
      <w:r w:rsidRPr="005600E2">
        <w:rPr>
          <w:lang w:val="en-GB" w:eastAsia="en-GB"/>
        </w:rPr>
        <w:t xml:space="preserve">nformation provided by the local authority </w:t>
      </w:r>
      <w:r w:rsidR="00BD74B7">
        <w:rPr>
          <w:lang w:val="en-GB" w:eastAsia="en-GB"/>
        </w:rPr>
        <w:t>that</w:t>
      </w:r>
      <w:r w:rsidRPr="005600E2">
        <w:rPr>
          <w:lang w:val="en-GB" w:eastAsia="en-GB"/>
        </w:rPr>
        <w:t xml:space="preserve"> explains what services and support are on offer for pupils with SEN in the local area</w:t>
      </w:r>
    </w:p>
    <w:p w14:paraId="1E8BE448" w14:textId="77777777" w:rsidR="00F16F28" w:rsidRPr="005600E2" w:rsidRDefault="00F16F28" w:rsidP="00F16F28">
      <w:pPr>
        <w:pStyle w:val="4Bulletedcopyblue"/>
        <w:rPr>
          <w:b/>
          <w:bCs/>
          <w:lang w:val="en-GB" w:eastAsia="en-GB"/>
        </w:rPr>
      </w:pPr>
      <w:r w:rsidRPr="005600E2">
        <w:rPr>
          <w:b/>
          <w:bCs/>
          <w:lang w:val="en-GB" w:eastAsia="en-GB"/>
        </w:rPr>
        <w:t xml:space="preserve">Outcome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t</w:t>
      </w:r>
      <w:r w:rsidRPr="005600E2">
        <w:rPr>
          <w:lang w:val="en-GB" w:eastAsia="en-GB"/>
        </w:rPr>
        <w:t>arget for improvement for pupils with SEN</w:t>
      </w:r>
      <w:r w:rsidR="004A3668" w:rsidRPr="005600E2">
        <w:rPr>
          <w:lang w:val="en-GB" w:eastAsia="en-GB"/>
        </w:rPr>
        <w:t>. T</w:t>
      </w:r>
      <w:r w:rsidRPr="005600E2">
        <w:rPr>
          <w:lang w:val="en-GB" w:eastAsia="en-GB"/>
        </w:rPr>
        <w:t>hese targets don't necessarily have to be related to academic attainment </w:t>
      </w:r>
    </w:p>
    <w:p w14:paraId="77C1620A" w14:textId="2EA0399B" w:rsidR="00F16F28" w:rsidRPr="005600E2" w:rsidRDefault="00F16F28" w:rsidP="00F16F28">
      <w:pPr>
        <w:pStyle w:val="4Bulletedcopyblue"/>
        <w:rPr>
          <w:b/>
          <w:bCs/>
          <w:lang w:val="en-GB" w:eastAsia="en-GB"/>
        </w:rPr>
      </w:pPr>
      <w:r w:rsidRPr="005600E2">
        <w:rPr>
          <w:b/>
          <w:bCs/>
          <w:lang w:val="en-GB" w:eastAsia="en-GB"/>
        </w:rPr>
        <w:t xml:space="preserve">Reasonable adjustments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c</w:t>
      </w:r>
      <w:r w:rsidRPr="005600E2">
        <w:rPr>
          <w:lang w:val="en-GB" w:eastAsia="en-GB"/>
        </w:rPr>
        <w:t xml:space="preserve">hanges that the </w:t>
      </w:r>
      <w:r w:rsidR="000B2625">
        <w:rPr>
          <w:lang w:val="en-GB" w:eastAsia="en-GB"/>
        </w:rPr>
        <w:t>provision</w:t>
      </w:r>
      <w:r w:rsidRPr="005600E2">
        <w:rPr>
          <w:lang w:val="en-GB" w:eastAsia="en-GB"/>
        </w:rPr>
        <w:t xml:space="preserve"> </w:t>
      </w:r>
      <w:r w:rsidR="004A3668" w:rsidRPr="005600E2">
        <w:rPr>
          <w:lang w:val="en-GB" w:eastAsia="en-GB"/>
        </w:rPr>
        <w:t>must</w:t>
      </w:r>
      <w:r w:rsidRPr="005600E2">
        <w:rPr>
          <w:lang w:val="en-GB" w:eastAsia="en-GB"/>
        </w:rPr>
        <w:t xml:space="preserve"> ma</w:t>
      </w:r>
      <w:r w:rsidR="004A3668" w:rsidRPr="005600E2">
        <w:rPr>
          <w:lang w:val="en-GB" w:eastAsia="en-GB"/>
        </w:rPr>
        <w:t>k</w:t>
      </w:r>
      <w:r w:rsidRPr="005600E2">
        <w:rPr>
          <w:lang w:val="en-GB" w:eastAsia="en-GB"/>
        </w:rPr>
        <w:t>e to remove or reduce any disadvantages caused by a child’s disability  </w:t>
      </w:r>
    </w:p>
    <w:p w14:paraId="50DB0933" w14:textId="77777777" w:rsidR="00F16F28" w:rsidRPr="005600E2" w:rsidRDefault="00F16F28" w:rsidP="00F16F28">
      <w:pPr>
        <w:pStyle w:val="4Bulletedcopyblue"/>
        <w:rPr>
          <w:b/>
          <w:bCs/>
          <w:lang w:val="en-GB" w:eastAsia="en-GB"/>
        </w:rPr>
      </w:pPr>
      <w:r w:rsidRPr="005600E2">
        <w:rPr>
          <w:b/>
          <w:bCs/>
          <w:lang w:val="en-GB" w:eastAsia="en-GB"/>
        </w:rPr>
        <w:t xml:space="preserve">SENCO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t</w:t>
      </w:r>
      <w:r w:rsidRPr="005600E2">
        <w:rPr>
          <w:lang w:val="en-GB" w:eastAsia="en-GB"/>
        </w:rPr>
        <w:t>he special educational needs co</w:t>
      </w:r>
      <w:r w:rsidR="004A3668" w:rsidRPr="005600E2">
        <w:rPr>
          <w:lang w:val="en-GB" w:eastAsia="en-GB"/>
        </w:rPr>
        <w:t>-</w:t>
      </w:r>
      <w:r w:rsidRPr="005600E2">
        <w:rPr>
          <w:lang w:val="en-GB" w:eastAsia="en-GB"/>
        </w:rPr>
        <w:t xml:space="preserve">ordinator </w:t>
      </w:r>
    </w:p>
    <w:p w14:paraId="7DFCD532" w14:textId="77777777" w:rsidR="00F16F28" w:rsidRPr="005600E2" w:rsidRDefault="00F16F28" w:rsidP="00F16F28">
      <w:pPr>
        <w:pStyle w:val="4Bulletedcopyblue"/>
        <w:rPr>
          <w:b/>
          <w:bCs/>
          <w:lang w:val="en-GB" w:eastAsia="en-GB"/>
        </w:rPr>
      </w:pPr>
      <w:r w:rsidRPr="005600E2">
        <w:rPr>
          <w:b/>
          <w:bCs/>
          <w:lang w:val="en-GB" w:eastAsia="en-GB"/>
        </w:rPr>
        <w:t xml:space="preserve">SEN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s</w:t>
      </w:r>
      <w:r w:rsidRPr="005600E2">
        <w:rPr>
          <w:lang w:val="en-GB" w:eastAsia="en-GB"/>
        </w:rPr>
        <w:t>pecial educational needs</w:t>
      </w:r>
    </w:p>
    <w:p w14:paraId="678BE00A" w14:textId="77777777" w:rsidR="00F16F28" w:rsidRPr="005600E2" w:rsidRDefault="00F16F28" w:rsidP="00F16F28">
      <w:pPr>
        <w:pStyle w:val="4Bulletedcopyblue"/>
        <w:rPr>
          <w:lang w:val="en-GB" w:eastAsia="en-GB"/>
        </w:rPr>
      </w:pPr>
      <w:r w:rsidRPr="005600E2">
        <w:rPr>
          <w:b/>
          <w:bCs/>
          <w:lang w:val="en-GB" w:eastAsia="en-GB"/>
        </w:rPr>
        <w:t>SEND</w:t>
      </w:r>
      <w:r w:rsidRPr="005600E2">
        <w:rPr>
          <w:lang w:val="en-GB" w:eastAsia="en-GB"/>
        </w:rPr>
        <w:t xml:space="preserve">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s</w:t>
      </w:r>
      <w:r w:rsidRPr="005600E2">
        <w:rPr>
          <w:lang w:val="en-GB" w:eastAsia="en-GB"/>
        </w:rPr>
        <w:t>pecial educational needs and disabilities</w:t>
      </w:r>
    </w:p>
    <w:p w14:paraId="7C1EC9A7" w14:textId="3F1E8771" w:rsidR="00F16F28" w:rsidRPr="005600E2" w:rsidRDefault="00F16F28" w:rsidP="00F16F28">
      <w:pPr>
        <w:pStyle w:val="4Bulletedcopyblue"/>
        <w:rPr>
          <w:lang w:val="en-GB" w:eastAsia="en-GB"/>
        </w:rPr>
      </w:pPr>
      <w:r w:rsidRPr="005600E2">
        <w:rPr>
          <w:b/>
          <w:bCs/>
          <w:lang w:val="en-GB" w:eastAsia="en-GB"/>
        </w:rPr>
        <w:t>SEND Code of Practice</w:t>
      </w:r>
      <w:r w:rsidRPr="005600E2">
        <w:rPr>
          <w:lang w:val="en-GB" w:eastAsia="en-GB"/>
        </w:rPr>
        <w:t xml:space="preserve">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t</w:t>
      </w:r>
      <w:r w:rsidRPr="005600E2">
        <w:rPr>
          <w:lang w:val="en-GB" w:eastAsia="en-GB"/>
        </w:rPr>
        <w:t xml:space="preserve">he statutory guidance that </w:t>
      </w:r>
      <w:r w:rsidR="000B2625">
        <w:rPr>
          <w:lang w:val="en-GB" w:eastAsia="en-GB"/>
        </w:rPr>
        <w:t>provision</w:t>
      </w:r>
      <w:r w:rsidRPr="005600E2">
        <w:rPr>
          <w:lang w:val="en-GB" w:eastAsia="en-GB"/>
        </w:rPr>
        <w:t>s must follow to support children with SEND</w:t>
      </w:r>
    </w:p>
    <w:p w14:paraId="442B0CB2" w14:textId="708A2C6F" w:rsidR="00F16F28" w:rsidRPr="005600E2" w:rsidRDefault="00F16F28" w:rsidP="00F16F28">
      <w:pPr>
        <w:pStyle w:val="4Bulletedcopyblue"/>
        <w:rPr>
          <w:lang w:val="en-GB" w:eastAsia="en-GB"/>
        </w:rPr>
      </w:pPr>
      <w:r w:rsidRPr="005600E2">
        <w:rPr>
          <w:b/>
          <w:bCs/>
          <w:lang w:val="en-GB" w:eastAsia="en-GB"/>
        </w:rPr>
        <w:t>SEN information report</w:t>
      </w:r>
      <w:r w:rsidRPr="005600E2">
        <w:rPr>
          <w:lang w:val="en-GB" w:eastAsia="en-GB"/>
        </w:rPr>
        <w:t xml:space="preserve">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a</w:t>
      </w:r>
      <w:r w:rsidRPr="005600E2">
        <w:rPr>
          <w:lang w:val="en-GB" w:eastAsia="en-GB"/>
        </w:rPr>
        <w:t xml:space="preserve"> report that </w:t>
      </w:r>
      <w:r w:rsidR="000B2625">
        <w:rPr>
          <w:lang w:val="en-GB" w:eastAsia="en-GB"/>
        </w:rPr>
        <w:t>provision</w:t>
      </w:r>
      <w:r w:rsidRPr="005600E2">
        <w:rPr>
          <w:lang w:val="en-GB" w:eastAsia="en-GB"/>
        </w:rPr>
        <w:t xml:space="preserve">s must publish on their website, that explains how the </w:t>
      </w:r>
      <w:r w:rsidR="000B2625">
        <w:rPr>
          <w:lang w:val="en-GB" w:eastAsia="en-GB"/>
        </w:rPr>
        <w:t>provision</w:t>
      </w:r>
      <w:r w:rsidRPr="005600E2">
        <w:rPr>
          <w:lang w:val="en-GB" w:eastAsia="en-GB"/>
        </w:rPr>
        <w:t xml:space="preserve"> supports pupils with SEN</w:t>
      </w:r>
    </w:p>
    <w:p w14:paraId="4292DA69" w14:textId="77777777" w:rsidR="00F16F28" w:rsidRPr="005600E2" w:rsidRDefault="00F16F28" w:rsidP="00F16F28">
      <w:pPr>
        <w:pStyle w:val="4Bulletedcopyblue"/>
        <w:rPr>
          <w:b/>
          <w:bCs/>
          <w:lang w:val="en-GB" w:eastAsia="en-GB"/>
        </w:rPr>
      </w:pPr>
      <w:r w:rsidRPr="005600E2">
        <w:rPr>
          <w:b/>
          <w:bCs/>
          <w:lang w:val="en-GB" w:eastAsia="en-GB"/>
        </w:rPr>
        <w:t xml:space="preserve">SEN support </w:t>
      </w:r>
      <w:r w:rsidR="004A3668" w:rsidRPr="005600E2">
        <w:rPr>
          <w:color w:val="1D1C1D"/>
          <w:sz w:val="23"/>
          <w:szCs w:val="23"/>
          <w:shd w:val="clear" w:color="auto" w:fill="FFFFFF"/>
          <w:lang w:val="en-GB"/>
        </w:rPr>
        <w:t>–</w:t>
      </w:r>
      <w:r w:rsidRPr="005600E2">
        <w:rPr>
          <w:lang w:val="en-GB" w:eastAsia="en-GB"/>
        </w:rPr>
        <w:t xml:space="preserve"> </w:t>
      </w:r>
      <w:r w:rsidR="004A3668" w:rsidRPr="005600E2">
        <w:rPr>
          <w:lang w:val="en-GB" w:eastAsia="en-GB"/>
        </w:rPr>
        <w:t>s</w:t>
      </w:r>
      <w:r w:rsidRPr="005600E2">
        <w:rPr>
          <w:lang w:val="en-GB" w:eastAsia="en-GB"/>
        </w:rPr>
        <w:t xml:space="preserve">pecial educational provision </w:t>
      </w:r>
      <w:r w:rsidR="00BD74B7">
        <w:rPr>
          <w:lang w:val="en-GB" w:eastAsia="en-GB"/>
        </w:rPr>
        <w:t xml:space="preserve">that </w:t>
      </w:r>
      <w:r w:rsidRPr="005600E2">
        <w:rPr>
          <w:lang w:val="en-GB" w:eastAsia="en-GB"/>
        </w:rPr>
        <w:t>meets the needs of pupils with SEN</w:t>
      </w:r>
    </w:p>
    <w:p w14:paraId="16D1CE81" w14:textId="0B76CEFC" w:rsidR="00F16F28" w:rsidRPr="005600E2" w:rsidRDefault="00F16F28" w:rsidP="00F16F28">
      <w:pPr>
        <w:pStyle w:val="4Bulletedcopyblue"/>
        <w:rPr>
          <w:lang w:val="en-GB" w:eastAsia="en-GB"/>
        </w:rPr>
      </w:pPr>
      <w:r w:rsidRPr="005600E2">
        <w:rPr>
          <w:b/>
          <w:bCs/>
          <w:szCs w:val="24"/>
          <w:lang w:val="en-GB" w:eastAsia="en-GB"/>
        </w:rPr>
        <w:t>Transition</w:t>
      </w:r>
      <w:r w:rsidRPr="005600E2">
        <w:rPr>
          <w:szCs w:val="24"/>
          <w:lang w:val="en-GB" w:eastAsia="en-GB"/>
        </w:rPr>
        <w:t xml:space="preserve"> </w:t>
      </w:r>
      <w:r w:rsidR="004A3668" w:rsidRPr="005600E2">
        <w:rPr>
          <w:color w:val="1D1C1D"/>
          <w:sz w:val="23"/>
          <w:szCs w:val="23"/>
          <w:shd w:val="clear" w:color="auto" w:fill="FFFFFF"/>
          <w:lang w:val="en-GB"/>
        </w:rPr>
        <w:t>–</w:t>
      </w:r>
      <w:r w:rsidRPr="005600E2">
        <w:rPr>
          <w:szCs w:val="24"/>
          <w:lang w:val="en-GB" w:eastAsia="en-GB"/>
        </w:rPr>
        <w:t xml:space="preserve"> </w:t>
      </w:r>
      <w:r w:rsidR="004A3668" w:rsidRPr="005600E2">
        <w:rPr>
          <w:szCs w:val="24"/>
          <w:lang w:val="en-GB" w:eastAsia="en-GB"/>
        </w:rPr>
        <w:t>w</w:t>
      </w:r>
      <w:r w:rsidRPr="005600E2">
        <w:rPr>
          <w:szCs w:val="24"/>
          <w:lang w:val="en-GB" w:eastAsia="en-GB"/>
        </w:rPr>
        <w:t>hen a pupil moves between years, phase</w:t>
      </w:r>
      <w:r w:rsidR="004A3668" w:rsidRPr="005600E2">
        <w:rPr>
          <w:szCs w:val="24"/>
          <w:lang w:val="en-GB" w:eastAsia="en-GB"/>
        </w:rPr>
        <w:t xml:space="preserve">s, </w:t>
      </w:r>
      <w:r w:rsidR="000B2625">
        <w:rPr>
          <w:szCs w:val="24"/>
          <w:lang w:val="en-GB" w:eastAsia="en-GB"/>
        </w:rPr>
        <w:t>provision</w:t>
      </w:r>
      <w:r w:rsidR="004A3668" w:rsidRPr="005600E2">
        <w:rPr>
          <w:szCs w:val="24"/>
          <w:lang w:val="en-GB" w:eastAsia="en-GB"/>
        </w:rPr>
        <w:t>s or institutions or life stages</w:t>
      </w:r>
    </w:p>
    <w:p w14:paraId="09EBF4F9" w14:textId="77777777" w:rsidR="00784310" w:rsidRPr="005600E2" w:rsidRDefault="00784310" w:rsidP="00F16F28">
      <w:pPr>
        <w:pStyle w:val="1bodycopy10pt"/>
        <w:rPr>
          <w:lang w:val="en-GB"/>
        </w:rPr>
      </w:pPr>
    </w:p>
    <w:p w14:paraId="3C219A39" w14:textId="77777777" w:rsidR="00784310" w:rsidRPr="005600E2" w:rsidRDefault="00784310" w:rsidP="00F16F28">
      <w:pPr>
        <w:pStyle w:val="1bodycopy10pt"/>
        <w:rPr>
          <w:lang w:val="en-GB"/>
        </w:rPr>
      </w:pPr>
    </w:p>
    <w:p w14:paraId="70264529" w14:textId="77777777" w:rsidR="00235F02" w:rsidRPr="005600E2" w:rsidRDefault="00235F02" w:rsidP="00F16F28">
      <w:pPr>
        <w:pStyle w:val="1bodycopy10pt"/>
        <w:rPr>
          <w:lang w:val="en-GB"/>
        </w:rPr>
      </w:pPr>
    </w:p>
    <w:p w14:paraId="0738288A" w14:textId="77777777" w:rsidR="00235F02" w:rsidRPr="005600E2" w:rsidRDefault="00235F02" w:rsidP="00F16F28">
      <w:pPr>
        <w:pStyle w:val="1bodycopy10pt"/>
        <w:rPr>
          <w:lang w:val="en-GB"/>
        </w:rPr>
      </w:pPr>
    </w:p>
    <w:p w14:paraId="1077E651" w14:textId="77777777" w:rsidR="00235F02" w:rsidRPr="005600E2" w:rsidRDefault="00235F02" w:rsidP="00F16F28">
      <w:pPr>
        <w:pStyle w:val="1bodycopy10pt"/>
        <w:rPr>
          <w:lang w:val="en-GB"/>
        </w:rPr>
      </w:pPr>
    </w:p>
    <w:p w14:paraId="62CB5D08" w14:textId="77777777" w:rsidR="00235F02" w:rsidRPr="005600E2" w:rsidRDefault="00235F02" w:rsidP="00F16F28">
      <w:pPr>
        <w:pStyle w:val="1bodycopy10pt"/>
        <w:rPr>
          <w:lang w:val="en-GB"/>
        </w:rPr>
      </w:pPr>
    </w:p>
    <w:p w14:paraId="2EBCF12C" w14:textId="77777777" w:rsidR="00235F02" w:rsidRPr="005600E2" w:rsidRDefault="00235F02" w:rsidP="00F16F28">
      <w:pPr>
        <w:pStyle w:val="1bodycopy10pt"/>
        <w:rPr>
          <w:lang w:val="en-GB"/>
        </w:rPr>
      </w:pPr>
    </w:p>
    <w:p w14:paraId="217CE2BA" w14:textId="77777777" w:rsidR="00235F02" w:rsidRPr="005600E2" w:rsidRDefault="00235F02" w:rsidP="00F16F28">
      <w:pPr>
        <w:pStyle w:val="1bodycopy10pt"/>
        <w:rPr>
          <w:lang w:val="en-GB"/>
        </w:rPr>
      </w:pPr>
    </w:p>
    <w:p w14:paraId="4F12C6D2" w14:textId="77777777" w:rsidR="00235F02" w:rsidRPr="005600E2" w:rsidRDefault="00235F02" w:rsidP="00235F02">
      <w:pPr>
        <w:pStyle w:val="1bodycopy10pt"/>
        <w:rPr>
          <w:lang w:val="en-GB"/>
        </w:rPr>
      </w:pPr>
    </w:p>
    <w:p w14:paraId="1E624A8C" w14:textId="77777777" w:rsidR="00235F02" w:rsidRPr="005600E2" w:rsidRDefault="00235F02" w:rsidP="00235F02">
      <w:pPr>
        <w:pStyle w:val="1bodycopy10pt"/>
        <w:rPr>
          <w:lang w:val="en-GB"/>
        </w:rPr>
      </w:pPr>
    </w:p>
    <w:p w14:paraId="3BD291AF" w14:textId="77777777" w:rsidR="00235F02" w:rsidRPr="005600E2" w:rsidRDefault="00235F02" w:rsidP="00235F02">
      <w:pPr>
        <w:pStyle w:val="1bodycopy10pt"/>
        <w:rPr>
          <w:lang w:val="en-GB"/>
        </w:rPr>
      </w:pPr>
    </w:p>
    <w:p w14:paraId="182BC297" w14:textId="77777777" w:rsidR="00235F02" w:rsidRPr="005600E2" w:rsidRDefault="00235F02" w:rsidP="007A03B3">
      <w:pPr>
        <w:pStyle w:val="Heading1"/>
      </w:pPr>
      <w:bookmarkStart w:id="56" w:name="_PictureBullets"/>
      <w:bookmarkEnd w:id="4"/>
      <w:bookmarkEnd w:id="5"/>
      <w:bookmarkEnd w:id="56"/>
    </w:p>
    <w:sectPr w:rsidR="00235F02" w:rsidRPr="005600E2" w:rsidSect="002B7F45">
      <w:headerReference w:type="even" r:id="rId19"/>
      <w:headerReference w:type="default" r:id="rId20"/>
      <w:footerReference w:type="default" r:id="rId21"/>
      <w:headerReference w:type="first" r:id="rId22"/>
      <w:footerReference w:type="first" r:id="rId2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9257" w14:textId="77777777" w:rsidR="00C43BA3" w:rsidRDefault="00C43BA3" w:rsidP="00626EDA">
      <w:r>
        <w:separator/>
      </w:r>
    </w:p>
  </w:endnote>
  <w:endnote w:type="continuationSeparator" w:id="0">
    <w:p w14:paraId="3615CF4A" w14:textId="77777777" w:rsidR="00C43BA3" w:rsidRDefault="00C43BA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113983ED" w14:textId="77777777" w:rsidTr="00FE3F15">
      <w:tc>
        <w:tcPr>
          <w:tcW w:w="6379" w:type="dxa"/>
          <w:shd w:val="clear" w:color="auto" w:fill="auto"/>
        </w:tcPr>
        <w:p w14:paraId="5720B627" w14:textId="099B21B5" w:rsidR="00923758" w:rsidRPr="00A62B49" w:rsidRDefault="000B2625" w:rsidP="00A62B49">
          <w:pPr>
            <w:shd w:val="clear" w:color="auto" w:fill="FFFFFF"/>
            <w:textAlignment w:val="baseline"/>
            <w:rPr>
              <w:rFonts w:eastAsia="Times New Roman" w:cs="Arial"/>
              <w:color w:val="808080"/>
              <w:sz w:val="16"/>
              <w:szCs w:val="16"/>
            </w:rPr>
          </w:pPr>
          <w:hyperlink r:id="rId1" w:history="1">
            <w:r w:rsidRPr="00982990">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Pr>
        <w:p w14:paraId="1CF8D614"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6686D996"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4B3EC829" w14:textId="77777777" w:rsidTr="001235FA">
      <w:tc>
        <w:tcPr>
          <w:tcW w:w="6379" w:type="dxa"/>
          <w:shd w:val="clear" w:color="auto" w:fill="auto"/>
        </w:tcPr>
        <w:p w14:paraId="157F9258"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A1DFB4E"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4291AB28"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ABD9" w14:textId="77777777" w:rsidR="00C43BA3" w:rsidRDefault="00C43BA3" w:rsidP="00626EDA">
      <w:r>
        <w:separator/>
      </w:r>
    </w:p>
  </w:footnote>
  <w:footnote w:type="continuationSeparator" w:id="0">
    <w:p w14:paraId="340F3E41" w14:textId="77777777" w:rsidR="00C43BA3" w:rsidRDefault="00C43BA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5CC6" w14:textId="270AD69A" w:rsidR="00923758" w:rsidRDefault="0039745A">
    <w:r>
      <w:rPr>
        <w:noProof/>
      </w:rPr>
      <w:drawing>
        <wp:anchor distT="0" distB="0" distL="114300" distR="114300" simplePos="0" relativeHeight="251657216" behindDoc="1" locked="0" layoutInCell="1" allowOverlap="1" wp14:anchorId="6CD2D93C" wp14:editId="13FE8A4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6FE4B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A2D4" w14:textId="77777777" w:rsidR="00923758" w:rsidRDefault="00923758"/>
  <w:p w14:paraId="479A9E78" w14:textId="77777777" w:rsidR="00923758" w:rsidRDefault="00923758"/>
  <w:p w14:paraId="11BE3A63"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1339" w14:textId="77777777" w:rsidR="00923758" w:rsidRDefault="00923758"/>
  <w:p w14:paraId="342D2A4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200803">
    <w:abstractNumId w:val="23"/>
  </w:num>
  <w:num w:numId="2" w16cid:durableId="1821455661">
    <w:abstractNumId w:val="3"/>
  </w:num>
  <w:num w:numId="3" w16cid:durableId="1229997852">
    <w:abstractNumId w:val="15"/>
  </w:num>
  <w:num w:numId="4" w16cid:durableId="1062558135">
    <w:abstractNumId w:val="24"/>
  </w:num>
  <w:num w:numId="5" w16cid:durableId="2075350846">
    <w:abstractNumId w:val="1"/>
  </w:num>
  <w:num w:numId="6" w16cid:durableId="832915156">
    <w:abstractNumId w:val="8"/>
  </w:num>
  <w:num w:numId="7" w16cid:durableId="129061649">
    <w:abstractNumId w:val="2"/>
  </w:num>
  <w:num w:numId="8" w16cid:durableId="2109151062">
    <w:abstractNumId w:val="5"/>
  </w:num>
  <w:num w:numId="9" w16cid:durableId="2104183131">
    <w:abstractNumId w:val="26"/>
  </w:num>
  <w:num w:numId="10" w16cid:durableId="2019846060">
    <w:abstractNumId w:val="15"/>
  </w:num>
  <w:num w:numId="11" w16cid:durableId="104466064">
    <w:abstractNumId w:val="3"/>
  </w:num>
  <w:num w:numId="12" w16cid:durableId="1777627725">
    <w:abstractNumId w:val="26"/>
  </w:num>
  <w:num w:numId="13" w16cid:durableId="1196583178">
    <w:abstractNumId w:val="23"/>
  </w:num>
  <w:num w:numId="14" w16cid:durableId="1708799587">
    <w:abstractNumId w:val="24"/>
  </w:num>
  <w:num w:numId="15" w16cid:durableId="1022125010">
    <w:abstractNumId w:val="2"/>
  </w:num>
  <w:num w:numId="16" w16cid:durableId="942222294">
    <w:abstractNumId w:val="5"/>
  </w:num>
  <w:num w:numId="17" w16cid:durableId="1540506585">
    <w:abstractNumId w:val="24"/>
  </w:num>
  <w:num w:numId="18" w16cid:durableId="311369148">
    <w:abstractNumId w:val="14"/>
  </w:num>
  <w:num w:numId="19" w16cid:durableId="1720006453">
    <w:abstractNumId w:val="18"/>
  </w:num>
  <w:num w:numId="20" w16cid:durableId="962924629">
    <w:abstractNumId w:val="21"/>
  </w:num>
  <w:num w:numId="21" w16cid:durableId="971446703">
    <w:abstractNumId w:val="6"/>
  </w:num>
  <w:num w:numId="22" w16cid:durableId="85806759">
    <w:abstractNumId w:val="7"/>
  </w:num>
  <w:num w:numId="23" w16cid:durableId="797987846">
    <w:abstractNumId w:val="25"/>
  </w:num>
  <w:num w:numId="24" w16cid:durableId="643896494">
    <w:abstractNumId w:val="13"/>
  </w:num>
  <w:num w:numId="25" w16cid:durableId="344989628">
    <w:abstractNumId w:val="4"/>
  </w:num>
  <w:num w:numId="26" w16cid:durableId="834299080">
    <w:abstractNumId w:val="20"/>
  </w:num>
  <w:num w:numId="27" w16cid:durableId="665279806">
    <w:abstractNumId w:val="22"/>
  </w:num>
  <w:num w:numId="28" w16cid:durableId="1554274108">
    <w:abstractNumId w:val="12"/>
  </w:num>
  <w:num w:numId="29" w16cid:durableId="1415782016">
    <w:abstractNumId w:val="11"/>
  </w:num>
  <w:num w:numId="30" w16cid:durableId="1171292042">
    <w:abstractNumId w:val="19"/>
  </w:num>
  <w:num w:numId="31" w16cid:durableId="629093933">
    <w:abstractNumId w:val="17"/>
  </w:num>
  <w:num w:numId="32" w16cid:durableId="599218860">
    <w:abstractNumId w:val="27"/>
  </w:num>
  <w:num w:numId="33" w16cid:durableId="1328292805">
    <w:abstractNumId w:val="0"/>
  </w:num>
  <w:num w:numId="34" w16cid:durableId="1752971833">
    <w:abstractNumId w:val="9"/>
  </w:num>
  <w:num w:numId="35" w16cid:durableId="1524250359">
    <w:abstractNumId w:val="10"/>
  </w:num>
  <w:num w:numId="36" w16cid:durableId="187180127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5B1A"/>
    <w:rsid w:val="0002254B"/>
    <w:rsid w:val="000234AD"/>
    <w:rsid w:val="00024048"/>
    <w:rsid w:val="00026691"/>
    <w:rsid w:val="00035B58"/>
    <w:rsid w:val="0006375C"/>
    <w:rsid w:val="00082050"/>
    <w:rsid w:val="00092944"/>
    <w:rsid w:val="000A569F"/>
    <w:rsid w:val="000B1B93"/>
    <w:rsid w:val="000B2625"/>
    <w:rsid w:val="000B2CE7"/>
    <w:rsid w:val="000B77E5"/>
    <w:rsid w:val="000D5FF6"/>
    <w:rsid w:val="000D6968"/>
    <w:rsid w:val="000E3F7C"/>
    <w:rsid w:val="000F5932"/>
    <w:rsid w:val="00114BA7"/>
    <w:rsid w:val="001201E4"/>
    <w:rsid w:val="001235FA"/>
    <w:rsid w:val="00127C4D"/>
    <w:rsid w:val="001357C9"/>
    <w:rsid w:val="00152926"/>
    <w:rsid w:val="001566F2"/>
    <w:rsid w:val="0017045F"/>
    <w:rsid w:val="001714F0"/>
    <w:rsid w:val="00182E47"/>
    <w:rsid w:val="0018646C"/>
    <w:rsid w:val="001978C4"/>
    <w:rsid w:val="001B2301"/>
    <w:rsid w:val="001E3CA3"/>
    <w:rsid w:val="001F1662"/>
    <w:rsid w:val="001F1A8F"/>
    <w:rsid w:val="001F1BA1"/>
    <w:rsid w:val="001F2B16"/>
    <w:rsid w:val="00231808"/>
    <w:rsid w:val="00235450"/>
    <w:rsid w:val="00235F02"/>
    <w:rsid w:val="00237025"/>
    <w:rsid w:val="00275D5E"/>
    <w:rsid w:val="0028381C"/>
    <w:rsid w:val="002B7F45"/>
    <w:rsid w:val="002E16E7"/>
    <w:rsid w:val="002E3705"/>
    <w:rsid w:val="002E5D89"/>
    <w:rsid w:val="002E66C8"/>
    <w:rsid w:val="002F3E17"/>
    <w:rsid w:val="002F4E11"/>
    <w:rsid w:val="003141C3"/>
    <w:rsid w:val="003167A3"/>
    <w:rsid w:val="003365A2"/>
    <w:rsid w:val="003464BE"/>
    <w:rsid w:val="003512E3"/>
    <w:rsid w:val="0036029D"/>
    <w:rsid w:val="003670D5"/>
    <w:rsid w:val="00372F45"/>
    <w:rsid w:val="00375061"/>
    <w:rsid w:val="00377808"/>
    <w:rsid w:val="00377FFC"/>
    <w:rsid w:val="0038364A"/>
    <w:rsid w:val="0039745A"/>
    <w:rsid w:val="003A1CE7"/>
    <w:rsid w:val="003B2EB4"/>
    <w:rsid w:val="003C1D02"/>
    <w:rsid w:val="003C7CD9"/>
    <w:rsid w:val="003D4E0B"/>
    <w:rsid w:val="003F2BD9"/>
    <w:rsid w:val="003F6230"/>
    <w:rsid w:val="004021C5"/>
    <w:rsid w:val="00411BE9"/>
    <w:rsid w:val="00430916"/>
    <w:rsid w:val="0043455C"/>
    <w:rsid w:val="004551DD"/>
    <w:rsid w:val="0046077F"/>
    <w:rsid w:val="00465755"/>
    <w:rsid w:val="00467CCC"/>
    <w:rsid w:val="004750A7"/>
    <w:rsid w:val="00476C95"/>
    <w:rsid w:val="00492175"/>
    <w:rsid w:val="004944EE"/>
    <w:rsid w:val="004A3668"/>
    <w:rsid w:val="004B05BB"/>
    <w:rsid w:val="004B3C9A"/>
    <w:rsid w:val="004F463D"/>
    <w:rsid w:val="004F7C36"/>
    <w:rsid w:val="00510ED3"/>
    <w:rsid w:val="00512916"/>
    <w:rsid w:val="0052135E"/>
    <w:rsid w:val="00531C8C"/>
    <w:rsid w:val="00543D26"/>
    <w:rsid w:val="005509E3"/>
    <w:rsid w:val="00551916"/>
    <w:rsid w:val="005600E2"/>
    <w:rsid w:val="00560EBA"/>
    <w:rsid w:val="00564CD3"/>
    <w:rsid w:val="00573834"/>
    <w:rsid w:val="00584A10"/>
    <w:rsid w:val="00590890"/>
    <w:rsid w:val="00597ED1"/>
    <w:rsid w:val="005B0687"/>
    <w:rsid w:val="005B1D35"/>
    <w:rsid w:val="005B3CA6"/>
    <w:rsid w:val="005B4650"/>
    <w:rsid w:val="005B7ADF"/>
    <w:rsid w:val="005F05BD"/>
    <w:rsid w:val="006031F1"/>
    <w:rsid w:val="0061155D"/>
    <w:rsid w:val="0062626B"/>
    <w:rsid w:val="00626EDA"/>
    <w:rsid w:val="00630337"/>
    <w:rsid w:val="00630E7B"/>
    <w:rsid w:val="00671FE5"/>
    <w:rsid w:val="00680CD2"/>
    <w:rsid w:val="00692F41"/>
    <w:rsid w:val="006A4F12"/>
    <w:rsid w:val="006E1DF3"/>
    <w:rsid w:val="006E28DA"/>
    <w:rsid w:val="006F26F4"/>
    <w:rsid w:val="006F569D"/>
    <w:rsid w:val="006F7E8A"/>
    <w:rsid w:val="007070A1"/>
    <w:rsid w:val="007141EE"/>
    <w:rsid w:val="00715150"/>
    <w:rsid w:val="00715DD1"/>
    <w:rsid w:val="00721C1C"/>
    <w:rsid w:val="007239F8"/>
    <w:rsid w:val="0072620F"/>
    <w:rsid w:val="00735B7D"/>
    <w:rsid w:val="00740AC8"/>
    <w:rsid w:val="00741166"/>
    <w:rsid w:val="00741D11"/>
    <w:rsid w:val="00744610"/>
    <w:rsid w:val="00784310"/>
    <w:rsid w:val="00784679"/>
    <w:rsid w:val="00785BEE"/>
    <w:rsid w:val="00795C92"/>
    <w:rsid w:val="007A03B3"/>
    <w:rsid w:val="007A7E05"/>
    <w:rsid w:val="007C5AC9"/>
    <w:rsid w:val="007D268D"/>
    <w:rsid w:val="007E217D"/>
    <w:rsid w:val="007E6128"/>
    <w:rsid w:val="007F2F4C"/>
    <w:rsid w:val="007F61C7"/>
    <w:rsid w:val="007F788B"/>
    <w:rsid w:val="00805A94"/>
    <w:rsid w:val="0080784C"/>
    <w:rsid w:val="008116A6"/>
    <w:rsid w:val="008472C3"/>
    <w:rsid w:val="00866E39"/>
    <w:rsid w:val="00874C73"/>
    <w:rsid w:val="00876921"/>
    <w:rsid w:val="00877394"/>
    <w:rsid w:val="0088630C"/>
    <w:rsid w:val="00887DB6"/>
    <w:rsid w:val="008941E7"/>
    <w:rsid w:val="008C1253"/>
    <w:rsid w:val="008D69AF"/>
    <w:rsid w:val="008F2ECD"/>
    <w:rsid w:val="008F53A1"/>
    <w:rsid w:val="008F744A"/>
    <w:rsid w:val="00905CEC"/>
    <w:rsid w:val="009122BB"/>
    <w:rsid w:val="00923758"/>
    <w:rsid w:val="00943A5E"/>
    <w:rsid w:val="00955E08"/>
    <w:rsid w:val="0099114F"/>
    <w:rsid w:val="009A267F"/>
    <w:rsid w:val="009A448F"/>
    <w:rsid w:val="009B1F2D"/>
    <w:rsid w:val="009D1474"/>
    <w:rsid w:val="009E11A2"/>
    <w:rsid w:val="009E331F"/>
    <w:rsid w:val="009F66A8"/>
    <w:rsid w:val="00A02B54"/>
    <w:rsid w:val="00A043F5"/>
    <w:rsid w:val="00A1705E"/>
    <w:rsid w:val="00A30082"/>
    <w:rsid w:val="00A466EE"/>
    <w:rsid w:val="00A477BB"/>
    <w:rsid w:val="00A62B49"/>
    <w:rsid w:val="00A80AA7"/>
    <w:rsid w:val="00A87BA0"/>
    <w:rsid w:val="00A91D2D"/>
    <w:rsid w:val="00AA6E73"/>
    <w:rsid w:val="00AC2406"/>
    <w:rsid w:val="00AD3666"/>
    <w:rsid w:val="00B4263C"/>
    <w:rsid w:val="00B429DD"/>
    <w:rsid w:val="00B45110"/>
    <w:rsid w:val="00B51368"/>
    <w:rsid w:val="00B5559F"/>
    <w:rsid w:val="00B5753F"/>
    <w:rsid w:val="00B60ABA"/>
    <w:rsid w:val="00B613DC"/>
    <w:rsid w:val="00B6679E"/>
    <w:rsid w:val="00B66F6B"/>
    <w:rsid w:val="00B81BD0"/>
    <w:rsid w:val="00B846C2"/>
    <w:rsid w:val="00B95F60"/>
    <w:rsid w:val="00BA0A2E"/>
    <w:rsid w:val="00BB4020"/>
    <w:rsid w:val="00BD74B7"/>
    <w:rsid w:val="00BE3E54"/>
    <w:rsid w:val="00C045C0"/>
    <w:rsid w:val="00C1682E"/>
    <w:rsid w:val="00C31397"/>
    <w:rsid w:val="00C3318B"/>
    <w:rsid w:val="00C43BA3"/>
    <w:rsid w:val="00C4589F"/>
    <w:rsid w:val="00C4731F"/>
    <w:rsid w:val="00C51C6A"/>
    <w:rsid w:val="00C75D6E"/>
    <w:rsid w:val="00C818DA"/>
    <w:rsid w:val="00C8314B"/>
    <w:rsid w:val="00C91F46"/>
    <w:rsid w:val="00CA1757"/>
    <w:rsid w:val="00CC51B6"/>
    <w:rsid w:val="00CC563E"/>
    <w:rsid w:val="00CD23C4"/>
    <w:rsid w:val="00CD2BC6"/>
    <w:rsid w:val="00CE5BBF"/>
    <w:rsid w:val="00CF553F"/>
    <w:rsid w:val="00D11C7E"/>
    <w:rsid w:val="00D327E8"/>
    <w:rsid w:val="00D508B4"/>
    <w:rsid w:val="00D709EE"/>
    <w:rsid w:val="00D748A2"/>
    <w:rsid w:val="00D86752"/>
    <w:rsid w:val="00D95FA0"/>
    <w:rsid w:val="00DA43DE"/>
    <w:rsid w:val="00DA5725"/>
    <w:rsid w:val="00DA6588"/>
    <w:rsid w:val="00DA7F11"/>
    <w:rsid w:val="00DB3230"/>
    <w:rsid w:val="00DC28D6"/>
    <w:rsid w:val="00DC4C0F"/>
    <w:rsid w:val="00DC5FAC"/>
    <w:rsid w:val="00DD2671"/>
    <w:rsid w:val="00DE0CDC"/>
    <w:rsid w:val="00DE3121"/>
    <w:rsid w:val="00DE5B4A"/>
    <w:rsid w:val="00DF66B4"/>
    <w:rsid w:val="00E00085"/>
    <w:rsid w:val="00E03959"/>
    <w:rsid w:val="00E24FDF"/>
    <w:rsid w:val="00E3210F"/>
    <w:rsid w:val="00E36879"/>
    <w:rsid w:val="00E3774C"/>
    <w:rsid w:val="00E55F77"/>
    <w:rsid w:val="00E606E8"/>
    <w:rsid w:val="00E647DF"/>
    <w:rsid w:val="00E677B7"/>
    <w:rsid w:val="00E763E4"/>
    <w:rsid w:val="00E82606"/>
    <w:rsid w:val="00E85B76"/>
    <w:rsid w:val="00E9136B"/>
    <w:rsid w:val="00EA50E5"/>
    <w:rsid w:val="00EC6653"/>
    <w:rsid w:val="00EE3D60"/>
    <w:rsid w:val="00EE5206"/>
    <w:rsid w:val="00EE5BC2"/>
    <w:rsid w:val="00EF22F0"/>
    <w:rsid w:val="00EF631F"/>
    <w:rsid w:val="00F02A4E"/>
    <w:rsid w:val="00F04864"/>
    <w:rsid w:val="00F06022"/>
    <w:rsid w:val="00F139E0"/>
    <w:rsid w:val="00F16F28"/>
    <w:rsid w:val="00F27CFE"/>
    <w:rsid w:val="00F43544"/>
    <w:rsid w:val="00F519DC"/>
    <w:rsid w:val="00F82220"/>
    <w:rsid w:val="00F84228"/>
    <w:rsid w:val="00F86C9B"/>
    <w:rsid w:val="00F9563C"/>
    <w:rsid w:val="00F97695"/>
    <w:rsid w:val="00FA4EC5"/>
    <w:rsid w:val="00FE3F15"/>
    <w:rsid w:val="00FE4FB6"/>
    <w:rsid w:val="00FE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4EFB"/>
  <w15:chartTrackingRefBased/>
  <w15:docId w15:val="{599B3B92-1A73-4099-808F-E7F16F1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character" w:styleId="UnresolvedMention">
    <w:name w:val="Unresolved Mention"/>
    <w:uiPriority w:val="99"/>
    <w:semiHidden/>
    <w:unhideWhenUsed/>
    <w:rsid w:val="00B6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specialneedsjungl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4life-education.co.uk" TargetMode="External"/><Relationship Id="rId17" Type="http://schemas.openxmlformats.org/officeDocument/2006/relationships/hyperlink" Target="https://www.family-action.org.uk/what-we-do/children-families/se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ndfs.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4life-education.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sea.org.uk/"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4life-education.co.uk" TargetMode="External"/><Relationship Id="rId14" Type="http://schemas.openxmlformats.org/officeDocument/2006/relationships/hyperlink" Target="https://www.gov.uk/complain-about-school/disability-discriminatio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Links>
    <vt:vector size="186" baseType="variant">
      <vt:variant>
        <vt:i4>3866747</vt:i4>
      </vt:variant>
      <vt:variant>
        <vt:i4>147</vt:i4>
      </vt:variant>
      <vt:variant>
        <vt:i4>0</vt:i4>
      </vt:variant>
      <vt:variant>
        <vt:i4>5</vt:i4>
      </vt:variant>
      <vt:variant>
        <vt:lpwstr>https://www.specialneedsjungle.com/</vt:lpwstr>
      </vt:variant>
      <vt:variant>
        <vt:lpwstr/>
      </vt:variant>
      <vt:variant>
        <vt:i4>8060988</vt:i4>
      </vt:variant>
      <vt:variant>
        <vt:i4>144</vt:i4>
      </vt:variant>
      <vt:variant>
        <vt:i4>0</vt:i4>
      </vt:variant>
      <vt:variant>
        <vt:i4>5</vt:i4>
      </vt:variant>
      <vt:variant>
        <vt:lpwstr>https://www.family-action.org.uk/what-we-do/children-families/send/</vt:lpwstr>
      </vt:variant>
      <vt:variant>
        <vt:lpwstr/>
      </vt:variant>
      <vt:variant>
        <vt:i4>7340147</vt:i4>
      </vt:variant>
      <vt:variant>
        <vt:i4>141</vt:i4>
      </vt:variant>
      <vt:variant>
        <vt:i4>0</vt:i4>
      </vt:variant>
      <vt:variant>
        <vt:i4>5</vt:i4>
      </vt:variant>
      <vt:variant>
        <vt:lpwstr>https://www.nspcc.org.uk/keeping-children-safe/support-for-parents/</vt:lpwstr>
      </vt:variant>
      <vt:variant>
        <vt:lpwstr/>
      </vt:variant>
      <vt:variant>
        <vt:i4>4521999</vt:i4>
      </vt:variant>
      <vt:variant>
        <vt:i4>138</vt:i4>
      </vt:variant>
      <vt:variant>
        <vt:i4>0</vt:i4>
      </vt:variant>
      <vt:variant>
        <vt:i4>5</vt:i4>
      </vt:variant>
      <vt:variant>
        <vt:lpwstr>https://sendfs.co.uk/</vt:lpwstr>
      </vt:variant>
      <vt:variant>
        <vt:lpwstr/>
      </vt:variant>
      <vt:variant>
        <vt:i4>4456518</vt:i4>
      </vt:variant>
      <vt:variant>
        <vt:i4>135</vt:i4>
      </vt:variant>
      <vt:variant>
        <vt:i4>0</vt:i4>
      </vt:variant>
      <vt:variant>
        <vt:i4>5</vt:i4>
      </vt:variant>
      <vt:variant>
        <vt:lpwstr>https://www.ipsea.org.uk/</vt:lpwstr>
      </vt:variant>
      <vt:variant>
        <vt:lpwstr/>
      </vt:variant>
      <vt:variant>
        <vt:i4>8126576</vt:i4>
      </vt:variant>
      <vt:variant>
        <vt:i4>132</vt:i4>
      </vt:variant>
      <vt:variant>
        <vt:i4>0</vt:i4>
      </vt:variant>
      <vt:variant>
        <vt:i4>5</vt:i4>
      </vt:variant>
      <vt:variant>
        <vt:lpwstr>https://councilfordisabledchildren.org.uk/what-we-do-0/networks/information-advice-and-support-services-network/find-your-local-ias-service</vt:lpwstr>
      </vt:variant>
      <vt:variant>
        <vt:lpwstr/>
      </vt:variant>
      <vt:variant>
        <vt:i4>3276854</vt:i4>
      </vt:variant>
      <vt:variant>
        <vt:i4>129</vt:i4>
      </vt:variant>
      <vt:variant>
        <vt:i4>0</vt:i4>
      </vt:variant>
      <vt:variant>
        <vt:i4>5</vt:i4>
      </vt:variant>
      <vt:variant>
        <vt:lpwstr>https://www.gov.uk/complain-about-school/disability-discrimination</vt:lpwstr>
      </vt:variant>
      <vt:variant>
        <vt:lpwstr/>
      </vt:variant>
      <vt:variant>
        <vt:i4>393306</vt:i4>
      </vt:variant>
      <vt:variant>
        <vt:i4>126</vt:i4>
      </vt:variant>
      <vt:variant>
        <vt:i4>0</vt:i4>
      </vt:variant>
      <vt:variant>
        <vt:i4>5</vt:i4>
      </vt:variant>
      <vt:variant>
        <vt:lpwstr>https://www.gov.uk/government/publications/send-code-of-practice-0-to-25</vt:lpwstr>
      </vt:variant>
      <vt:variant>
        <vt:lpwstr/>
      </vt:variant>
      <vt:variant>
        <vt:i4>1507386</vt:i4>
      </vt:variant>
      <vt:variant>
        <vt:i4>119</vt:i4>
      </vt:variant>
      <vt:variant>
        <vt:i4>0</vt:i4>
      </vt:variant>
      <vt:variant>
        <vt:i4>5</vt:i4>
      </vt:variant>
      <vt:variant>
        <vt:lpwstr/>
      </vt:variant>
      <vt:variant>
        <vt:lpwstr>_Toc119070510</vt:lpwstr>
      </vt:variant>
      <vt:variant>
        <vt:i4>1441850</vt:i4>
      </vt:variant>
      <vt:variant>
        <vt:i4>113</vt:i4>
      </vt:variant>
      <vt:variant>
        <vt:i4>0</vt:i4>
      </vt:variant>
      <vt:variant>
        <vt:i4>5</vt:i4>
      </vt:variant>
      <vt:variant>
        <vt:lpwstr/>
      </vt:variant>
      <vt:variant>
        <vt:lpwstr>_Toc119070509</vt:lpwstr>
      </vt:variant>
      <vt:variant>
        <vt:i4>1441850</vt:i4>
      </vt:variant>
      <vt:variant>
        <vt:i4>107</vt:i4>
      </vt:variant>
      <vt:variant>
        <vt:i4>0</vt:i4>
      </vt:variant>
      <vt:variant>
        <vt:i4>5</vt:i4>
      </vt:variant>
      <vt:variant>
        <vt:lpwstr/>
      </vt:variant>
      <vt:variant>
        <vt:lpwstr>_Toc119070508</vt:lpwstr>
      </vt:variant>
      <vt:variant>
        <vt:i4>1441850</vt:i4>
      </vt:variant>
      <vt:variant>
        <vt:i4>101</vt:i4>
      </vt:variant>
      <vt:variant>
        <vt:i4>0</vt:i4>
      </vt:variant>
      <vt:variant>
        <vt:i4>5</vt:i4>
      </vt:variant>
      <vt:variant>
        <vt:lpwstr/>
      </vt:variant>
      <vt:variant>
        <vt:lpwstr>_Toc119070507</vt:lpwstr>
      </vt:variant>
      <vt:variant>
        <vt:i4>1441850</vt:i4>
      </vt:variant>
      <vt:variant>
        <vt:i4>95</vt:i4>
      </vt:variant>
      <vt:variant>
        <vt:i4>0</vt:i4>
      </vt:variant>
      <vt:variant>
        <vt:i4>5</vt:i4>
      </vt:variant>
      <vt:variant>
        <vt:lpwstr/>
      </vt:variant>
      <vt:variant>
        <vt:lpwstr>_Toc119070506</vt:lpwstr>
      </vt:variant>
      <vt:variant>
        <vt:i4>1441850</vt:i4>
      </vt:variant>
      <vt:variant>
        <vt:i4>89</vt:i4>
      </vt:variant>
      <vt:variant>
        <vt:i4>0</vt:i4>
      </vt:variant>
      <vt:variant>
        <vt:i4>5</vt:i4>
      </vt:variant>
      <vt:variant>
        <vt:lpwstr/>
      </vt:variant>
      <vt:variant>
        <vt:lpwstr>_Toc119070505</vt:lpwstr>
      </vt:variant>
      <vt:variant>
        <vt:i4>1441850</vt:i4>
      </vt:variant>
      <vt:variant>
        <vt:i4>83</vt:i4>
      </vt:variant>
      <vt:variant>
        <vt:i4>0</vt:i4>
      </vt:variant>
      <vt:variant>
        <vt:i4>5</vt:i4>
      </vt:variant>
      <vt:variant>
        <vt:lpwstr/>
      </vt:variant>
      <vt:variant>
        <vt:lpwstr>_Toc119070504</vt:lpwstr>
      </vt:variant>
      <vt:variant>
        <vt:i4>1441850</vt:i4>
      </vt:variant>
      <vt:variant>
        <vt:i4>77</vt:i4>
      </vt:variant>
      <vt:variant>
        <vt:i4>0</vt:i4>
      </vt:variant>
      <vt:variant>
        <vt:i4>5</vt:i4>
      </vt:variant>
      <vt:variant>
        <vt:lpwstr/>
      </vt:variant>
      <vt:variant>
        <vt:lpwstr>_Toc119070503</vt:lpwstr>
      </vt:variant>
      <vt:variant>
        <vt:i4>1441850</vt:i4>
      </vt:variant>
      <vt:variant>
        <vt:i4>71</vt:i4>
      </vt:variant>
      <vt:variant>
        <vt:i4>0</vt:i4>
      </vt:variant>
      <vt:variant>
        <vt:i4>5</vt:i4>
      </vt:variant>
      <vt:variant>
        <vt:lpwstr/>
      </vt:variant>
      <vt:variant>
        <vt:lpwstr>_Toc119070502</vt:lpwstr>
      </vt:variant>
      <vt:variant>
        <vt:i4>1441850</vt:i4>
      </vt:variant>
      <vt:variant>
        <vt:i4>65</vt:i4>
      </vt:variant>
      <vt:variant>
        <vt:i4>0</vt:i4>
      </vt:variant>
      <vt:variant>
        <vt:i4>5</vt:i4>
      </vt:variant>
      <vt:variant>
        <vt:lpwstr/>
      </vt:variant>
      <vt:variant>
        <vt:lpwstr>_Toc119070501</vt:lpwstr>
      </vt:variant>
      <vt:variant>
        <vt:i4>1441850</vt:i4>
      </vt:variant>
      <vt:variant>
        <vt:i4>59</vt:i4>
      </vt:variant>
      <vt:variant>
        <vt:i4>0</vt:i4>
      </vt:variant>
      <vt:variant>
        <vt:i4>5</vt:i4>
      </vt:variant>
      <vt:variant>
        <vt:lpwstr/>
      </vt:variant>
      <vt:variant>
        <vt:lpwstr>_Toc119070500</vt:lpwstr>
      </vt:variant>
      <vt:variant>
        <vt:i4>2031675</vt:i4>
      </vt:variant>
      <vt:variant>
        <vt:i4>53</vt:i4>
      </vt:variant>
      <vt:variant>
        <vt:i4>0</vt:i4>
      </vt:variant>
      <vt:variant>
        <vt:i4>5</vt:i4>
      </vt:variant>
      <vt:variant>
        <vt:lpwstr/>
      </vt:variant>
      <vt:variant>
        <vt:lpwstr>_Toc119070499</vt:lpwstr>
      </vt:variant>
      <vt:variant>
        <vt:i4>2031675</vt:i4>
      </vt:variant>
      <vt:variant>
        <vt:i4>47</vt:i4>
      </vt:variant>
      <vt:variant>
        <vt:i4>0</vt:i4>
      </vt:variant>
      <vt:variant>
        <vt:i4>5</vt:i4>
      </vt:variant>
      <vt:variant>
        <vt:lpwstr/>
      </vt:variant>
      <vt:variant>
        <vt:lpwstr>_Toc119070498</vt:lpwstr>
      </vt:variant>
      <vt:variant>
        <vt:i4>2031675</vt:i4>
      </vt:variant>
      <vt:variant>
        <vt:i4>41</vt:i4>
      </vt:variant>
      <vt:variant>
        <vt:i4>0</vt:i4>
      </vt:variant>
      <vt:variant>
        <vt:i4>5</vt:i4>
      </vt:variant>
      <vt:variant>
        <vt:lpwstr/>
      </vt:variant>
      <vt:variant>
        <vt:lpwstr>_Toc119070497</vt:lpwstr>
      </vt:variant>
      <vt:variant>
        <vt:i4>2031675</vt:i4>
      </vt:variant>
      <vt:variant>
        <vt:i4>35</vt:i4>
      </vt:variant>
      <vt:variant>
        <vt:i4>0</vt:i4>
      </vt:variant>
      <vt:variant>
        <vt:i4>5</vt:i4>
      </vt:variant>
      <vt:variant>
        <vt:lpwstr/>
      </vt:variant>
      <vt:variant>
        <vt:lpwstr>_Toc119070496</vt:lpwstr>
      </vt:variant>
      <vt:variant>
        <vt:i4>2031675</vt:i4>
      </vt:variant>
      <vt:variant>
        <vt:i4>29</vt:i4>
      </vt:variant>
      <vt:variant>
        <vt:i4>0</vt:i4>
      </vt:variant>
      <vt:variant>
        <vt:i4>5</vt:i4>
      </vt:variant>
      <vt:variant>
        <vt:lpwstr/>
      </vt:variant>
      <vt:variant>
        <vt:lpwstr>_Toc119070495</vt:lpwstr>
      </vt:variant>
      <vt:variant>
        <vt:i4>2031675</vt:i4>
      </vt:variant>
      <vt:variant>
        <vt:i4>23</vt:i4>
      </vt:variant>
      <vt:variant>
        <vt:i4>0</vt:i4>
      </vt:variant>
      <vt:variant>
        <vt:i4>5</vt:i4>
      </vt:variant>
      <vt:variant>
        <vt:lpwstr/>
      </vt:variant>
      <vt:variant>
        <vt:lpwstr>_Toc119070494</vt:lpwstr>
      </vt:variant>
      <vt:variant>
        <vt:i4>2031675</vt:i4>
      </vt:variant>
      <vt:variant>
        <vt:i4>17</vt:i4>
      </vt:variant>
      <vt:variant>
        <vt:i4>0</vt:i4>
      </vt:variant>
      <vt:variant>
        <vt:i4>5</vt:i4>
      </vt:variant>
      <vt:variant>
        <vt:lpwstr/>
      </vt:variant>
      <vt:variant>
        <vt:lpwstr>_Toc119070493</vt:lpwstr>
      </vt:variant>
      <vt:variant>
        <vt:i4>2031675</vt:i4>
      </vt:variant>
      <vt:variant>
        <vt:i4>11</vt:i4>
      </vt:variant>
      <vt:variant>
        <vt:i4>0</vt:i4>
      </vt:variant>
      <vt:variant>
        <vt:i4>5</vt:i4>
      </vt:variant>
      <vt:variant>
        <vt:lpwstr/>
      </vt:variant>
      <vt:variant>
        <vt:lpwstr>_Toc119070492</vt:lpwstr>
      </vt:variant>
      <vt:variant>
        <vt:i4>2031675</vt:i4>
      </vt:variant>
      <vt:variant>
        <vt:i4>5</vt:i4>
      </vt:variant>
      <vt:variant>
        <vt:i4>0</vt:i4>
      </vt:variant>
      <vt:variant>
        <vt:i4>5</vt:i4>
      </vt:variant>
      <vt:variant>
        <vt:lpwstr/>
      </vt:variant>
      <vt:variant>
        <vt:lpwstr>_Toc119070491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3</cp:revision>
  <cp:lastPrinted>2018-10-02T14:43:00Z</cp:lastPrinted>
  <dcterms:created xsi:type="dcterms:W3CDTF">2025-04-28T10:01:00Z</dcterms:created>
  <dcterms:modified xsi:type="dcterms:W3CDTF">2025-04-28T10:04:00Z</dcterms:modified>
</cp:coreProperties>
</file>