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7"/>
        <w:gridCol w:w="841"/>
        <w:gridCol w:w="894"/>
        <w:gridCol w:w="452"/>
        <w:gridCol w:w="1131"/>
      </w:tblGrid>
      <w:tr w:rsidR="00C936E0" w14:paraId="525949AE" w14:textId="77777777">
        <w:trPr>
          <w:trHeight w:val="1215"/>
        </w:trPr>
        <w:tc>
          <w:tcPr>
            <w:tcW w:w="10205" w:type="dxa"/>
            <w:gridSpan w:val="5"/>
            <w:tcBorders>
              <w:bottom w:val="single" w:sz="4" w:space="0" w:color="000000"/>
            </w:tcBorders>
          </w:tcPr>
          <w:p w14:paraId="72A8EE33" w14:textId="77777777" w:rsidR="00C936E0" w:rsidRDefault="009D28DE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STANDARDISED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</w:p>
          <w:p w14:paraId="55C71ABB" w14:textId="77777777" w:rsidR="00C936E0" w:rsidRDefault="009D28DE">
            <w:pPr>
              <w:pStyle w:val="TableParagraph"/>
              <w:spacing w:before="60"/>
              <w:ind w:left="112" w:right="307"/>
              <w:rPr>
                <w:sz w:val="24"/>
              </w:rPr>
            </w:pPr>
            <w:r>
              <w:rPr>
                <w:sz w:val="24"/>
              </w:rPr>
              <w:t>All funeral directors are legally required to publish this Price List for a standardised set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 and services. This is to help you think through your options and make choices,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(because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vary).</w:t>
            </w:r>
          </w:p>
        </w:tc>
      </w:tr>
      <w:tr w:rsidR="00C936E0" w14:paraId="2B0BDF7F" w14:textId="77777777">
        <w:trPr>
          <w:trHeight w:val="288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</w:tcBorders>
          </w:tcPr>
          <w:p w14:paraId="466C7892" w14:textId="77777777" w:rsidR="00C936E0" w:rsidRDefault="009D28DE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ATTENDED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(funeral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only)</w:t>
            </w:r>
          </w:p>
        </w:tc>
        <w:tc>
          <w:tcPr>
            <w:tcW w:w="841" w:type="dxa"/>
            <w:tcBorders>
              <w:top w:val="single" w:sz="4" w:space="0" w:color="000000"/>
            </w:tcBorders>
          </w:tcPr>
          <w:p w14:paraId="4A5A4325" w14:textId="77777777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3CEAE93" w14:textId="1A3F215D" w:rsidR="00C936E0" w:rsidRDefault="003561E1">
            <w:pPr>
              <w:pStyle w:val="TableParagraph"/>
              <w:spacing w:before="2"/>
              <w:ind w:left="235"/>
              <w:rPr>
                <w:b/>
              </w:rPr>
            </w:pPr>
            <w:r>
              <w:rPr>
                <w:b/>
              </w:rPr>
              <w:t xml:space="preserve"> </w:t>
            </w:r>
            <w:r w:rsidR="00011687">
              <w:rPr>
                <w:b/>
              </w:rPr>
              <w:t>FROM</w:t>
            </w:r>
            <w:r>
              <w:rPr>
                <w:b/>
              </w:rPr>
              <w:t xml:space="preserve">        £</w:t>
            </w:r>
            <w:r w:rsidR="003D60C3">
              <w:rPr>
                <w:b/>
              </w:rPr>
              <w:t>2</w:t>
            </w:r>
            <w:r w:rsidR="00011687">
              <w:rPr>
                <w:b/>
              </w:rPr>
              <w:t>11</w:t>
            </w:r>
            <w:r w:rsidR="008A0FD3">
              <w:rPr>
                <w:b/>
              </w:rPr>
              <w:t>5</w:t>
            </w:r>
          </w:p>
        </w:tc>
      </w:tr>
      <w:tr w:rsidR="00C936E0" w14:paraId="2019D3E7" w14:textId="77777777">
        <w:trPr>
          <w:trHeight w:val="565"/>
        </w:trPr>
        <w:tc>
          <w:tcPr>
            <w:tcW w:w="1020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189D76B" w14:textId="77777777" w:rsidR="00C936E0" w:rsidRDefault="009D28DE">
            <w:pPr>
              <w:pStyle w:val="TableParagraph"/>
              <w:spacing w:before="26"/>
              <w:ind w:left="107" w:right="1960"/>
            </w:pPr>
            <w:r>
              <w:t>This is a funeral where family and friends have a ceremony, event or service for the</w:t>
            </w:r>
            <w:r>
              <w:rPr>
                <w:spacing w:val="-59"/>
              </w:rPr>
              <w:t xml:space="preserve"> </w:t>
            </w:r>
            <w:r>
              <w:t>deceased</w:t>
            </w:r>
            <w:r>
              <w:rPr>
                <w:spacing w:val="-1"/>
              </w:rPr>
              <w:t xml:space="preserve"> </w:t>
            </w:r>
            <w:r>
              <w:t>person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burial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cremation.</w:t>
            </w:r>
          </w:p>
        </w:tc>
      </w:tr>
      <w:tr w:rsidR="00C936E0" w14:paraId="3F21C707" w14:textId="77777777">
        <w:trPr>
          <w:trHeight w:val="295"/>
        </w:trPr>
        <w:tc>
          <w:tcPr>
            <w:tcW w:w="6887" w:type="dxa"/>
            <w:tcBorders>
              <w:left w:val="single" w:sz="4" w:space="0" w:color="000000"/>
            </w:tcBorders>
          </w:tcPr>
          <w:p w14:paraId="19E308F5" w14:textId="77777777" w:rsidR="00C936E0" w:rsidRDefault="009D28DE">
            <w:pPr>
              <w:pStyle w:val="TableParagraph"/>
              <w:spacing w:before="29" w:line="245" w:lineRule="exact"/>
              <w:ind w:left="249"/>
            </w:pPr>
            <w:r>
              <w:t>Taking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necessary</w:t>
            </w:r>
            <w:r>
              <w:rPr>
                <w:spacing w:val="-2"/>
              </w:rPr>
              <w:t xml:space="preserve"> </w:t>
            </w:r>
            <w:r>
              <w:t>legal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administrative</w:t>
            </w:r>
            <w:r>
              <w:rPr>
                <w:spacing w:val="-3"/>
              </w:rPr>
              <w:t xml:space="preserve"> </w:t>
            </w:r>
            <w:r>
              <w:t>arrangements</w:t>
            </w:r>
          </w:p>
        </w:tc>
        <w:tc>
          <w:tcPr>
            <w:tcW w:w="841" w:type="dxa"/>
          </w:tcPr>
          <w:p w14:paraId="35DB5B49" w14:textId="77777777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14:paraId="3B49CB29" w14:textId="71E27A2C" w:rsidR="00C936E0" w:rsidRDefault="00011687" w:rsidP="00011687">
            <w:pPr>
              <w:pStyle w:val="TableParagraph"/>
              <w:tabs>
                <w:tab w:val="left" w:pos="720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  <w:tc>
          <w:tcPr>
            <w:tcW w:w="452" w:type="dxa"/>
          </w:tcPr>
          <w:p w14:paraId="1903B891" w14:textId="4F2B3099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3ECC4FE5" w14:textId="5F4C1FA4" w:rsidR="00C936E0" w:rsidRDefault="00011687" w:rsidP="00011687">
            <w:pPr>
              <w:pStyle w:val="TableParagraph"/>
              <w:spacing w:before="27" w:line="248" w:lineRule="exact"/>
              <w:ind w:right="78"/>
            </w:pPr>
            <w:r>
              <w:t xml:space="preserve"> </w:t>
            </w:r>
            <w:r w:rsidR="009D28DE">
              <w:t>£</w:t>
            </w:r>
            <w:r>
              <w:t>710</w:t>
            </w:r>
            <w:r w:rsidR="009D28DE">
              <w:rPr>
                <w:spacing w:val="-2"/>
              </w:rPr>
              <w:t xml:space="preserve"> </w:t>
            </w:r>
          </w:p>
        </w:tc>
      </w:tr>
      <w:tr w:rsidR="00C936E0" w14:paraId="7360A381" w14:textId="77777777">
        <w:trPr>
          <w:trHeight w:val="525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0DDD3249" w14:textId="62876029" w:rsidR="00C936E0" w:rsidRDefault="009D28DE">
            <w:pPr>
              <w:pStyle w:val="TableParagraph"/>
              <w:spacing w:line="250" w:lineRule="atLeast"/>
              <w:ind w:left="249" w:right="166"/>
            </w:pPr>
            <w:r>
              <w:t xml:space="preserve">Collecting and transporting the deceased person from the place of death (normally </w:t>
            </w:r>
            <w:r w:rsidR="00AF76E2">
              <w:t xml:space="preserve">within </w:t>
            </w:r>
            <w:r w:rsidR="00AF76E2">
              <w:rPr>
                <w:spacing w:val="-59"/>
              </w:rPr>
              <w:t>20</w:t>
            </w:r>
            <w:r>
              <w:rPr>
                <w:spacing w:val="-1"/>
              </w:rPr>
              <w:t xml:space="preserve"> </w:t>
            </w:r>
            <w:r>
              <w:t>miles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funeral</w:t>
            </w:r>
            <w:r>
              <w:rPr>
                <w:spacing w:val="-4"/>
              </w:rPr>
              <w:t xml:space="preserve"> </w:t>
            </w:r>
            <w:r>
              <w:t>director’s premises)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funeral</w:t>
            </w:r>
            <w:r>
              <w:rPr>
                <w:spacing w:val="-1"/>
              </w:rPr>
              <w:t xml:space="preserve"> </w:t>
            </w:r>
            <w:r>
              <w:t>director’s</w:t>
            </w:r>
            <w:r>
              <w:rPr>
                <w:spacing w:val="-2"/>
              </w:rPr>
              <w:t xml:space="preserve"> </w:t>
            </w:r>
            <w:r>
              <w:t>care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5858446B" w14:textId="61BFA087" w:rsidR="002878F8" w:rsidRDefault="00621BA0" w:rsidP="002878F8">
            <w:pPr>
              <w:pStyle w:val="TableParagraph"/>
              <w:spacing w:before="5"/>
              <w:ind w:right="78"/>
            </w:pPr>
            <w:r>
              <w:t xml:space="preserve">FROM </w:t>
            </w:r>
            <w:r w:rsidR="007E040E">
              <w:t>£1</w:t>
            </w:r>
            <w:r w:rsidR="00011687">
              <w:t>90</w:t>
            </w:r>
          </w:p>
          <w:p w14:paraId="79DECCB8" w14:textId="2A98F30A" w:rsidR="00C936E0" w:rsidRDefault="00C936E0" w:rsidP="002878F8">
            <w:pPr>
              <w:pStyle w:val="TableParagraph"/>
              <w:spacing w:before="5"/>
              <w:ind w:left="178" w:right="78"/>
            </w:pPr>
          </w:p>
        </w:tc>
      </w:tr>
      <w:tr w:rsidR="00C936E0" w14:paraId="350236C4" w14:textId="77777777">
        <w:trPr>
          <w:trHeight w:val="777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4D950614" w14:textId="32EEAFDA" w:rsidR="00C936E0" w:rsidRDefault="009D28DE" w:rsidP="003561E1">
            <w:pPr>
              <w:pStyle w:val="TableParagraph"/>
              <w:spacing w:before="5"/>
              <w:ind w:left="249" w:right="166"/>
            </w:pPr>
            <w:r>
              <w:t>Care of the deceased person before the funeral in appropriate facilities. The deceased</w:t>
            </w:r>
            <w:r>
              <w:rPr>
                <w:spacing w:val="1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kept 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funeral</w:t>
            </w:r>
            <w:r>
              <w:rPr>
                <w:spacing w:val="-3"/>
              </w:rPr>
              <w:t xml:space="preserve"> </w:t>
            </w:r>
            <w:r>
              <w:t>director’s</w:t>
            </w:r>
            <w:r>
              <w:rPr>
                <w:spacing w:val="-4"/>
              </w:rPr>
              <w:t xml:space="preserve"> </w:t>
            </w:r>
            <w:r w:rsidR="00506CA9">
              <w:t>premise</w:t>
            </w:r>
            <w:r w:rsidR="003561E1">
              <w:rPr>
                <w:spacing w:val="-3"/>
              </w:rPr>
              <w:t>s at Seaham,</w:t>
            </w:r>
            <w:r w:rsidR="00B07321">
              <w:rPr>
                <w:spacing w:val="-3"/>
              </w:rPr>
              <w:t xml:space="preserve"> The Avenue.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6917115E" w14:textId="2CFA1345" w:rsidR="00C936E0" w:rsidRDefault="009D28DE">
            <w:pPr>
              <w:pStyle w:val="TableParagraph"/>
              <w:spacing w:before="5"/>
              <w:ind w:left="178" w:right="78"/>
              <w:jc w:val="center"/>
            </w:pPr>
            <w:r>
              <w:t>£</w:t>
            </w:r>
            <w:r w:rsidR="009E0547">
              <w:t>70</w:t>
            </w:r>
          </w:p>
        </w:tc>
      </w:tr>
      <w:tr w:rsidR="00C936E0" w14:paraId="7EF92B2E" w14:textId="77777777">
        <w:trPr>
          <w:trHeight w:val="273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30FBBB18" w14:textId="1841BD55" w:rsidR="00C936E0" w:rsidRDefault="009D28DE">
            <w:pPr>
              <w:pStyle w:val="TableParagraph"/>
              <w:spacing w:before="8" w:line="245" w:lineRule="exact"/>
              <w:ind w:left="249"/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coffin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 w:rsidR="004F6996">
              <w:t>of</w:t>
            </w:r>
            <w:r>
              <w:rPr>
                <w:spacing w:val="-3"/>
              </w:rPr>
              <w:t xml:space="preserve"> </w:t>
            </w:r>
            <w:r w:rsidR="002878F8">
              <w:t>Oak</w:t>
            </w:r>
            <w:r w:rsidR="004F6996">
              <w:t xml:space="preserve"> or </w:t>
            </w:r>
            <w:r w:rsidR="006671F9">
              <w:t>M</w:t>
            </w:r>
            <w:r w:rsidR="002878F8">
              <w:t xml:space="preserve">ahogany </w:t>
            </w:r>
            <w:r w:rsidR="006671F9">
              <w:t>V</w:t>
            </w:r>
            <w:r w:rsidR="002878F8">
              <w:t>en</w:t>
            </w:r>
            <w:r w:rsidR="006671F9">
              <w:t>eer</w:t>
            </w:r>
            <w:r w:rsidR="007E040E">
              <w:t xml:space="preserve">                                </w:t>
            </w:r>
          </w:p>
        </w:tc>
        <w:tc>
          <w:tcPr>
            <w:tcW w:w="452" w:type="dxa"/>
          </w:tcPr>
          <w:p w14:paraId="444562E8" w14:textId="4583349B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34F03A4B" w14:textId="44BC48CF" w:rsidR="00C936E0" w:rsidRDefault="009D28DE" w:rsidP="002878F8">
            <w:pPr>
              <w:pStyle w:val="TableParagraph"/>
              <w:spacing w:before="5" w:line="248" w:lineRule="exact"/>
              <w:ind w:right="78"/>
            </w:pPr>
            <w:r>
              <w:rPr>
                <w:spacing w:val="-2"/>
              </w:rPr>
              <w:t xml:space="preserve"> </w:t>
            </w:r>
            <w:r w:rsidR="007E040E">
              <w:rPr>
                <w:spacing w:val="-2"/>
              </w:rPr>
              <w:t>From £</w:t>
            </w:r>
            <w:r w:rsidR="009C16EB">
              <w:rPr>
                <w:spacing w:val="-2"/>
              </w:rPr>
              <w:t>6</w:t>
            </w:r>
            <w:r w:rsidR="00011687">
              <w:rPr>
                <w:spacing w:val="-2"/>
              </w:rPr>
              <w:t>55</w:t>
            </w:r>
          </w:p>
        </w:tc>
      </w:tr>
      <w:tr w:rsidR="00C936E0" w14:paraId="5D2B15C5" w14:textId="77777777">
        <w:trPr>
          <w:trHeight w:val="525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37FA7F0B" w14:textId="77777777" w:rsidR="00C936E0" w:rsidRDefault="009D28DE">
            <w:pPr>
              <w:pStyle w:val="TableParagraph"/>
              <w:spacing w:line="250" w:lineRule="atLeast"/>
              <w:ind w:left="249" w:right="-66"/>
              <w:rPr>
                <w:sz w:val="18"/>
              </w:rPr>
            </w:pPr>
            <w:r>
              <w:t>Viewing of the deceased person for family and friends, by appointment with the funeral</w:t>
            </w:r>
            <w:r>
              <w:rPr>
                <w:spacing w:val="-59"/>
              </w:rPr>
              <w:t xml:space="preserve"> </w:t>
            </w:r>
            <w:r>
              <w:t>director</w:t>
            </w:r>
            <w:r>
              <w:rPr>
                <w:spacing w:val="-1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viewing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 requested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customer)</w:t>
            </w:r>
          </w:p>
        </w:tc>
        <w:tc>
          <w:tcPr>
            <w:tcW w:w="452" w:type="dxa"/>
          </w:tcPr>
          <w:p w14:paraId="1FE8A23D" w14:textId="77777777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3AA4BE73" w14:textId="31449B70" w:rsidR="00C936E0" w:rsidRDefault="00C936E0">
            <w:pPr>
              <w:pStyle w:val="TableParagraph"/>
              <w:spacing w:before="5"/>
              <w:ind w:left="178" w:right="78"/>
              <w:jc w:val="center"/>
            </w:pPr>
          </w:p>
        </w:tc>
      </w:tr>
      <w:tr w:rsidR="00C936E0" w14:paraId="7F91C5DE" w14:textId="77777777">
        <w:trPr>
          <w:trHeight w:val="810"/>
        </w:trPr>
        <w:tc>
          <w:tcPr>
            <w:tcW w:w="9074" w:type="dxa"/>
            <w:gridSpan w:val="4"/>
            <w:tcBorders>
              <w:left w:val="single" w:sz="4" w:space="0" w:color="000000"/>
              <w:bottom w:val="double" w:sz="4" w:space="0" w:color="000000"/>
            </w:tcBorders>
          </w:tcPr>
          <w:p w14:paraId="58EF1828" w14:textId="1C4A935B" w:rsidR="00C936E0" w:rsidRDefault="009D28DE">
            <w:pPr>
              <w:pStyle w:val="TableParagraph"/>
              <w:spacing w:before="5"/>
              <w:ind w:left="249" w:right="221"/>
              <w:jc w:val="both"/>
            </w:pPr>
            <w:r>
              <w:t>At a date and time you agree with the funeral director, taking the deceased person direct</w:t>
            </w:r>
            <w:r>
              <w:rPr>
                <w:spacing w:val="-60"/>
              </w:rPr>
              <w:t xml:space="preserve"> </w:t>
            </w:r>
            <w:r>
              <w:t>to the agreed cemetery or crematorium (normally within 20 miles of the funeral director’s</w:t>
            </w:r>
            <w:r>
              <w:rPr>
                <w:spacing w:val="-59"/>
              </w:rPr>
              <w:t xml:space="preserve"> </w:t>
            </w:r>
            <w:r>
              <w:t>premises)</w:t>
            </w:r>
            <w:r>
              <w:rPr>
                <w:spacing w:val="1"/>
              </w:rPr>
              <w:t xml:space="preserve"> </w:t>
            </w:r>
            <w:r>
              <w:t>in a</w:t>
            </w:r>
            <w:r>
              <w:rPr>
                <w:spacing w:val="-2"/>
              </w:rPr>
              <w:t xml:space="preserve"> </w:t>
            </w:r>
            <w:r>
              <w:t>hearse</w:t>
            </w:r>
            <w:r>
              <w:rPr>
                <w:spacing w:val="-1"/>
              </w:rPr>
              <w:t xml:space="preserve"> </w:t>
            </w:r>
            <w:r w:rsidR="00B07321">
              <w:t>and providing staff as when required.</w:t>
            </w:r>
          </w:p>
        </w:tc>
        <w:tc>
          <w:tcPr>
            <w:tcW w:w="1131" w:type="dxa"/>
            <w:tcBorders>
              <w:bottom w:val="double" w:sz="4" w:space="0" w:color="000000"/>
              <w:right w:val="single" w:sz="4" w:space="0" w:color="000000"/>
            </w:tcBorders>
          </w:tcPr>
          <w:p w14:paraId="677E9E74" w14:textId="7728B951" w:rsidR="00C936E0" w:rsidRDefault="002878F8">
            <w:pPr>
              <w:pStyle w:val="TableParagraph"/>
              <w:spacing w:before="5"/>
              <w:ind w:left="178" w:right="78"/>
              <w:jc w:val="center"/>
            </w:pPr>
            <w:r>
              <w:t>£</w:t>
            </w:r>
            <w:r w:rsidR="003561E1">
              <w:t>4</w:t>
            </w:r>
            <w:r w:rsidR="00011687">
              <w:t>90</w:t>
            </w:r>
          </w:p>
        </w:tc>
      </w:tr>
      <w:tr w:rsidR="00C936E0" w14:paraId="0C3F6E80" w14:textId="77777777">
        <w:trPr>
          <w:trHeight w:val="878"/>
        </w:trPr>
        <w:tc>
          <w:tcPr>
            <w:tcW w:w="10205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1660CDE9" w14:textId="77777777" w:rsidR="00C936E0" w:rsidRDefault="009D28DE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UNATTENDED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FUNERAL</w:t>
            </w:r>
          </w:p>
          <w:p w14:paraId="1AC82BA7" w14:textId="77777777" w:rsidR="00C936E0" w:rsidRDefault="009D28DE">
            <w:pPr>
              <w:pStyle w:val="TableParagraph"/>
              <w:spacing w:before="59"/>
              <w:ind w:left="107" w:right="1254"/>
            </w:pPr>
            <w:r>
              <w:t>This is a funeral where family and friends may choose to have a ceremony, event or</w:t>
            </w:r>
            <w:r>
              <w:rPr>
                <w:spacing w:val="-59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deceased</w:t>
            </w:r>
            <w:r>
              <w:rPr>
                <w:spacing w:val="-4"/>
              </w:rPr>
              <w:t xml:space="preserve"> </w:t>
            </w:r>
            <w:r>
              <w:t>person, but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attend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burial</w:t>
            </w:r>
            <w:r>
              <w:rPr>
                <w:spacing w:val="-1"/>
              </w:rPr>
              <w:t xml:space="preserve"> </w:t>
            </w:r>
            <w:r>
              <w:t>or cremation</w:t>
            </w:r>
            <w:r>
              <w:rPr>
                <w:spacing w:val="-2"/>
              </w:rPr>
              <w:t xml:space="preserve"> </w:t>
            </w:r>
            <w:r>
              <w:t>itself.</w:t>
            </w:r>
          </w:p>
        </w:tc>
      </w:tr>
      <w:tr w:rsidR="00C936E0" w14:paraId="2D1F7CD0" w14:textId="77777777">
        <w:trPr>
          <w:trHeight w:val="291"/>
        </w:trPr>
        <w:tc>
          <w:tcPr>
            <w:tcW w:w="6887" w:type="dxa"/>
            <w:tcBorders>
              <w:left w:val="single" w:sz="4" w:space="0" w:color="000000"/>
            </w:tcBorders>
          </w:tcPr>
          <w:p w14:paraId="787EED41" w14:textId="77777777" w:rsidR="00C936E0" w:rsidRDefault="009D28DE">
            <w:pPr>
              <w:pStyle w:val="TableParagraph"/>
              <w:spacing w:before="27" w:line="244" w:lineRule="exact"/>
              <w:ind w:left="107"/>
              <w:rPr>
                <w:b/>
              </w:rPr>
            </w:pPr>
            <w:r>
              <w:rPr>
                <w:b/>
              </w:rPr>
              <w:t>Burial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(funeral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only)</w:t>
            </w:r>
          </w:p>
        </w:tc>
        <w:tc>
          <w:tcPr>
            <w:tcW w:w="841" w:type="dxa"/>
          </w:tcPr>
          <w:p w14:paraId="3860BEC4" w14:textId="6B09286B" w:rsidR="00C936E0" w:rsidRDefault="00E2482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FROM</w:t>
            </w:r>
          </w:p>
        </w:tc>
        <w:tc>
          <w:tcPr>
            <w:tcW w:w="2477" w:type="dxa"/>
            <w:gridSpan w:val="3"/>
            <w:tcBorders>
              <w:right w:val="single" w:sz="4" w:space="0" w:color="000000"/>
            </w:tcBorders>
          </w:tcPr>
          <w:p w14:paraId="72832B42" w14:textId="71D538D7" w:rsidR="00C936E0" w:rsidRDefault="005E2F6A">
            <w:pPr>
              <w:pStyle w:val="TableParagraph"/>
              <w:spacing w:before="27" w:line="244" w:lineRule="exact"/>
              <w:ind w:left="235"/>
              <w:rPr>
                <w:b/>
              </w:rPr>
            </w:pPr>
            <w:r>
              <w:rPr>
                <w:b/>
              </w:rPr>
              <w:t>£</w:t>
            </w:r>
            <w:r w:rsidR="000B37D8">
              <w:rPr>
                <w:b/>
              </w:rPr>
              <w:t>2050</w:t>
            </w:r>
          </w:p>
        </w:tc>
      </w:tr>
      <w:tr w:rsidR="00C936E0" w14:paraId="44C7074B" w14:textId="77777777">
        <w:trPr>
          <w:trHeight w:val="305"/>
        </w:trPr>
        <w:tc>
          <w:tcPr>
            <w:tcW w:w="6887" w:type="dxa"/>
            <w:tcBorders>
              <w:left w:val="single" w:sz="4" w:space="0" w:color="000000"/>
              <w:bottom w:val="double" w:sz="4" w:space="0" w:color="000000"/>
            </w:tcBorders>
          </w:tcPr>
          <w:p w14:paraId="2C03F887" w14:textId="77777777" w:rsidR="00C936E0" w:rsidRDefault="009D28DE">
            <w:pPr>
              <w:pStyle w:val="TableParagraph"/>
              <w:spacing w:before="9"/>
              <w:ind w:left="107"/>
            </w:pPr>
            <w:r>
              <w:rPr>
                <w:b/>
                <w:spacing w:val="-1"/>
              </w:rPr>
              <w:t>Cremation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(funeral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cremation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fee)</w:t>
            </w:r>
            <w:r>
              <w:rPr>
                <w:b/>
                <w:spacing w:val="-22"/>
              </w:rPr>
              <w:t xml:space="preserve"> </w:t>
            </w:r>
            <w:r>
              <w:rPr>
                <w:vertAlign w:val="superscript"/>
              </w:rPr>
              <w:t>2</w:t>
            </w: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2F621907" w14:textId="76939E71" w:rsidR="00C936E0" w:rsidRDefault="00E2482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FROM</w:t>
            </w:r>
          </w:p>
        </w:tc>
        <w:tc>
          <w:tcPr>
            <w:tcW w:w="2477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366A6284" w14:textId="3D5AFDE4" w:rsidR="00C936E0" w:rsidRDefault="005E2F6A">
            <w:pPr>
              <w:pStyle w:val="TableParagraph"/>
              <w:spacing w:before="9"/>
              <w:ind w:left="235"/>
              <w:rPr>
                <w:b/>
              </w:rPr>
            </w:pPr>
            <w:r>
              <w:rPr>
                <w:b/>
              </w:rPr>
              <w:t>£</w:t>
            </w:r>
            <w:r w:rsidR="00361669">
              <w:rPr>
                <w:b/>
              </w:rPr>
              <w:t>2</w:t>
            </w:r>
            <w:r w:rsidR="002F64D8">
              <w:rPr>
                <w:b/>
              </w:rPr>
              <w:t>04</w:t>
            </w:r>
            <w:r w:rsidR="002B0F68">
              <w:rPr>
                <w:b/>
              </w:rPr>
              <w:t>0</w:t>
            </w:r>
          </w:p>
          <w:p w14:paraId="6166EE0B" w14:textId="576978E9" w:rsidR="000B37D8" w:rsidRDefault="000B37D8">
            <w:pPr>
              <w:pStyle w:val="TableParagraph"/>
              <w:spacing w:before="9"/>
              <w:ind w:left="235"/>
              <w:rPr>
                <w:b/>
              </w:rPr>
            </w:pPr>
          </w:p>
        </w:tc>
      </w:tr>
      <w:tr w:rsidR="00C936E0" w14:paraId="510FCE22" w14:textId="77777777">
        <w:trPr>
          <w:trHeight w:val="307"/>
        </w:trPr>
        <w:tc>
          <w:tcPr>
            <w:tcW w:w="6887" w:type="dxa"/>
            <w:tcBorders>
              <w:top w:val="double" w:sz="4" w:space="0" w:color="000000"/>
              <w:left w:val="single" w:sz="4" w:space="0" w:color="000000"/>
            </w:tcBorders>
          </w:tcPr>
          <w:p w14:paraId="226FA649" w14:textId="77777777" w:rsidR="00C936E0" w:rsidRDefault="009D28DE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FEES 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PAY</w:t>
            </w:r>
          </w:p>
        </w:tc>
        <w:tc>
          <w:tcPr>
            <w:tcW w:w="841" w:type="dxa"/>
            <w:tcBorders>
              <w:top w:val="double" w:sz="4" w:space="0" w:color="000000"/>
            </w:tcBorders>
          </w:tcPr>
          <w:p w14:paraId="304AF06C" w14:textId="77777777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tcBorders>
              <w:top w:val="double" w:sz="4" w:space="0" w:color="000000"/>
            </w:tcBorders>
          </w:tcPr>
          <w:p w14:paraId="45F63806" w14:textId="77777777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double" w:sz="4" w:space="0" w:color="000000"/>
            </w:tcBorders>
          </w:tcPr>
          <w:p w14:paraId="11D02163" w14:textId="77777777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double" w:sz="4" w:space="0" w:color="000000"/>
              <w:right w:val="single" w:sz="4" w:space="0" w:color="000000"/>
            </w:tcBorders>
          </w:tcPr>
          <w:p w14:paraId="789D9952" w14:textId="77777777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36E0" w14:paraId="0AD4CEF2" w14:textId="77777777">
        <w:trPr>
          <w:trHeight w:val="1206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6663C531" w14:textId="77777777" w:rsidR="00C936E0" w:rsidRDefault="009D28DE">
            <w:pPr>
              <w:pStyle w:val="TableParagraph"/>
              <w:spacing w:before="29"/>
              <w:ind w:left="107"/>
            </w:pPr>
            <w:r>
              <w:t>For an</w:t>
            </w:r>
            <w:r>
              <w:rPr>
                <w:spacing w:val="-4"/>
              </w:rPr>
              <w:t xml:space="preserve"> </w:t>
            </w:r>
            <w:r>
              <w:t>Attended</w:t>
            </w:r>
            <w:r>
              <w:rPr>
                <w:spacing w:val="-1"/>
              </w:rPr>
              <w:t xml:space="preserve"> </w:t>
            </w:r>
            <w:r>
              <w:t>or Unattended</w:t>
            </w:r>
            <w:r>
              <w:rPr>
                <w:spacing w:val="-1"/>
              </w:rPr>
              <w:t xml:space="preserve"> </w:t>
            </w:r>
            <w:r>
              <w:t>burial</w:t>
            </w:r>
            <w:r>
              <w:rPr>
                <w:spacing w:val="-2"/>
              </w:rPr>
              <w:t xml:space="preserve"> </w:t>
            </w:r>
            <w:r>
              <w:t>funeral,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burial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fee</w:t>
            </w:r>
            <w:r>
              <w:t>.</w:t>
            </w:r>
            <w:hyperlink w:anchor="_bookmark0" w:history="1">
              <w:r>
                <w:rPr>
                  <w:vertAlign w:val="superscript"/>
                </w:rPr>
                <w:t>1</w:t>
              </w:r>
            </w:hyperlink>
          </w:p>
          <w:p w14:paraId="1C90D6A6" w14:textId="77777777" w:rsidR="00C936E0" w:rsidRDefault="009D28DE">
            <w:pPr>
              <w:pStyle w:val="TableParagraph"/>
              <w:spacing w:before="3"/>
              <w:ind w:left="107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this local</w:t>
            </w:r>
            <w:r>
              <w:rPr>
                <w:spacing w:val="-2"/>
              </w:rPr>
              <w:t xml:space="preserve"> </w:t>
            </w:r>
            <w:r>
              <w:t>area,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typical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burial</w:t>
            </w:r>
            <w:r>
              <w:rPr>
                <w:spacing w:val="-4"/>
              </w:rPr>
              <w:t xml:space="preserve"> </w:t>
            </w:r>
            <w:r>
              <w:t>fee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residents</w:t>
            </w:r>
            <w:r>
              <w:rPr>
                <w:spacing w:val="-3"/>
              </w:rPr>
              <w:t xml:space="preserve"> </w:t>
            </w:r>
            <w:r>
              <w:t>is:</w:t>
            </w:r>
          </w:p>
          <w:p w14:paraId="7B875CB7" w14:textId="77777777" w:rsidR="00C936E0" w:rsidRDefault="009D28DE">
            <w:pPr>
              <w:pStyle w:val="TableParagraph"/>
              <w:spacing w:before="18"/>
              <w:ind w:left="107" w:right="135"/>
              <w:rPr>
                <w:sz w:val="18"/>
              </w:rPr>
            </w:pPr>
            <w:r>
              <w:rPr>
                <w:sz w:val="18"/>
              </w:rPr>
              <w:t>For a new grave, you will also need to pay for the plot; for an existing grave with a memorial in place, you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may need to pay a removal/replacement fee. In addition, the cemetery may charge a number of 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fees.</w:t>
            </w:r>
          </w:p>
        </w:tc>
        <w:tc>
          <w:tcPr>
            <w:tcW w:w="1583" w:type="dxa"/>
            <w:gridSpan w:val="2"/>
            <w:tcBorders>
              <w:right w:val="single" w:sz="4" w:space="0" w:color="000000"/>
            </w:tcBorders>
          </w:tcPr>
          <w:p w14:paraId="12FCE473" w14:textId="6F2EE2BC" w:rsidR="00C936E0" w:rsidRDefault="00C936E0">
            <w:pPr>
              <w:pStyle w:val="TableParagraph"/>
              <w:spacing w:before="29"/>
              <w:ind w:left="161" w:right="76" w:firstLine="122"/>
              <w:rPr>
                <w:b/>
              </w:rPr>
            </w:pPr>
          </w:p>
        </w:tc>
      </w:tr>
      <w:tr w:rsidR="00C936E0" w14:paraId="56A901B0" w14:textId="77777777">
        <w:trPr>
          <w:trHeight w:val="620"/>
        </w:trPr>
        <w:tc>
          <w:tcPr>
            <w:tcW w:w="6887" w:type="dxa"/>
            <w:tcBorders>
              <w:left w:val="single" w:sz="4" w:space="0" w:color="000000"/>
              <w:bottom w:val="double" w:sz="4" w:space="0" w:color="000000"/>
            </w:tcBorders>
          </w:tcPr>
          <w:p w14:paraId="2AEF9E84" w14:textId="275E850A" w:rsidR="00996F35" w:rsidRPr="00996F35" w:rsidRDefault="009D28DE" w:rsidP="00996F35">
            <w:pPr>
              <w:pStyle w:val="TableParagraph"/>
              <w:spacing w:before="29"/>
              <w:ind w:left="107"/>
              <w:rPr>
                <w:vertAlign w:val="superscript"/>
              </w:rPr>
            </w:pPr>
            <w:r>
              <w:t>For an</w:t>
            </w:r>
            <w:r>
              <w:rPr>
                <w:spacing w:val="-4"/>
              </w:rPr>
              <w:t xml:space="preserve"> </w:t>
            </w:r>
            <w:r>
              <w:t>Attended</w:t>
            </w:r>
            <w:r>
              <w:rPr>
                <w:spacing w:val="-1"/>
              </w:rPr>
              <w:t xml:space="preserve"> </w:t>
            </w:r>
            <w:r>
              <w:t>cremation</w:t>
            </w:r>
            <w:r>
              <w:rPr>
                <w:spacing w:val="-2"/>
              </w:rPr>
              <w:t xml:space="preserve"> </w:t>
            </w:r>
            <w:r>
              <w:t>funeral,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cremation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fee</w:t>
            </w:r>
            <w:r>
              <w:t>.</w:t>
            </w:r>
            <w:hyperlink w:anchor="_bookmark1" w:history="1">
              <w:r>
                <w:rPr>
                  <w:vertAlign w:val="superscript"/>
                </w:rPr>
                <w:t>2</w:t>
              </w:r>
            </w:hyperlink>
          </w:p>
          <w:p w14:paraId="7A6912DA" w14:textId="7327513C" w:rsidR="00996F35" w:rsidRDefault="00996F35">
            <w:pPr>
              <w:pStyle w:val="TableParagraph"/>
              <w:spacing w:before="2"/>
              <w:ind w:left="107"/>
            </w:pPr>
            <w:r>
              <w:t>Sunderland Crematorium</w:t>
            </w:r>
          </w:p>
          <w:p w14:paraId="46646A40" w14:textId="7702E202" w:rsidR="00996F35" w:rsidRDefault="00996F35">
            <w:pPr>
              <w:pStyle w:val="TableParagraph"/>
              <w:spacing w:before="2"/>
              <w:ind w:left="107"/>
            </w:pPr>
            <w:r>
              <w:t>Durham Crematorium</w:t>
            </w:r>
          </w:p>
          <w:p w14:paraId="69B64F9C" w14:textId="77777777" w:rsidR="00996F35" w:rsidRDefault="00996F35">
            <w:pPr>
              <w:pStyle w:val="TableParagraph"/>
              <w:spacing w:before="2"/>
              <w:ind w:left="107"/>
            </w:pPr>
          </w:p>
          <w:p w14:paraId="10705EDB" w14:textId="2A385143" w:rsidR="00C936E0" w:rsidRDefault="00C936E0">
            <w:pPr>
              <w:pStyle w:val="TableParagraph"/>
              <w:spacing w:before="2"/>
              <w:ind w:left="107"/>
            </w:pP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41F3B380" w14:textId="77777777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tcBorders>
              <w:bottom w:val="double" w:sz="4" w:space="0" w:color="000000"/>
            </w:tcBorders>
          </w:tcPr>
          <w:p w14:paraId="3D3A1B54" w14:textId="77777777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3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7A1E0D35" w14:textId="77777777" w:rsidR="003D60C3" w:rsidRDefault="003D60C3">
            <w:pPr>
              <w:pStyle w:val="TableParagraph"/>
              <w:spacing w:before="29"/>
              <w:ind w:left="161" w:right="76" w:firstLine="122"/>
              <w:rPr>
                <w:b/>
              </w:rPr>
            </w:pPr>
          </w:p>
          <w:p w14:paraId="17BE11F8" w14:textId="74547B17" w:rsidR="00C936E0" w:rsidRDefault="00996F35">
            <w:pPr>
              <w:pStyle w:val="TableParagraph"/>
              <w:spacing w:before="29"/>
              <w:ind w:left="161" w:right="76" w:firstLine="122"/>
              <w:rPr>
                <w:b/>
              </w:rPr>
            </w:pPr>
            <w:r>
              <w:rPr>
                <w:b/>
              </w:rPr>
              <w:t>£</w:t>
            </w:r>
            <w:r w:rsidR="003D60C3">
              <w:rPr>
                <w:b/>
              </w:rPr>
              <w:t>1</w:t>
            </w:r>
            <w:r w:rsidR="000B37D8">
              <w:rPr>
                <w:b/>
              </w:rPr>
              <w:t>106</w:t>
            </w:r>
          </w:p>
          <w:p w14:paraId="79373995" w14:textId="04DE19B0" w:rsidR="00996F35" w:rsidRDefault="00996F35">
            <w:pPr>
              <w:pStyle w:val="TableParagraph"/>
              <w:spacing w:before="29"/>
              <w:ind w:left="161" w:right="76" w:firstLine="122"/>
              <w:rPr>
                <w:b/>
              </w:rPr>
            </w:pPr>
            <w:r>
              <w:rPr>
                <w:b/>
              </w:rPr>
              <w:t>£</w:t>
            </w:r>
            <w:r w:rsidR="000B37D8">
              <w:rPr>
                <w:b/>
              </w:rPr>
              <w:t>990</w:t>
            </w:r>
          </w:p>
        </w:tc>
      </w:tr>
      <w:tr w:rsidR="00C936E0" w14:paraId="5BD050A2" w14:textId="77777777">
        <w:trPr>
          <w:trHeight w:val="577"/>
        </w:trPr>
        <w:tc>
          <w:tcPr>
            <w:tcW w:w="10205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B2A0D2" w14:textId="77777777" w:rsidR="00C936E0" w:rsidRDefault="009D28DE">
            <w:pPr>
              <w:pStyle w:val="TableParagraph"/>
              <w:spacing w:before="24" w:line="244" w:lineRule="auto"/>
              <w:ind w:left="107" w:right="494"/>
            </w:pPr>
            <w:r>
              <w:t xml:space="preserve">Please discuss any </w:t>
            </w:r>
            <w:r>
              <w:rPr>
                <w:b/>
              </w:rPr>
              <w:t xml:space="preserve">specific religious, belief-based and/or cultural requirements </w:t>
            </w:r>
            <w:r>
              <w:t>that you have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funeral director.</w:t>
            </w:r>
          </w:p>
        </w:tc>
      </w:tr>
      <w:tr w:rsidR="00C936E0" w14:paraId="555C339B" w14:textId="77777777">
        <w:trPr>
          <w:trHeight w:val="876"/>
        </w:trPr>
        <w:tc>
          <w:tcPr>
            <w:tcW w:w="10205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61B24778" w14:textId="77777777" w:rsidR="00C936E0" w:rsidRDefault="009D28DE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DIRECTOR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PRODUCTS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SERVICES</w:t>
            </w:r>
          </w:p>
          <w:p w14:paraId="0F6CA0A9" w14:textId="77777777" w:rsidR="00C936E0" w:rsidRDefault="009D28DE">
            <w:pPr>
              <w:pStyle w:val="TableParagraph"/>
              <w:spacing w:before="59"/>
              <w:ind w:left="107" w:right="211"/>
            </w:pPr>
            <w:r>
              <w:t>This funeral director may be able to supply a range of optional, additional products and services, or to</w:t>
            </w:r>
            <w:r>
              <w:rPr>
                <w:spacing w:val="-59"/>
              </w:rPr>
              <w:t xml:space="preserve"> </w:t>
            </w:r>
            <w:r>
              <w:t>arrange</w:t>
            </w:r>
            <w:r>
              <w:rPr>
                <w:spacing w:val="-3"/>
              </w:rPr>
              <w:t xml:space="preserve"> </w:t>
            </w:r>
            <w:r>
              <w:t>(on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behalf)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third</w:t>
            </w:r>
            <w:r>
              <w:rPr>
                <w:spacing w:val="-1"/>
              </w:rPr>
              <w:t xml:space="preserve"> </w:t>
            </w:r>
            <w:r>
              <w:t>party</w:t>
            </w:r>
            <w:r>
              <w:rPr>
                <w:spacing w:val="-4"/>
              </w:rPr>
              <w:t xml:space="preserve"> </w:t>
            </w:r>
            <w:r>
              <w:t>to supply</w:t>
            </w:r>
            <w:r>
              <w:rPr>
                <w:spacing w:val="-2"/>
              </w:rPr>
              <w:t xml:space="preserve"> </w:t>
            </w:r>
            <w:r>
              <w:t>them.</w:t>
            </w:r>
            <w:r>
              <w:rPr>
                <w:spacing w:val="-1"/>
              </w:rPr>
              <w:t xml:space="preserve"> </w:t>
            </w:r>
            <w:r>
              <w:t>Examples</w:t>
            </w:r>
            <w:r>
              <w:rPr>
                <w:spacing w:val="-2"/>
              </w:rPr>
              <w:t xml:space="preserve"> </w:t>
            </w:r>
            <w:r>
              <w:t>include:</w:t>
            </w:r>
          </w:p>
        </w:tc>
      </w:tr>
      <w:tr w:rsidR="00C936E0" w14:paraId="7E62C8A2" w14:textId="77777777">
        <w:trPr>
          <w:trHeight w:val="283"/>
        </w:trPr>
        <w:tc>
          <w:tcPr>
            <w:tcW w:w="6887" w:type="dxa"/>
            <w:tcBorders>
              <w:left w:val="single" w:sz="4" w:space="0" w:color="000000"/>
            </w:tcBorders>
          </w:tcPr>
          <w:p w14:paraId="4D34B4B3" w14:textId="58DB9D59" w:rsidR="00C936E0" w:rsidRDefault="00C936E0" w:rsidP="00996F35">
            <w:pPr>
              <w:pStyle w:val="TableParagraph"/>
              <w:spacing w:before="26" w:line="237" w:lineRule="exact"/>
              <w:rPr>
                <w:sz w:val="18"/>
              </w:rPr>
            </w:pPr>
          </w:p>
        </w:tc>
        <w:tc>
          <w:tcPr>
            <w:tcW w:w="841" w:type="dxa"/>
          </w:tcPr>
          <w:p w14:paraId="7A050660" w14:textId="77777777" w:rsidR="00C936E0" w:rsidRDefault="00C936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  <w:gridSpan w:val="3"/>
            <w:tcBorders>
              <w:right w:val="single" w:sz="4" w:space="0" w:color="000000"/>
            </w:tcBorders>
          </w:tcPr>
          <w:p w14:paraId="2DD2786D" w14:textId="10943A91" w:rsidR="00C936E0" w:rsidRDefault="00C936E0" w:rsidP="00276864">
            <w:pPr>
              <w:pStyle w:val="TableParagraph"/>
              <w:spacing w:before="26" w:line="237" w:lineRule="exact"/>
            </w:pPr>
          </w:p>
        </w:tc>
      </w:tr>
      <w:tr w:rsidR="00C936E0" w14:paraId="500563C6" w14:textId="77777777">
        <w:trPr>
          <w:trHeight w:val="505"/>
        </w:trPr>
        <w:tc>
          <w:tcPr>
            <w:tcW w:w="7728" w:type="dxa"/>
            <w:gridSpan w:val="2"/>
            <w:tcBorders>
              <w:left w:val="single" w:sz="4" w:space="0" w:color="000000"/>
            </w:tcBorders>
          </w:tcPr>
          <w:p w14:paraId="2EB7E34B" w14:textId="0AB29EA0" w:rsidR="00C936E0" w:rsidRDefault="009D28DE">
            <w:pPr>
              <w:pStyle w:val="TableParagraph"/>
              <w:spacing w:line="252" w:lineRule="exact"/>
              <w:ind w:left="249" w:right="605"/>
              <w:rPr>
                <w:sz w:val="18"/>
              </w:rPr>
            </w:pPr>
            <w:r>
              <w:t xml:space="preserve">Additional transfer of the </w:t>
            </w:r>
            <w:r w:rsidR="001612BF">
              <w:t>loved ones deceased</w:t>
            </w:r>
            <w:r>
              <w:t xml:space="preserve"> (e.g. to their home,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place of</w:t>
            </w:r>
            <w:r>
              <w:rPr>
                <w:spacing w:val="1"/>
              </w:rPr>
              <w:t xml:space="preserve"> </w:t>
            </w:r>
            <w:r>
              <w:t>worship etc.)</w:t>
            </w:r>
            <w:r>
              <w:rPr>
                <w:spacing w:val="2"/>
              </w:rPr>
              <w:t xml:space="preserve"> </w:t>
            </w:r>
            <w:r>
              <w:rPr>
                <w:sz w:val="18"/>
              </w:rPr>
              <w:t>(price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transfer)</w:t>
            </w:r>
          </w:p>
        </w:tc>
        <w:tc>
          <w:tcPr>
            <w:tcW w:w="2477" w:type="dxa"/>
            <w:gridSpan w:val="3"/>
            <w:tcBorders>
              <w:right w:val="single" w:sz="4" w:space="0" w:color="000000"/>
            </w:tcBorders>
          </w:tcPr>
          <w:p w14:paraId="5F977236" w14:textId="0F0FED32" w:rsidR="00C936E0" w:rsidRDefault="009D28DE">
            <w:pPr>
              <w:pStyle w:val="TableParagraph"/>
              <w:spacing w:line="250" w:lineRule="exact"/>
              <w:ind w:left="635"/>
            </w:pPr>
            <w:r>
              <w:t>£</w:t>
            </w:r>
            <w:r w:rsidR="00EB27D9">
              <w:t>3</w:t>
            </w:r>
            <w:r w:rsidR="002F64D8">
              <w:t>6</w:t>
            </w:r>
            <w:r w:rsidR="009C16EB">
              <w:t>0</w:t>
            </w:r>
          </w:p>
        </w:tc>
      </w:tr>
      <w:tr w:rsidR="00C936E0" w14:paraId="1D5D6E41" w14:textId="77777777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79D17AD1" w14:textId="39DFFEBC" w:rsidR="00C936E0" w:rsidRDefault="004C6978" w:rsidP="00996F35">
            <w:pPr>
              <w:pStyle w:val="TableParagraph"/>
              <w:spacing w:line="233" w:lineRule="exact"/>
            </w:pPr>
            <w:r>
              <w:t xml:space="preserve">    Doctors Fee</w:t>
            </w:r>
          </w:p>
        </w:tc>
        <w:tc>
          <w:tcPr>
            <w:tcW w:w="841" w:type="dxa"/>
          </w:tcPr>
          <w:p w14:paraId="7461A699" w14:textId="77777777" w:rsidR="00C936E0" w:rsidRDefault="00C93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gridSpan w:val="3"/>
            <w:tcBorders>
              <w:right w:val="single" w:sz="4" w:space="0" w:color="000000"/>
            </w:tcBorders>
          </w:tcPr>
          <w:p w14:paraId="61413364" w14:textId="78ECCD90" w:rsidR="00C936E0" w:rsidRDefault="004C6978" w:rsidP="00276864">
            <w:pPr>
              <w:pStyle w:val="TableParagraph"/>
              <w:spacing w:line="233" w:lineRule="exact"/>
            </w:pPr>
            <w:r>
              <w:t xml:space="preserve">           </w:t>
            </w:r>
          </w:p>
        </w:tc>
      </w:tr>
      <w:tr w:rsidR="00C936E0" w14:paraId="54297BEF" w14:textId="77777777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7C1F79FB" w14:textId="5E977FCD" w:rsidR="00C936E0" w:rsidRDefault="005E2F6A" w:rsidP="005E2F6A">
            <w:pPr>
              <w:pStyle w:val="TableParagraph"/>
              <w:spacing w:line="233" w:lineRule="exact"/>
            </w:pPr>
            <w:r>
              <w:t xml:space="preserve">    </w:t>
            </w:r>
            <w:r w:rsidR="009D28DE">
              <w:t>Embalming</w:t>
            </w:r>
          </w:p>
          <w:p w14:paraId="12705102" w14:textId="77777777" w:rsidR="007E040E" w:rsidRDefault="005E2F6A" w:rsidP="005E2F6A">
            <w:pPr>
              <w:pStyle w:val="TableParagraph"/>
              <w:spacing w:line="233" w:lineRule="exact"/>
            </w:pPr>
            <w:r>
              <w:t xml:space="preserve">    </w:t>
            </w:r>
          </w:p>
          <w:p w14:paraId="750ED1C8" w14:textId="6EDF1D01" w:rsidR="005E2F6A" w:rsidRDefault="007E040E" w:rsidP="005E2F6A">
            <w:pPr>
              <w:pStyle w:val="TableParagraph"/>
              <w:spacing w:line="233" w:lineRule="exact"/>
            </w:pPr>
            <w:r>
              <w:t xml:space="preserve">    </w:t>
            </w:r>
            <w:r w:rsidR="005E2F6A">
              <w:t>Horse Drawn</w:t>
            </w:r>
          </w:p>
          <w:p w14:paraId="0068956B" w14:textId="425A6CF6" w:rsidR="007E040E" w:rsidRDefault="007E040E" w:rsidP="005E2F6A">
            <w:pPr>
              <w:pStyle w:val="TableParagraph"/>
              <w:spacing w:line="233" w:lineRule="exact"/>
            </w:pPr>
            <w:r>
              <w:t xml:space="preserve">    Church fee                                                                                                           </w:t>
            </w:r>
          </w:p>
          <w:p w14:paraId="245B6ECF" w14:textId="0502F6AB" w:rsidR="005E2F6A" w:rsidRDefault="003D60C3" w:rsidP="005E2F6A">
            <w:pPr>
              <w:pStyle w:val="TableParagraph"/>
              <w:spacing w:line="233" w:lineRule="exact"/>
            </w:pPr>
            <w:r>
              <w:t xml:space="preserve">    Ashes Caskets                                                                                  </w:t>
            </w:r>
          </w:p>
        </w:tc>
        <w:tc>
          <w:tcPr>
            <w:tcW w:w="841" w:type="dxa"/>
          </w:tcPr>
          <w:p w14:paraId="62B6C1B4" w14:textId="77777777" w:rsidR="00C936E0" w:rsidRDefault="00C93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gridSpan w:val="3"/>
            <w:tcBorders>
              <w:right w:val="single" w:sz="4" w:space="0" w:color="000000"/>
            </w:tcBorders>
          </w:tcPr>
          <w:p w14:paraId="406754BB" w14:textId="77777777" w:rsidR="00C936E0" w:rsidRDefault="009D28DE" w:rsidP="006B10C5">
            <w:pPr>
              <w:pStyle w:val="TableParagraph"/>
              <w:spacing w:line="233" w:lineRule="exact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t>offered</w:t>
            </w:r>
            <w:r w:rsidR="006B10C5">
              <w:t xml:space="preserve"> unless        requested.</w:t>
            </w:r>
          </w:p>
          <w:p w14:paraId="4239A65D" w14:textId="059732EF" w:rsidR="003D60C3" w:rsidRDefault="007E040E" w:rsidP="006B10C5">
            <w:pPr>
              <w:pStyle w:val="TableParagraph"/>
              <w:spacing w:line="233" w:lineRule="exact"/>
            </w:pPr>
            <w:r>
              <w:t>£</w:t>
            </w:r>
            <w:r w:rsidR="009E0547">
              <w:t>850</w:t>
            </w:r>
          </w:p>
          <w:p w14:paraId="4E7BADBB" w14:textId="325D595A" w:rsidR="007E040E" w:rsidRDefault="007E040E" w:rsidP="006B10C5">
            <w:pPr>
              <w:pStyle w:val="TableParagraph"/>
              <w:spacing w:line="233" w:lineRule="exact"/>
            </w:pPr>
            <w:r>
              <w:t>Price on enquiry</w:t>
            </w:r>
          </w:p>
          <w:p w14:paraId="57FCD5FC" w14:textId="7F78E5A5" w:rsidR="003D60C3" w:rsidRDefault="003D60C3" w:rsidP="006B10C5">
            <w:pPr>
              <w:pStyle w:val="TableParagraph"/>
              <w:spacing w:line="233" w:lineRule="exact"/>
            </w:pPr>
            <w:r>
              <w:t>£</w:t>
            </w:r>
            <w:r w:rsidR="00011687">
              <w:t>80</w:t>
            </w:r>
          </w:p>
          <w:p w14:paraId="183213AC" w14:textId="28E04478" w:rsidR="007E040E" w:rsidRDefault="007E040E" w:rsidP="006B10C5">
            <w:pPr>
              <w:pStyle w:val="TableParagraph"/>
              <w:spacing w:line="233" w:lineRule="exact"/>
            </w:pPr>
          </w:p>
        </w:tc>
      </w:tr>
      <w:tr w:rsidR="00C936E0" w14:paraId="64CF1966" w14:textId="77777777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5684607B" w14:textId="1E8551C5" w:rsidR="00C936E0" w:rsidRDefault="003D60C3" w:rsidP="003D60C3">
            <w:pPr>
              <w:pStyle w:val="TableParagraph"/>
              <w:spacing w:line="233" w:lineRule="exact"/>
            </w:pPr>
            <w:r>
              <w:t xml:space="preserve">    </w:t>
            </w:r>
            <w:r w:rsidR="009D28DE">
              <w:t>Funeral</w:t>
            </w:r>
            <w:r w:rsidR="009D28DE">
              <w:rPr>
                <w:spacing w:val="-3"/>
              </w:rPr>
              <w:t xml:space="preserve"> </w:t>
            </w:r>
            <w:r w:rsidR="009D28DE">
              <w:t>officiant</w:t>
            </w:r>
            <w:r w:rsidR="009D28DE">
              <w:rPr>
                <w:spacing w:val="-4"/>
              </w:rPr>
              <w:t xml:space="preserve"> </w:t>
            </w:r>
            <w:r w:rsidR="009D28DE">
              <w:t>(e.g.</w:t>
            </w:r>
            <w:r w:rsidR="009D28DE">
              <w:rPr>
                <w:spacing w:val="-3"/>
              </w:rPr>
              <w:t xml:space="preserve"> </w:t>
            </w:r>
            <w:r w:rsidR="009D28DE">
              <w:t>celebrant,</w:t>
            </w:r>
            <w:r w:rsidR="009D28DE">
              <w:rPr>
                <w:spacing w:val="-4"/>
              </w:rPr>
              <w:t xml:space="preserve"> </w:t>
            </w:r>
            <w:r w:rsidR="009D28DE">
              <w:t>minister</w:t>
            </w:r>
            <w:r w:rsidR="009D28DE">
              <w:rPr>
                <w:spacing w:val="-4"/>
              </w:rPr>
              <w:t xml:space="preserve"> </w:t>
            </w:r>
            <w:r w:rsidR="009D28DE">
              <w:t>of</w:t>
            </w:r>
            <w:r w:rsidR="009D28DE">
              <w:rPr>
                <w:spacing w:val="-4"/>
              </w:rPr>
              <w:t xml:space="preserve"> </w:t>
            </w:r>
            <w:r w:rsidR="009D28DE">
              <w:t>religion</w:t>
            </w:r>
            <w:r w:rsidR="009D28DE">
              <w:rPr>
                <w:spacing w:val="-3"/>
              </w:rPr>
              <w:t xml:space="preserve"> </w:t>
            </w:r>
            <w:r w:rsidR="009D28DE">
              <w:t>etc.)</w:t>
            </w:r>
          </w:p>
        </w:tc>
        <w:tc>
          <w:tcPr>
            <w:tcW w:w="3318" w:type="dxa"/>
            <w:gridSpan w:val="4"/>
            <w:tcBorders>
              <w:right w:val="single" w:sz="4" w:space="0" w:color="000000"/>
            </w:tcBorders>
          </w:tcPr>
          <w:p w14:paraId="2F7634AA" w14:textId="39D2C850" w:rsidR="00C936E0" w:rsidRDefault="007E040E">
            <w:pPr>
              <w:pStyle w:val="TableParagraph"/>
              <w:spacing w:line="233" w:lineRule="exact"/>
              <w:ind w:left="111"/>
            </w:pPr>
            <w:r>
              <w:t xml:space="preserve">From </w:t>
            </w:r>
            <w:r w:rsidR="006B10C5">
              <w:t>£2</w:t>
            </w:r>
            <w:r w:rsidR="00011687">
              <w:t>20</w:t>
            </w:r>
          </w:p>
        </w:tc>
      </w:tr>
      <w:tr w:rsidR="00C936E0" w14:paraId="7FA19805" w14:textId="77777777">
        <w:trPr>
          <w:trHeight w:val="283"/>
        </w:trPr>
        <w:tc>
          <w:tcPr>
            <w:tcW w:w="6887" w:type="dxa"/>
            <w:tcBorders>
              <w:left w:val="single" w:sz="4" w:space="0" w:color="000000"/>
            </w:tcBorders>
          </w:tcPr>
          <w:p w14:paraId="7897634D" w14:textId="77777777" w:rsidR="00C936E0" w:rsidRDefault="009D28DE">
            <w:pPr>
              <w:pStyle w:val="TableParagraph"/>
              <w:spacing w:line="250" w:lineRule="exact"/>
              <w:ind w:left="249"/>
            </w:pP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supplied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hours</w:t>
            </w:r>
          </w:p>
          <w:p w14:paraId="780E4E5E" w14:textId="5847120D" w:rsidR="00D36C58" w:rsidRDefault="00D36C58">
            <w:pPr>
              <w:pStyle w:val="TableParagraph"/>
              <w:spacing w:line="250" w:lineRule="exact"/>
              <w:ind w:left="249"/>
            </w:pPr>
            <w:r>
              <w:t>Additional Limousines</w:t>
            </w:r>
          </w:p>
        </w:tc>
        <w:tc>
          <w:tcPr>
            <w:tcW w:w="3318" w:type="dxa"/>
            <w:gridSpan w:val="4"/>
            <w:tcBorders>
              <w:right w:val="single" w:sz="4" w:space="0" w:color="000000"/>
            </w:tcBorders>
          </w:tcPr>
          <w:p w14:paraId="612827A8" w14:textId="77777777" w:rsidR="00C936E0" w:rsidRDefault="009D28DE">
            <w:pPr>
              <w:pStyle w:val="TableParagraph"/>
              <w:spacing w:line="250" w:lineRule="exact"/>
              <w:ind w:left="111"/>
            </w:pPr>
            <w:r>
              <w:t>Prices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request</w:t>
            </w:r>
          </w:p>
          <w:p w14:paraId="57E17710" w14:textId="2F081B7E" w:rsidR="00D36C58" w:rsidRDefault="00D36C58">
            <w:pPr>
              <w:pStyle w:val="TableParagraph"/>
              <w:spacing w:line="250" w:lineRule="exact"/>
              <w:ind w:left="111"/>
            </w:pPr>
            <w:r>
              <w:t>£</w:t>
            </w:r>
            <w:r w:rsidR="00011687">
              <w:t>210</w:t>
            </w:r>
          </w:p>
        </w:tc>
      </w:tr>
      <w:tr w:rsidR="00C936E0" w14:paraId="64964A48" w14:textId="77777777">
        <w:trPr>
          <w:trHeight w:val="844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F7A4" w14:textId="6F34C364" w:rsidR="00C936E0" w:rsidRDefault="00C936E0">
            <w:pPr>
              <w:pStyle w:val="TableParagraph"/>
              <w:spacing w:before="26"/>
              <w:ind w:left="107" w:right="207"/>
              <w:jc w:val="both"/>
            </w:pPr>
          </w:p>
        </w:tc>
      </w:tr>
    </w:tbl>
    <w:p w14:paraId="74ACA829" w14:textId="77777777" w:rsidR="00C936E0" w:rsidRDefault="00C936E0">
      <w:pPr>
        <w:pStyle w:val="BodyText"/>
        <w:rPr>
          <w:rFonts w:ascii="Times New Roman"/>
          <w:sz w:val="20"/>
        </w:rPr>
      </w:pPr>
    </w:p>
    <w:p w14:paraId="1EBC1E57" w14:textId="77777777" w:rsidR="00C936E0" w:rsidRDefault="00000000">
      <w:pPr>
        <w:pStyle w:val="BodyText"/>
        <w:rPr>
          <w:rFonts w:ascii="Times New Roman"/>
          <w:sz w:val="26"/>
        </w:rPr>
      </w:pPr>
      <w:r>
        <w:pict w14:anchorId="628D13D2">
          <v:rect id="docshape1" o:spid="_x0000_s1026" style="position:absolute;margin-left:46.8pt;margin-top:16.2pt;width:501.8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31E4A362" w14:textId="77777777" w:rsidR="00C936E0" w:rsidRDefault="00C936E0">
      <w:pPr>
        <w:pStyle w:val="BodyText"/>
        <w:spacing w:before="4"/>
        <w:rPr>
          <w:rFonts w:ascii="Times New Roman"/>
          <w:sz w:val="13"/>
        </w:rPr>
      </w:pPr>
    </w:p>
    <w:p w14:paraId="2B5CADC9" w14:textId="77777777" w:rsidR="00C936E0" w:rsidRDefault="009D28DE">
      <w:pPr>
        <w:pStyle w:val="BodyText"/>
        <w:spacing w:before="96"/>
        <w:ind w:left="144" w:right="421"/>
      </w:pPr>
      <w:bookmarkStart w:id="0" w:name="_bookmark0"/>
      <w:bookmarkEnd w:id="0"/>
      <w:r>
        <w:rPr>
          <w:position w:val="6"/>
          <w:sz w:val="12"/>
        </w:rPr>
        <w:t xml:space="preserve">1 </w:t>
      </w:r>
      <w:r>
        <w:t>This fee (which is sometimes called the interment fee) is the charge made for digging and closing a new grave, or for</w:t>
      </w:r>
      <w:r>
        <w:rPr>
          <w:spacing w:val="-47"/>
        </w:rPr>
        <w:t xml:space="preserve"> </w:t>
      </w:r>
      <w:r>
        <w:t>reopening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grave.</w:t>
      </w:r>
    </w:p>
    <w:p w14:paraId="1D83C0ED" w14:textId="77777777" w:rsidR="00C936E0" w:rsidRDefault="009D28DE">
      <w:pPr>
        <w:pStyle w:val="BodyText"/>
        <w:ind w:left="144" w:right="421" w:hanging="1"/>
      </w:pPr>
      <w:bookmarkStart w:id="1" w:name="_bookmark1"/>
      <w:bookmarkEnd w:id="1"/>
      <w:r>
        <w:rPr>
          <w:position w:val="6"/>
          <w:sz w:val="12"/>
        </w:rPr>
        <w:t xml:space="preserve">2 </w:t>
      </w:r>
      <w:r>
        <w:t>In England, Wales and Northern Ireland, you will usually need to pay doctors’ fees as well. This is the charge for two</w:t>
      </w:r>
      <w:r>
        <w:rPr>
          <w:spacing w:val="-47"/>
        </w:rPr>
        <w:t xml:space="preserve"> </w:t>
      </w:r>
      <w:r>
        <w:t>doctors to</w:t>
      </w:r>
      <w:r>
        <w:rPr>
          <w:spacing w:val="1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Certificates for</w:t>
      </w:r>
      <w:r>
        <w:rPr>
          <w:spacing w:val="-2"/>
        </w:rPr>
        <w:t xml:space="preserve"> </w:t>
      </w:r>
      <w:r>
        <w:t>Cremation.</w:t>
      </w:r>
    </w:p>
    <w:sectPr w:rsidR="00C936E0">
      <w:type w:val="continuous"/>
      <w:pgSz w:w="11910" w:h="16840"/>
      <w:pgMar w:top="1000" w:right="6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6E0"/>
    <w:rsid w:val="00011687"/>
    <w:rsid w:val="0007280E"/>
    <w:rsid w:val="00081D70"/>
    <w:rsid w:val="000B37D8"/>
    <w:rsid w:val="000D61E7"/>
    <w:rsid w:val="00140CB6"/>
    <w:rsid w:val="001612BF"/>
    <w:rsid w:val="00276864"/>
    <w:rsid w:val="002878F8"/>
    <w:rsid w:val="002B0F68"/>
    <w:rsid w:val="002F64D8"/>
    <w:rsid w:val="003561E1"/>
    <w:rsid w:val="00361669"/>
    <w:rsid w:val="003D60C3"/>
    <w:rsid w:val="0047075A"/>
    <w:rsid w:val="004C6978"/>
    <w:rsid w:val="004F6996"/>
    <w:rsid w:val="00506CA9"/>
    <w:rsid w:val="005E2F6A"/>
    <w:rsid w:val="00621BA0"/>
    <w:rsid w:val="006671F9"/>
    <w:rsid w:val="006B10C5"/>
    <w:rsid w:val="007371E3"/>
    <w:rsid w:val="007A33DB"/>
    <w:rsid w:val="007E040E"/>
    <w:rsid w:val="008A0FD3"/>
    <w:rsid w:val="00996F35"/>
    <w:rsid w:val="009C16EB"/>
    <w:rsid w:val="009D28DE"/>
    <w:rsid w:val="009E0547"/>
    <w:rsid w:val="00AF76E2"/>
    <w:rsid w:val="00B07321"/>
    <w:rsid w:val="00B14411"/>
    <w:rsid w:val="00B70C63"/>
    <w:rsid w:val="00C936E0"/>
    <w:rsid w:val="00D36C58"/>
    <w:rsid w:val="00E2482E"/>
    <w:rsid w:val="00E57645"/>
    <w:rsid w:val="00E91961"/>
    <w:rsid w:val="00EB27D9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A96712"/>
  <w15:docId w15:val="{176DFC5F-3806-401F-A482-1415E1A8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C706666EA334EA47B99D56D1B57C8" ma:contentTypeVersion="12" ma:contentTypeDescription="Create a new document." ma:contentTypeScope="" ma:versionID="ddcd194f17286256086571e77bd8ced8">
  <xsd:schema xmlns:xsd="http://www.w3.org/2001/XMLSchema" xmlns:xs="http://www.w3.org/2001/XMLSchema" xmlns:p="http://schemas.microsoft.com/office/2006/metadata/properties" xmlns:ns2="050ff13d-e7b5-4be7-a579-0935780a36d7" xmlns:ns3="e3496125-651f-4a02-b9cc-6ada55d738a5" targetNamespace="http://schemas.microsoft.com/office/2006/metadata/properties" ma:root="true" ma:fieldsID="bda7413ad3907099c1aebf14ef207a41" ns2:_="" ns3:_="">
    <xsd:import namespace="050ff13d-e7b5-4be7-a579-0935780a36d7"/>
    <xsd:import namespace="e3496125-651f-4a02-b9cc-6ada55d73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ff13d-e7b5-4be7-a579-0935780a3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96125-651f-4a02-b9cc-6ada55d73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85AB-303F-42EF-913E-956123E13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F2B092-B6C6-4385-AE92-FF80003FD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7466B-03E8-4F69-B21F-1C3F22227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ff13d-e7b5-4be7-a579-0935780a36d7"/>
    <ds:schemaRef ds:uri="e3496125-651f-4a02-b9cc-6ada55d73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4148E-36AF-4BDB-8A4A-9CB6E8FD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3093</Characters>
  <Application>Microsoft Office Word</Application>
  <DocSecurity>0</DocSecurity>
  <Lines>118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Standardised Price List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Price List</dc:title>
  <dc:creator>Competition and Markets Authority</dc:creator>
  <cp:lastModifiedBy>Kenneth Taylor</cp:lastModifiedBy>
  <cp:revision>2</cp:revision>
  <dcterms:created xsi:type="dcterms:W3CDTF">2025-10-06T12:36:00Z</dcterms:created>
  <dcterms:modified xsi:type="dcterms:W3CDTF">2025-10-06T12:36:00Z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2021-06-16T00:00:00Z</vt:filetime>
  </property>
  <property fmtid="{D5CDD505-2E9C-101B-9397-08002B2CF9AE}" pid="5" name="ContentTypeId">
    <vt:lpwstr>0x010100871C706666EA334EA47B99D56D1B57C8</vt:lpwstr>
  </property>
</Properties>
</file>