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7" w:line="240" w:lineRule="auto"/>
        <w:rPr>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By storing a Boat or RV in the Mallard Run Boat and RV Storage Lot (BRSL), and by signing this document, you agree to the following conditions:</w:t>
      </w:r>
    </w:p>
    <w:p w:rsidR="00000000" w:rsidDel="00000000" w:rsidP="00000000" w:rsidRDefault="00000000" w:rsidRPr="00000000" w14:paraId="00000003">
      <w:pPr>
        <w:tabs>
          <w:tab w:val="left" w:pos="820"/>
        </w:tabs>
        <w:spacing w:after="0" w:line="240" w:lineRule="auto"/>
        <w:ind w:right="-20"/>
        <w:rPr/>
      </w:pP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All spaces are leased on a first come first served basis and renewed annually from the Mallard Run HOA (MRHOA). Annual HOA dues must be current and paid by July 15th.</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The BRSL leasing fee is $100.00 per space, per year and are due in full by July 15th. BRSL fees are reassessed by the MRHOA annually, and any changes to the fees will be provided in advance in writing.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720" w:firstLine="0"/>
        <w:rPr>
          <w:strike w:val="1"/>
          <w:color w:val="000000"/>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If BSRL fees are 90 days past due, the MRHOA will terminate your BRSL lease, and the items stored will be deemed abandoned and removed at the owner’s expense.  The MRHOA will notify the member of this violation via certified mail and will include information on how to respond and maintain compliance.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Proof of ownership or registration is required annually before issuance/renewal of a space.  Items in the BRSL must maintain current registration and insurance, as applicable, and the information should reflect the information of the homeowner.  A BRSL Agreement and proof of ownership and/or registration must be completed and submitted with the annual fees. Items considered as proof of ownership include any of the following: registration, a bill of sale and/or a title.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720" w:firstLine="0"/>
        <w:rPr>
          <w:strike w:val="1"/>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Transfers of spaces are not permitted without the approval of the MRHOA Boat and RV Storage Lot Committee (BRSLC). In the event a homeowner sells the property and title has transferred to new owners, property still in the BRSL belonging to the previous owner will be deemed abandoned and removed immediately at the owner’s expense.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ind w:left="720" w:firstLine="0"/>
        <w:rPr>
          <w:color w:val="0070c0"/>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Community members may hold more than one (1) space.  If the lot is full and another homeowner would like a space, then members with more than one (1) space will be asked to release a space and will have 30 days to comply. In the event all spaces are rented, the BRSLC will maintain a waiting list to be filled on a first come first served basis.  The waiting list will be managed by the MRHOA and available for review by request.</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There are no provisions for pro-rating or refunding any leases for any reason. </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Items in BRSL spaces must be kept in good condition and free of trash and debris.  If items are deemed abandoned or hazardous, the MRHOA will ask the owner to remove the item from the BRSL.  If the item(s) are not removed within 30 days, they shall be deemed abandoned and removed from the BRSL at the owner’s expense. The MRHOA will notify the member of this violation via certified mail and will include information on how to respond and maintain compliance.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Only eligible items may be stored in the BRSL. Eligible items include boats, trailers, 5</w:t>
      </w:r>
      <w:r w:rsidDel="00000000" w:rsidR="00000000" w:rsidRPr="00000000">
        <w:rPr>
          <w:color w:val="000000"/>
          <w:vertAlign w:val="superscript"/>
          <w:rtl w:val="0"/>
        </w:rPr>
        <w:t xml:space="preserve">th</w:t>
      </w:r>
      <w:r w:rsidDel="00000000" w:rsidR="00000000" w:rsidRPr="00000000">
        <w:rPr>
          <w:color w:val="000000"/>
          <w:rtl w:val="0"/>
        </w:rPr>
        <w:t xml:space="preserve"> wheel campers (vehicle mounted body or chassis type), </w:t>
      </w:r>
      <w:r w:rsidDel="00000000" w:rsidR="00000000" w:rsidRPr="00000000">
        <w:rPr>
          <w:rtl w:val="0"/>
        </w:rPr>
        <w:t xml:space="preserve">motorhome</w:t>
      </w:r>
      <w:r w:rsidDel="00000000" w:rsidR="00000000" w:rsidRPr="00000000">
        <w:rPr>
          <w:color w:val="000000"/>
          <w:rtl w:val="0"/>
        </w:rPr>
        <w:t xml:space="preserve">s, miscellaneous watercraft and one (1) </w:t>
      </w:r>
      <w:r w:rsidDel="00000000" w:rsidR="00000000" w:rsidRPr="00000000">
        <w:rPr>
          <w:b w:val="1"/>
          <w:i w:val="1"/>
          <w:color w:val="000000"/>
          <w:u w:val="single"/>
          <w:rtl w:val="0"/>
        </w:rPr>
        <w:t xml:space="preserve">LOCKED</w:t>
      </w:r>
      <w:r w:rsidDel="00000000" w:rsidR="00000000" w:rsidRPr="00000000">
        <w:rPr>
          <w:color w:val="000000"/>
          <w:rtl w:val="0"/>
        </w:rPr>
        <w:t xml:space="preserve"> “Dock Box”. Non-eligible items include vehicles, non-portable storage containers, and items for commercial use.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firstLine="0"/>
        <w:rPr>
          <w:rFonts w:ascii="Calibri" w:cs="Calibri" w:eastAsia="Calibri" w:hAnsi="Calibri"/>
          <w:color w:val="222222"/>
        </w:rPr>
      </w:pPr>
      <w:r w:rsidDel="00000000" w:rsidR="00000000" w:rsidRPr="00000000">
        <w:rPr>
          <w:rFonts w:ascii="Calibri" w:cs="Calibri" w:eastAsia="Calibri" w:hAnsi="Calibri"/>
          <w:color w:val="000000"/>
          <w:rtl w:val="0"/>
        </w:rPr>
        <w:t xml:space="preserve">The </w:t>
      </w:r>
      <w:r w:rsidDel="00000000" w:rsidR="00000000" w:rsidRPr="00000000">
        <w:rPr>
          <w:rFonts w:ascii="Calibri" w:cs="Calibri" w:eastAsia="Calibri" w:hAnsi="Calibri"/>
          <w:b w:val="1"/>
          <w:i w:val="1"/>
          <w:color w:val="000000"/>
          <w:u w:val="single"/>
          <w:rtl w:val="0"/>
        </w:rPr>
        <w:t xml:space="preserve">LOCKED</w:t>
      </w:r>
      <w:r w:rsidDel="00000000" w:rsidR="00000000" w:rsidRPr="00000000">
        <w:rPr>
          <w:rFonts w:ascii="Calibri" w:cs="Calibri" w:eastAsia="Calibri" w:hAnsi="Calibri"/>
          <w:color w:val="000000"/>
          <w:rtl w:val="0"/>
        </w:rPr>
        <w:t xml:space="preserve"> "Dock Box" can be no larger than 6' wide x 3' high x 3' deep. All miscellaneous items must be stored inside your boat, trailer, RV or in the </w:t>
      </w:r>
      <w:r w:rsidDel="00000000" w:rsidR="00000000" w:rsidRPr="00000000">
        <w:rPr>
          <w:rFonts w:ascii="Calibri" w:cs="Calibri" w:eastAsia="Calibri" w:hAnsi="Calibri"/>
          <w:b w:val="1"/>
          <w:i w:val="1"/>
          <w:color w:val="000000"/>
          <w:u w:val="single"/>
          <w:rtl w:val="0"/>
        </w:rPr>
        <w:t xml:space="preserve">LOCKED</w:t>
      </w:r>
      <w:r w:rsidDel="00000000" w:rsidR="00000000" w:rsidRPr="00000000">
        <w:rPr>
          <w:rFonts w:ascii="Calibri" w:cs="Calibri" w:eastAsia="Calibri" w:hAnsi="Calibri"/>
          <w:color w:val="000000"/>
          <w:rtl w:val="0"/>
        </w:rPr>
        <w:t xml:space="preserve"> box to include motors, ropes, fenders, covers, any other items you would like to store in the box. </w:t>
      </w:r>
      <w:r w:rsidDel="00000000" w:rsidR="00000000" w:rsidRPr="00000000">
        <w:rPr>
          <w:rFonts w:ascii="Calibri" w:cs="Calibri" w:eastAsia="Calibri" w:hAnsi="Calibri"/>
          <w:b w:val="1"/>
          <w:color w:val="000000"/>
          <w:u w:val="single"/>
          <w:rtl w:val="0"/>
        </w:rPr>
        <w:t xml:space="preserve">There should be no item(s) laying on the ground in the BRSL lot at any time.</w:t>
      </w:r>
      <w:r w:rsidDel="00000000" w:rsidR="00000000" w:rsidRPr="00000000">
        <w:rPr>
          <w:rFonts w:ascii="Calibri" w:cs="Calibri" w:eastAsia="Calibri" w:hAnsi="Calibri"/>
          <w:color w:val="000000"/>
          <w:rtl w:val="0"/>
        </w:rPr>
        <w:t xml:space="preserve"> Failure to comply with the terms of the BRSL agreement could result in the loss of BRSL privileges.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Each space provides for items no longer than 34 feet in length and a maximum width of 10 feet. Items wider than 10 feet may rent an adjacent space if available.</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Work within the confined space rented by the member is permitted provided the work complies with local noise, environmental and other regulations. Work is limited to 8:00 AM to 7:00 PM.</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Dumping of fluids or sewage onto the grounds is strictly prohibited. If it is determined that sewage or </w:t>
      </w:r>
      <w:r w:rsidDel="00000000" w:rsidR="00000000" w:rsidRPr="00000000">
        <w:rPr>
          <w:rtl w:val="0"/>
        </w:rPr>
        <w:t xml:space="preserve">hazardous</w:t>
      </w:r>
      <w:r w:rsidDel="00000000" w:rsidR="00000000" w:rsidRPr="00000000">
        <w:rPr>
          <w:color w:val="000000"/>
          <w:rtl w:val="0"/>
        </w:rPr>
        <w:t xml:space="preserve"> materials have been disposed of the responsible person will be liable for the entire cost of the cleanup.</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rtl w:val="0"/>
        </w:rPr>
        <w:t xml:space="preserve">The MRHOA is not responsible for damages to any items stored at the BRSL.</w:t>
      </w:r>
      <w:r w:rsidDel="00000000" w:rsidR="00000000" w:rsidRPr="00000000">
        <w:rPr>
          <w:rtl w:val="0"/>
        </w:rPr>
      </w:r>
    </w:p>
    <w:p w:rsidR="00000000" w:rsidDel="00000000" w:rsidP="00000000" w:rsidRDefault="00000000" w:rsidRPr="00000000" w14:paraId="0000001F">
      <w:pPr>
        <w:spacing w:after="0" w:line="200" w:lineRule="auto"/>
        <w:rPr/>
      </w:pPr>
      <w:r w:rsidDel="00000000" w:rsidR="00000000" w:rsidRPr="00000000">
        <w:rPr>
          <w:rtl w:val="0"/>
        </w:rPr>
      </w:r>
    </w:p>
    <w:p w:rsidR="00000000" w:rsidDel="00000000" w:rsidP="00000000" w:rsidRDefault="00000000" w:rsidRPr="00000000" w14:paraId="00000020">
      <w:pPr>
        <w:spacing w:after="0" w:line="200" w:lineRule="auto"/>
        <w:rPr/>
      </w:pPr>
      <w:r w:rsidDel="00000000" w:rsidR="00000000" w:rsidRPr="00000000">
        <w:rPr>
          <w:rtl w:val="0"/>
        </w:rPr>
      </w:r>
    </w:p>
    <w:p w:rsidR="00000000" w:rsidDel="00000000" w:rsidP="00000000" w:rsidRDefault="00000000" w:rsidRPr="00000000" w14:paraId="00000021">
      <w:pPr>
        <w:tabs>
          <w:tab w:val="left" w:pos="4060"/>
          <w:tab w:val="left" w:pos="5000"/>
          <w:tab w:val="left" w:pos="5240"/>
          <w:tab w:val="left" w:pos="6760"/>
          <w:tab w:val="left" w:pos="7580"/>
          <w:tab w:val="left" w:pos="8000"/>
          <w:tab w:val="left" w:pos="9940"/>
          <w:tab w:val="left" w:pos="10000"/>
        </w:tabs>
        <w:spacing w:after="0" w:line="378" w:lineRule="auto"/>
        <w:ind w:right="58"/>
        <w:rPr/>
      </w:pPr>
      <w:r w:rsidDel="00000000" w:rsidR="00000000" w:rsidRPr="00000000">
        <w:rPr>
          <w:rtl w:val="0"/>
        </w:rPr>
      </w:r>
    </w:p>
    <w:p w:rsidR="00000000" w:rsidDel="00000000" w:rsidP="00000000" w:rsidRDefault="00000000" w:rsidRPr="00000000" w14:paraId="00000022">
      <w:pPr>
        <w:tabs>
          <w:tab w:val="left" w:pos="4060"/>
          <w:tab w:val="left" w:pos="5000"/>
          <w:tab w:val="left" w:pos="5240"/>
          <w:tab w:val="left" w:pos="6760"/>
          <w:tab w:val="left" w:pos="7580"/>
          <w:tab w:val="left" w:pos="8000"/>
          <w:tab w:val="left" w:pos="9940"/>
          <w:tab w:val="left" w:pos="10000"/>
        </w:tabs>
        <w:spacing w:after="0" w:line="378" w:lineRule="auto"/>
        <w:ind w:right="58"/>
        <w:rPr/>
      </w:pPr>
      <w:r w:rsidDel="00000000" w:rsidR="00000000" w:rsidRPr="00000000">
        <w:rPr>
          <w:rtl w:val="0"/>
        </w:rPr>
        <w:t xml:space="preserve">Owner/Co-Owner’s Names: </w:t>
      </w:r>
      <w:r w:rsidDel="00000000" w:rsidR="00000000" w:rsidRPr="00000000">
        <w:rPr>
          <w:u w:val="single"/>
          <w:rtl w:val="0"/>
        </w:rPr>
        <w:t xml:space="preserve"> </w:t>
        <w:tab/>
        <w:tab/>
        <w:tab/>
        <w:tab/>
      </w:r>
      <w:r w:rsidDel="00000000" w:rsidR="00000000" w:rsidRPr="00000000">
        <w:rPr>
          <w:rtl w:val="0"/>
        </w:rPr>
        <w:t xml:space="preserve">             Date:</w:t>
      </w:r>
      <w:r w:rsidDel="00000000" w:rsidR="00000000" w:rsidRPr="00000000">
        <w:rPr>
          <w:u w:val="single"/>
          <w:rtl w:val="0"/>
        </w:rPr>
        <w:t xml:space="preserve"> </w:t>
        <w:tab/>
        <w:tab/>
        <w:tab/>
        <w:tab/>
        <w:t xml:space="preserve"> </w:t>
      </w:r>
      <w:r w:rsidDel="00000000" w:rsidR="00000000" w:rsidRPr="00000000">
        <w:rPr>
          <w:rtl w:val="0"/>
        </w:rPr>
        <w:t xml:space="preserve"> Owner’s Signature: </w:t>
      </w:r>
      <w:r w:rsidDel="00000000" w:rsidR="00000000" w:rsidRPr="00000000">
        <w:rPr>
          <w:u w:val="single"/>
          <w:rtl w:val="0"/>
        </w:rPr>
        <w:t xml:space="preserve"> </w:t>
        <w:tab/>
        <w:tab/>
        <w:t xml:space="preserve">     </w:t>
      </w:r>
      <w:r w:rsidDel="00000000" w:rsidR="00000000" w:rsidRPr="00000000">
        <w:rPr>
          <w:rtl w:val="0"/>
        </w:rPr>
        <w:t xml:space="preserve">    Co-Owner’s Signature: </w:t>
      </w:r>
      <w:r w:rsidDel="00000000" w:rsidR="00000000" w:rsidRPr="00000000">
        <w:rPr>
          <w:u w:val="single"/>
          <w:rtl w:val="0"/>
        </w:rPr>
        <w:t xml:space="preserve"> </w:t>
        <w:tab/>
        <w:tab/>
        <w:tab/>
        <w:tab/>
        <w:tab/>
        <w:t xml:space="preserve"> </w:t>
      </w:r>
      <w:r w:rsidDel="00000000" w:rsidR="00000000" w:rsidRPr="00000000">
        <w:rPr>
          <w:rtl w:val="0"/>
        </w:rPr>
        <w:t xml:space="preserve"> Owner’s Address: </w:t>
      </w:r>
      <w:r w:rsidDel="00000000" w:rsidR="00000000" w:rsidRPr="00000000">
        <w:rPr>
          <w:u w:val="single"/>
          <w:rtl w:val="0"/>
        </w:rPr>
        <w:tab/>
        <w:tab/>
        <w:tab/>
        <w:tab/>
        <w:tab/>
        <w:tab/>
        <w:tab/>
        <w:tab/>
        <w:tab/>
        <w:t xml:space="preserve"> </w:t>
      </w:r>
      <w:r w:rsidDel="00000000" w:rsidR="00000000" w:rsidRPr="00000000">
        <w:rPr>
          <w:rtl w:val="0"/>
        </w:rPr>
        <w:t xml:space="preserve"> </w:t>
      </w:r>
    </w:p>
    <w:p w:rsidR="00000000" w:rsidDel="00000000" w:rsidP="00000000" w:rsidRDefault="00000000" w:rsidRPr="00000000" w14:paraId="00000023">
      <w:pPr>
        <w:tabs>
          <w:tab w:val="left" w:pos="4060"/>
          <w:tab w:val="left" w:pos="5000"/>
          <w:tab w:val="left" w:pos="5240"/>
          <w:tab w:val="left" w:pos="6760"/>
          <w:tab w:val="left" w:pos="7580"/>
          <w:tab w:val="left" w:pos="8000"/>
          <w:tab w:val="left" w:pos="9940"/>
          <w:tab w:val="left" w:pos="10000"/>
        </w:tabs>
        <w:spacing w:after="0" w:line="378" w:lineRule="auto"/>
        <w:ind w:right="58"/>
        <w:rPr>
          <w:u w:val="single"/>
        </w:rPr>
      </w:pPr>
      <w:r w:rsidDel="00000000" w:rsidR="00000000" w:rsidRPr="00000000">
        <w:rPr>
          <w:rtl w:val="0"/>
        </w:rPr>
        <w:t xml:space="preserve">Home Phone Number: </w:t>
      </w:r>
      <w:r w:rsidDel="00000000" w:rsidR="00000000" w:rsidRPr="00000000">
        <w:rPr>
          <w:u w:val="single"/>
          <w:rtl w:val="0"/>
        </w:rPr>
        <w:t xml:space="preserve"> </w:t>
        <w:tab/>
        <w:tab/>
      </w:r>
      <w:r w:rsidDel="00000000" w:rsidR="00000000" w:rsidRPr="00000000">
        <w:rPr>
          <w:rtl w:val="0"/>
        </w:rPr>
        <w:t xml:space="preserve">       Cell Phone Number: </w:t>
      </w:r>
      <w:r w:rsidDel="00000000" w:rsidR="00000000" w:rsidRPr="00000000">
        <w:rPr>
          <w:u w:val="single"/>
          <w:rtl w:val="0"/>
        </w:rPr>
        <w:t xml:space="preserve"> </w:t>
        <w:tab/>
        <w:tab/>
        <w:tab/>
        <w:tab/>
        <w:tab/>
      </w:r>
    </w:p>
    <w:p w:rsidR="00000000" w:rsidDel="00000000" w:rsidP="00000000" w:rsidRDefault="00000000" w:rsidRPr="00000000" w14:paraId="00000024">
      <w:pPr>
        <w:tabs>
          <w:tab w:val="left" w:pos="4060"/>
          <w:tab w:val="left" w:pos="5000"/>
          <w:tab w:val="left" w:pos="5240"/>
          <w:tab w:val="left" w:pos="6760"/>
          <w:tab w:val="left" w:pos="7580"/>
          <w:tab w:val="left" w:pos="8000"/>
          <w:tab w:val="left" w:pos="9940"/>
          <w:tab w:val="left" w:pos="10000"/>
        </w:tabs>
        <w:spacing w:after="0" w:line="378" w:lineRule="auto"/>
        <w:ind w:right="58"/>
        <w:rPr>
          <w:u w:val="single"/>
        </w:rPr>
      </w:pPr>
      <w:r w:rsidDel="00000000" w:rsidR="00000000" w:rsidRPr="00000000">
        <w:rPr>
          <w:rtl w:val="0"/>
        </w:rPr>
        <w:t xml:space="preserve">Email: </w:t>
      </w:r>
      <w:r w:rsidDel="00000000" w:rsidR="00000000" w:rsidRPr="00000000">
        <w:rPr>
          <w:u w:val="single"/>
          <w:rtl w:val="0"/>
        </w:rPr>
        <w:t xml:space="preserve"> </w:t>
        <w:tab/>
        <w:tab/>
        <w:tab/>
        <w:tab/>
        <w:tab/>
        <w:tab/>
        <w:tab/>
        <w:tab/>
        <w:tab/>
        <w:t xml:space="preserve">  </w:t>
      </w:r>
    </w:p>
    <w:p w:rsidR="00000000" w:rsidDel="00000000" w:rsidP="00000000" w:rsidRDefault="00000000" w:rsidRPr="00000000" w14:paraId="00000025">
      <w:pPr>
        <w:tabs>
          <w:tab w:val="left" w:pos="2850"/>
        </w:tabs>
        <w:spacing w:after="0" w:line="378" w:lineRule="auto"/>
        <w:ind w:right="58"/>
        <w:rPr/>
      </w:pPr>
      <w:r w:rsidDel="00000000" w:rsidR="00000000" w:rsidRPr="00000000">
        <w:rPr>
          <w:rtl w:val="0"/>
        </w:rPr>
      </w:r>
    </w:p>
    <w:p w:rsidR="00000000" w:rsidDel="00000000" w:rsidP="00000000" w:rsidRDefault="00000000" w:rsidRPr="00000000" w14:paraId="00000026">
      <w:pPr>
        <w:tabs>
          <w:tab w:val="left" w:pos="2850"/>
        </w:tabs>
        <w:spacing w:after="0" w:line="378" w:lineRule="auto"/>
        <w:ind w:right="58"/>
        <w:rPr/>
      </w:pPr>
      <w:r w:rsidDel="00000000" w:rsidR="00000000" w:rsidRPr="00000000">
        <w:rPr>
          <w:rtl w:val="0"/>
        </w:rPr>
        <w:t xml:space="preserve">Boat/RV Information:   </w:t>
        <w:tab/>
      </w:r>
    </w:p>
    <w:p w:rsidR="00000000" w:rsidDel="00000000" w:rsidP="00000000" w:rsidRDefault="00000000" w:rsidRPr="00000000" w14:paraId="00000027">
      <w:pPr>
        <w:tabs>
          <w:tab w:val="left" w:pos="2850"/>
        </w:tabs>
        <w:spacing w:after="0" w:line="378" w:lineRule="auto"/>
        <w:ind w:right="58"/>
        <w:rPr>
          <w:u w:val="single"/>
        </w:rPr>
      </w:pPr>
      <w:r w:rsidDel="00000000" w:rsidR="00000000" w:rsidRPr="00000000">
        <w:rPr>
          <w:rtl w:val="0"/>
        </w:rPr>
        <w:t xml:space="preserve">Make: </w:t>
      </w:r>
      <w:r w:rsidDel="00000000" w:rsidR="00000000" w:rsidRPr="00000000">
        <w:rPr>
          <w:u w:val="single"/>
          <w:rtl w:val="0"/>
        </w:rPr>
        <w:tab/>
        <w:tab/>
        <w:tab/>
      </w:r>
      <w:r w:rsidDel="00000000" w:rsidR="00000000" w:rsidRPr="00000000">
        <w:rPr>
          <w:rtl w:val="0"/>
        </w:rPr>
        <w:t xml:space="preserve">  Model: </w:t>
      </w:r>
      <w:r w:rsidDel="00000000" w:rsidR="00000000" w:rsidRPr="00000000">
        <w:rPr>
          <w:u w:val="single"/>
          <w:rtl w:val="0"/>
        </w:rPr>
        <w:tab/>
        <w:tab/>
        <w:tab/>
        <w:tab/>
      </w:r>
      <w:r w:rsidDel="00000000" w:rsidR="00000000" w:rsidRPr="00000000">
        <w:rPr>
          <w:rtl w:val="0"/>
        </w:rPr>
        <w:t xml:space="preserve">  Color: </w:t>
      </w:r>
      <w:r w:rsidDel="00000000" w:rsidR="00000000" w:rsidRPr="00000000">
        <w:rPr>
          <w:u w:val="single"/>
          <w:rtl w:val="0"/>
        </w:rPr>
        <w:tab/>
        <w:tab/>
        <w:tab/>
        <w:tab/>
      </w:r>
    </w:p>
    <w:p w:rsidR="00000000" w:rsidDel="00000000" w:rsidP="00000000" w:rsidRDefault="00000000" w:rsidRPr="00000000" w14:paraId="00000028">
      <w:pPr>
        <w:tabs>
          <w:tab w:val="left" w:pos="2850"/>
        </w:tabs>
        <w:spacing w:after="0" w:line="378" w:lineRule="auto"/>
        <w:ind w:right="58"/>
        <w:rPr/>
      </w:pPr>
      <w:r w:rsidDel="00000000" w:rsidR="00000000" w:rsidRPr="00000000">
        <w:rPr>
          <w:rtl w:val="0"/>
        </w:rPr>
        <w:t xml:space="preserve">Boat Name: </w:t>
      </w:r>
      <w:r w:rsidDel="00000000" w:rsidR="00000000" w:rsidRPr="00000000">
        <w:rPr>
          <w:u w:val="single"/>
          <w:rtl w:val="0"/>
        </w:rPr>
        <w:t xml:space="preserve"> </w:t>
        <w:tab/>
      </w:r>
      <w:r w:rsidDel="00000000" w:rsidR="00000000" w:rsidRPr="00000000">
        <w:rPr>
          <w:rtl w:val="0"/>
        </w:rPr>
        <w:t xml:space="preserve">Trailer/RV License Number: </w:t>
      </w:r>
      <w:r w:rsidDel="00000000" w:rsidR="00000000" w:rsidRPr="00000000">
        <w:rPr>
          <w:u w:val="single"/>
          <w:rtl w:val="0"/>
        </w:rPr>
        <w:t xml:space="preserve"> </w:t>
        <w:tab/>
        <w:tab/>
        <w:tab/>
      </w:r>
      <w:r w:rsidDel="00000000" w:rsidR="00000000" w:rsidRPr="00000000">
        <w:rPr>
          <w:rtl w:val="0"/>
        </w:rPr>
        <w:t xml:space="preserve">    Length/Width: </w:t>
      </w:r>
      <w:r w:rsidDel="00000000" w:rsidR="00000000" w:rsidRPr="00000000">
        <w:rPr>
          <w:u w:val="single"/>
          <w:rtl w:val="0"/>
        </w:rPr>
        <w:t xml:space="preserve"> </w:t>
        <w:tab/>
        <w:tab/>
        <w:t xml:space="preserve">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A">
      <w:pPr>
        <w:tabs>
          <w:tab w:val="left" w:pos="2850"/>
        </w:tabs>
        <w:spacing w:after="0" w:line="378" w:lineRule="auto"/>
        <w:ind w:right="58"/>
        <w:rPr>
          <w:u w:val="single"/>
        </w:rPr>
      </w:pPr>
      <w:r w:rsidDel="00000000" w:rsidR="00000000" w:rsidRPr="00000000">
        <w:rPr>
          <w:rtl w:val="0"/>
        </w:rPr>
        <w:t xml:space="preserve">Make: </w:t>
      </w:r>
      <w:r w:rsidDel="00000000" w:rsidR="00000000" w:rsidRPr="00000000">
        <w:rPr>
          <w:u w:val="single"/>
          <w:rtl w:val="0"/>
        </w:rPr>
        <w:tab/>
        <w:tab/>
        <w:tab/>
      </w:r>
      <w:r w:rsidDel="00000000" w:rsidR="00000000" w:rsidRPr="00000000">
        <w:rPr>
          <w:rtl w:val="0"/>
        </w:rPr>
        <w:t xml:space="preserve">  Model: </w:t>
      </w:r>
      <w:r w:rsidDel="00000000" w:rsidR="00000000" w:rsidRPr="00000000">
        <w:rPr>
          <w:u w:val="single"/>
          <w:rtl w:val="0"/>
        </w:rPr>
        <w:tab/>
        <w:tab/>
        <w:tab/>
        <w:tab/>
      </w:r>
      <w:r w:rsidDel="00000000" w:rsidR="00000000" w:rsidRPr="00000000">
        <w:rPr>
          <w:rtl w:val="0"/>
        </w:rPr>
        <w:t xml:space="preserve">  Color: </w:t>
      </w:r>
      <w:r w:rsidDel="00000000" w:rsidR="00000000" w:rsidRPr="00000000">
        <w:rPr>
          <w:u w:val="single"/>
          <w:rtl w:val="0"/>
        </w:rPr>
        <w:tab/>
        <w:tab/>
        <w:tab/>
        <w:tab/>
      </w:r>
    </w:p>
    <w:p w:rsidR="00000000" w:rsidDel="00000000" w:rsidP="00000000" w:rsidRDefault="00000000" w:rsidRPr="00000000" w14:paraId="0000002B">
      <w:pPr>
        <w:tabs>
          <w:tab w:val="left" w:pos="2850"/>
        </w:tabs>
        <w:spacing w:after="0" w:line="378" w:lineRule="auto"/>
        <w:ind w:right="58"/>
        <w:rPr/>
      </w:pPr>
      <w:r w:rsidDel="00000000" w:rsidR="00000000" w:rsidRPr="00000000">
        <w:rPr>
          <w:rtl w:val="0"/>
        </w:rPr>
        <w:t xml:space="preserve">Boat Name: </w:t>
      </w:r>
      <w:r w:rsidDel="00000000" w:rsidR="00000000" w:rsidRPr="00000000">
        <w:rPr>
          <w:u w:val="single"/>
          <w:rtl w:val="0"/>
        </w:rPr>
        <w:t xml:space="preserve"> </w:t>
        <w:tab/>
      </w:r>
      <w:r w:rsidDel="00000000" w:rsidR="00000000" w:rsidRPr="00000000">
        <w:rPr>
          <w:rtl w:val="0"/>
        </w:rPr>
        <w:t xml:space="preserve">Trailer/RV License Number: </w:t>
      </w:r>
      <w:r w:rsidDel="00000000" w:rsidR="00000000" w:rsidRPr="00000000">
        <w:rPr>
          <w:u w:val="single"/>
          <w:rtl w:val="0"/>
        </w:rPr>
        <w:t xml:space="preserve"> </w:t>
        <w:tab/>
        <w:tab/>
        <w:tab/>
      </w:r>
      <w:r w:rsidDel="00000000" w:rsidR="00000000" w:rsidRPr="00000000">
        <w:rPr>
          <w:rtl w:val="0"/>
        </w:rPr>
        <w:t xml:space="preserve">    Length/Width: </w:t>
      </w:r>
      <w:r w:rsidDel="00000000" w:rsidR="00000000" w:rsidRPr="00000000">
        <w:rPr>
          <w:u w:val="single"/>
          <w:rtl w:val="0"/>
        </w:rPr>
        <w:t xml:space="preserve"> </w:t>
        <w:tab/>
        <w:tab/>
        <w:t xml:space="preserve">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Please complete and return this agreement, proof of ownership and the BRSL fees to:</w:t>
      </w:r>
    </w:p>
    <w:p w:rsidR="00000000" w:rsidDel="00000000" w:rsidP="00000000" w:rsidRDefault="00000000" w:rsidRPr="00000000" w14:paraId="00000030">
      <w:pPr>
        <w:spacing w:after="0" w:before="7" w:line="260" w:lineRule="auto"/>
        <w:rPr/>
      </w:pPr>
      <w:r w:rsidDel="00000000" w:rsidR="00000000" w:rsidRPr="00000000">
        <w:rPr>
          <w:rtl w:val="0"/>
        </w:rPr>
      </w:r>
    </w:p>
    <w:p w:rsidR="00000000" w:rsidDel="00000000" w:rsidP="00000000" w:rsidRDefault="00000000" w:rsidRPr="00000000" w14:paraId="00000031">
      <w:pPr>
        <w:spacing w:after="0" w:line="240" w:lineRule="auto"/>
        <w:ind w:left="104" w:right="-20" w:firstLine="0"/>
        <w:rPr/>
      </w:pPr>
      <w:r w:rsidDel="00000000" w:rsidR="00000000" w:rsidRPr="00000000">
        <w:rPr>
          <w:rtl w:val="0"/>
        </w:rPr>
        <w:t xml:space="preserve">Mallard Run HOA</w:t>
      </w:r>
    </w:p>
    <w:p w:rsidR="00000000" w:rsidDel="00000000" w:rsidP="00000000" w:rsidRDefault="00000000" w:rsidRPr="00000000" w14:paraId="00000032">
      <w:pPr>
        <w:spacing w:after="0" w:before="13" w:line="240" w:lineRule="auto"/>
        <w:ind w:left="104" w:right="-20" w:firstLine="0"/>
        <w:rPr/>
      </w:pPr>
      <w:r w:rsidDel="00000000" w:rsidR="00000000" w:rsidRPr="00000000">
        <w:rPr>
          <w:rtl w:val="0"/>
        </w:rPr>
        <w:t xml:space="preserve">PO Box 677</w:t>
      </w:r>
    </w:p>
    <w:p w:rsidR="00000000" w:rsidDel="00000000" w:rsidP="00000000" w:rsidRDefault="00000000" w:rsidRPr="00000000" w14:paraId="00000033">
      <w:pPr>
        <w:spacing w:after="0" w:before="13" w:line="238" w:lineRule="auto"/>
        <w:ind w:left="104" w:right="-20" w:firstLine="0"/>
        <w:rPr/>
      </w:pPr>
      <w:r w:rsidDel="00000000" w:rsidR="00000000" w:rsidRPr="00000000">
        <w:rPr>
          <w:rtl w:val="0"/>
        </w:rPr>
        <w:t xml:space="preserve">Stevensville, MD 21666</w:t>
      </w:r>
    </w:p>
    <w:p w:rsidR="00000000" w:rsidDel="00000000" w:rsidP="00000000" w:rsidRDefault="00000000" w:rsidRPr="00000000" w14:paraId="00000034">
      <w:pPr>
        <w:spacing w:after="0" w:before="13" w:line="240" w:lineRule="auto"/>
        <w:rPr/>
      </w:pPr>
      <w:r w:rsidDel="00000000" w:rsidR="00000000" w:rsidRPr="00000000">
        <w:rPr>
          <w:rtl w:val="0"/>
        </w:rPr>
      </w:r>
    </w:p>
    <w:p w:rsidR="00000000" w:rsidDel="00000000" w:rsidP="00000000" w:rsidRDefault="00000000" w:rsidRPr="00000000" w14:paraId="00000035">
      <w:pPr>
        <w:spacing w:after="0" w:before="9" w:line="160" w:lineRule="auto"/>
        <w:rPr/>
      </w:pPr>
      <w:r w:rsidDel="00000000" w:rsidR="00000000" w:rsidRPr="00000000">
        <w:rPr>
          <w:rtl w:val="0"/>
        </w:rPr>
      </w:r>
    </w:p>
    <w:p w:rsidR="00000000" w:rsidDel="00000000" w:rsidP="00000000" w:rsidRDefault="00000000" w:rsidRPr="00000000" w14:paraId="00000036">
      <w:pPr>
        <w:spacing w:after="0" w:line="200" w:lineRule="auto"/>
        <w:rPr/>
      </w:pPr>
      <w:r w:rsidDel="00000000" w:rsidR="00000000" w:rsidRPr="00000000">
        <w:rPr>
          <w:rtl w:val="0"/>
        </w:rPr>
      </w:r>
    </w:p>
    <w:p w:rsidR="00000000" w:rsidDel="00000000" w:rsidP="00000000" w:rsidRDefault="00000000" w:rsidRPr="00000000" w14:paraId="00000037">
      <w:pPr>
        <w:spacing w:after="0" w:line="200" w:lineRule="auto"/>
        <w:rPr/>
      </w:pPr>
      <w:r w:rsidDel="00000000" w:rsidR="00000000" w:rsidRPr="00000000">
        <w:rPr>
          <w:rtl w:val="0"/>
        </w:rPr>
      </w:r>
    </w:p>
    <w:tbl>
      <w:tblPr>
        <w:tblStyle w:val="Table1"/>
        <w:tblW w:w="109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28"/>
        <w:gridCol w:w="5670"/>
        <w:tblGridChange w:id="0">
          <w:tblGrid>
            <w:gridCol w:w="5328"/>
            <w:gridCol w:w="5670"/>
          </w:tblGrid>
        </w:tblGridChange>
      </w:tblGrid>
      <w:tr>
        <w:trPr>
          <w:cantSplit w:val="0"/>
          <w:trHeight w:val="26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8">
            <w:pPr>
              <w:keepNext w:val="1"/>
              <w:widowControl w:val="1"/>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For Mallard Run HOA Use Only</w:t>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after="80" w:before="80" w:lineRule="auto"/>
              <w:rPr/>
            </w:pPr>
            <w:r w:rsidDel="00000000" w:rsidR="00000000" w:rsidRPr="00000000">
              <w:rPr>
                <w:b w:val="1"/>
                <w:rtl w:val="0"/>
              </w:rPr>
              <w:t xml:space="preserve">Assigned Space Number(s):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after="80" w:before="80" w:lineRule="auto"/>
              <w:rPr/>
            </w:pPr>
            <w:r w:rsidDel="00000000" w:rsidR="00000000" w:rsidRPr="00000000">
              <w:rPr>
                <w:b w:val="1"/>
                <w:rtl w:val="0"/>
              </w:rPr>
              <w:t xml:space="preserve">Date:  </w:t>
            </w:r>
            <w:r w:rsidDel="00000000" w:rsidR="00000000" w:rsidRPr="00000000">
              <w:rPr>
                <w:rtl w:val="0"/>
              </w:rPr>
            </w:r>
          </w:p>
        </w:tc>
      </w:tr>
      <w:tr>
        <w:trPr>
          <w:cantSplit w:val="0"/>
          <w:trHeight w:val="485"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after="80" w:before="80" w:lineRule="auto"/>
              <w:rPr>
                <w:b w:val="1"/>
              </w:rPr>
            </w:pPr>
            <w:r w:rsidDel="00000000" w:rsidR="00000000" w:rsidRPr="00000000">
              <w:rPr>
                <w:b w:val="1"/>
                <w:rtl w:val="0"/>
              </w:rPr>
              <w:t xml:space="preserve">Payment Information Confirmed by MR HOA Treasurer:</w:t>
            </w:r>
          </w:p>
        </w:tc>
      </w:tr>
      <w:tr>
        <w:trPr>
          <w:cantSplit w:val="0"/>
          <w:trHeight w:val="485"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after="80" w:before="80" w:lineRule="auto"/>
              <w:rPr>
                <w:b w:val="1"/>
              </w:rPr>
            </w:pPr>
            <w:r w:rsidDel="00000000" w:rsidR="00000000" w:rsidRPr="00000000">
              <w:rPr>
                <w:b w:val="1"/>
                <w:rtl w:val="0"/>
              </w:rPr>
              <w:t xml:space="preserve">Proof of Ownership Received:  </w:t>
            </w:r>
            <w:r w:rsidDel="00000000" w:rsidR="00000000" w:rsidRPr="00000000">
              <w:rPr>
                <w:rtl w:val="0"/>
              </w:rPr>
              <w:t xml:space="preserve">☐  </w:t>
            </w:r>
            <w:r w:rsidDel="00000000" w:rsidR="00000000" w:rsidRPr="00000000">
              <w:rPr>
                <w:highlight w:val="white"/>
                <w:rtl w:val="0"/>
              </w:rPr>
              <w:t xml:space="preserve">Yes     ☐  No                                       </w:t>
            </w:r>
            <w:r w:rsidDel="00000000" w:rsidR="00000000" w:rsidRPr="00000000">
              <w:rPr>
                <w:rtl w:val="0"/>
              </w:rPr>
            </w:r>
          </w:p>
        </w:tc>
      </w:tr>
      <w:tr>
        <w:trPr>
          <w:cantSplit w:val="0"/>
          <w:trHeight w:val="485"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after="80" w:before="80" w:lineRule="auto"/>
              <w:rPr>
                <w:b w:val="1"/>
              </w:rPr>
            </w:pPr>
            <w:r w:rsidDel="00000000" w:rsidR="00000000" w:rsidRPr="00000000">
              <w:rPr>
                <w:b w:val="1"/>
                <w:rtl w:val="0"/>
              </w:rPr>
              <w:t xml:space="preserve">Comments:</w:t>
            </w:r>
          </w:p>
          <w:p w:rsidR="00000000" w:rsidDel="00000000" w:rsidP="00000000" w:rsidRDefault="00000000" w:rsidRPr="00000000" w14:paraId="00000041">
            <w:pPr>
              <w:spacing w:after="80" w:before="80" w:lineRule="auto"/>
              <w:rPr>
                <w:b w:val="1"/>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720" w:left="720" w:right="720"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color w:val="000000"/>
        <w:sz w:val="20"/>
        <w:szCs w:val="20"/>
        <w:rtl w:val="0"/>
      </w:rPr>
      <w:t xml:space="preserve">MRHOA BRSL Agreement</w:t>
      <w:tab/>
      <w:tab/>
      <w:tab/>
      <w:tab/>
      <w:tab/>
      <w:tab/>
      <w:tab/>
      <w:tab/>
      <w:tab/>
      <w:tab/>
      <w:t xml:space="preserve">    Revised April </w:t>
    </w:r>
    <w:r w:rsidDel="00000000" w:rsidR="00000000" w:rsidRPr="00000000">
      <w:rPr>
        <w:sz w:val="20"/>
        <w:szCs w:val="20"/>
        <w:rtl w:val="0"/>
      </w:rPr>
      <w:t xml:space="preserve">5, </w:t>
    </w:r>
    <w:r w:rsidDel="00000000" w:rsidR="00000000" w:rsidRPr="00000000">
      <w:rPr>
        <w:color w:val="000000"/>
        <w:sz w:val="20"/>
        <w:szCs w:val="20"/>
        <w:rtl w:val="0"/>
      </w:rPr>
      <w:t xml:space="preserve"> 202</w:t>
    </w:r>
    <w:r w:rsidDel="00000000" w:rsidR="00000000" w:rsidRPr="00000000">
      <w:rPr>
        <w:sz w:val="20"/>
        <w:szCs w:val="20"/>
        <w:rtl w:val="0"/>
      </w:rPr>
      <w:t xml:space="preserve">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color w:val="000000"/>
        <w:sz w:val="20"/>
        <w:szCs w:val="20"/>
        <w:rtl w:val="0"/>
      </w:rPr>
      <w:t xml:space="preserve">MRHOA BRSL Agreement</w:t>
      <w:tab/>
      <w:tab/>
      <w:tab/>
      <w:tab/>
      <w:tab/>
      <w:tab/>
      <w:tab/>
      <w:tab/>
      <w:tab/>
      <w:tab/>
      <w:t xml:space="preserve">     Revised April 5,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spacing w:after="0" w:line="240" w:lineRule="auto"/>
      <w:ind w:left="3021" w:right="2998" w:firstLine="0"/>
      <w:jc w:val="center"/>
      <w:rPr>
        <w:b w:val="1"/>
        <w:sz w:val="24"/>
        <w:szCs w:val="24"/>
      </w:rPr>
    </w:pPr>
    <w:r w:rsidDel="00000000" w:rsidR="00000000" w:rsidRPr="00000000">
      <w:rPr>
        <w:b w:val="1"/>
        <w:sz w:val="24"/>
        <w:szCs w:val="24"/>
        <w:rtl w:val="0"/>
      </w:rPr>
      <w:t xml:space="preserve">Mallard Run HOA </w:t>
    </w:r>
  </w:p>
  <w:p w:rsidR="00000000" w:rsidDel="00000000" w:rsidP="00000000" w:rsidRDefault="00000000" w:rsidRPr="00000000" w14:paraId="00000045">
    <w:pPr>
      <w:spacing w:after="0" w:line="240" w:lineRule="auto"/>
      <w:ind w:left="3021" w:right="2998" w:firstLine="0"/>
      <w:jc w:val="center"/>
      <w:rPr/>
    </w:pPr>
    <w:r w:rsidDel="00000000" w:rsidR="00000000" w:rsidRPr="00000000">
      <w:rPr>
        <w:b w:val="1"/>
        <w:sz w:val="24"/>
        <w:szCs w:val="24"/>
        <w:rtl w:val="0"/>
      </w:rPr>
      <w:t xml:space="preserve">Boat and RV Storage Lot Agreement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spacing w:after="0" w:before="68" w:line="240" w:lineRule="auto"/>
      <w:ind w:left="3021" w:right="2998"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3102B"/>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5A04C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A04CD"/>
  </w:style>
  <w:style w:type="paragraph" w:styleId="Footer">
    <w:name w:val="footer"/>
    <w:basedOn w:val="Normal"/>
    <w:link w:val="FooterChar"/>
    <w:uiPriority w:val="99"/>
    <w:unhideWhenUsed w:val="1"/>
    <w:rsid w:val="005A04C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A04CD"/>
  </w:style>
  <w:style w:type="paragraph" w:styleId="H2" w:customStyle="1">
    <w:name w:val="H2"/>
    <w:basedOn w:val="Normal"/>
    <w:next w:val="Normal"/>
    <w:rsid w:val="00D612D1"/>
    <w:pPr>
      <w:keepNext w:val="1"/>
      <w:widowControl w:val="1"/>
      <w:snapToGrid w:val="0"/>
      <w:spacing w:after="100" w:before="100" w:line="240" w:lineRule="auto"/>
      <w:outlineLvl w:val="2"/>
    </w:pPr>
    <w:rPr>
      <w:rFonts w:ascii="Times New Roman" w:cs="Times New Roman" w:eastAsia="Times New Roman" w:hAnsi="Times New Roman"/>
      <w:b w:val="1"/>
      <w:sz w:val="36"/>
      <w:szCs w:val="20"/>
    </w:rPr>
  </w:style>
  <w:style w:type="paragraph" w:styleId="NoSpacing">
    <w:name w:val="No Spacing"/>
    <w:uiPriority w:val="1"/>
    <w:qFormat w:val="1"/>
    <w:rsid w:val="00F31B45"/>
    <w:pPr>
      <w:spacing w:after="0" w:line="240" w:lineRule="auto"/>
    </w:pPr>
  </w:style>
  <w:style w:type="paragraph" w:styleId="ListParagraph">
    <w:name w:val="List Paragraph"/>
    <w:basedOn w:val="Normal"/>
    <w:uiPriority w:val="34"/>
    <w:qFormat w:val="1"/>
    <w:rsid w:val="0062042F"/>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character" w:styleId="il" w:customStyle="1">
    <w:name w:val="il"/>
    <w:basedOn w:val="DefaultParagraphFont"/>
    <w:rsid w:val="005D093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k7LUKaglgnJDERd0yw32cnb9eQ==">AMUW2mVBh75ndcR0BBA+qBd4GnX34DBb9WcBt71AQPwO/drERjjVcRbAHLBlt8jqoWzb7hXjd77EZqsiFy0Bi6/HWSdBCz00PF5hyHkoluXDFFrK9i4GUNQ=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2021-04-25T03:56:00Z</dcterms:created>
  <dc:creator>Steve Pringle</dc:creator>
</cp:coreProperties>
</file>