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12197" w14:textId="77777777" w:rsidR="00AB7FE1" w:rsidRDefault="00000000">
      <w:pPr>
        <w:pBdr>
          <w:top w:val="nil"/>
          <w:left w:val="nil"/>
          <w:bottom w:val="nil"/>
          <w:right w:val="nil"/>
          <w:between w:val="nil"/>
        </w:pBdr>
        <w:spacing w:after="0" w:line="240" w:lineRule="auto"/>
        <w:rPr>
          <w:b/>
          <w:bCs/>
          <w:color w:val="000000"/>
          <w:sz w:val="20"/>
          <w:szCs w:val="20"/>
        </w:rPr>
      </w:pPr>
      <w:r>
        <w:rPr>
          <w:noProof/>
        </w:rPr>
        <mc:AlternateContent>
          <mc:Choice Requires="wps">
            <w:drawing>
              <wp:anchor distT="0" distB="0" distL="114300" distR="114300" simplePos="0" relativeHeight="251658240" behindDoc="1" locked="0" layoutInCell="1" hidden="0" allowOverlap="1" wp14:anchorId="7B1121EC" wp14:editId="083AE76C">
                <wp:simplePos x="0" y="0"/>
                <wp:positionH relativeFrom="column">
                  <wp:posOffset>-95250</wp:posOffset>
                </wp:positionH>
                <wp:positionV relativeFrom="page">
                  <wp:posOffset>1181100</wp:posOffset>
                </wp:positionV>
                <wp:extent cx="3381375" cy="7753350"/>
                <wp:effectExtent l="19050" t="19050" r="28575" b="19050"/>
                <wp:wrapNone/>
                <wp:docPr id="1267189376" name="Flowchart: Process 1267189376"/>
                <wp:cNvGraphicFramePr/>
                <a:graphic xmlns:a="http://schemas.openxmlformats.org/drawingml/2006/main">
                  <a:graphicData uri="http://schemas.microsoft.com/office/word/2010/wordprocessingShape">
                    <wps:wsp>
                      <wps:cNvSpPr/>
                      <wps:spPr>
                        <a:xfrm>
                          <a:off x="0" y="0"/>
                          <a:ext cx="3381375" cy="7753350"/>
                        </a:xfrm>
                        <a:prstGeom prst="flowChartProcess">
                          <a:avLst/>
                        </a:prstGeom>
                        <a:noFill/>
                        <a:ln w="28575" cap="flat" cmpd="sng">
                          <a:solidFill>
                            <a:srgbClr val="082836"/>
                          </a:solidFill>
                          <a:prstDash val="solid"/>
                          <a:miter lim="800000"/>
                          <a:headEnd type="none" w="sm" len="sm"/>
                          <a:tailEnd type="none" w="sm" len="sm"/>
                        </a:ln>
                      </wps:spPr>
                      <wps:txbx>
                        <w:txbxContent>
                          <w:p w14:paraId="7B1121F7" w14:textId="77777777" w:rsidR="00AB7FE1" w:rsidRDefault="00AB7FE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B1121EC" id="_x0000_t109" coordsize="21600,21600" o:spt="109" path="m,l,21600r21600,l21600,xe">
                <v:stroke joinstyle="miter"/>
                <v:path gradientshapeok="t" o:connecttype="rect"/>
              </v:shapetype>
              <v:shape id="Flowchart: Process 1267189376" o:spid="_x0000_s1026" type="#_x0000_t109" style="position:absolute;margin-left:-7.5pt;margin-top:93pt;width:266.25pt;height:610.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" filled="f" strokecolor="#082836" strokeweight="2.25pt">
                <v:stroke startarrowwidth="narrow" startarrowlength="short" endarrowwidth="narrow" endarrowlength="short"/>
                <v:textbox inset="2.53958mm,2.53958mm,2.53958mm,2.53958mm">
                  <w:txbxContent>
                    <w:p w14:paraId="7B1121F7" w14:textId="77777777" w:rsidR="00AB7FE1" w:rsidRDefault="00AB7FE1">
                      <w:pPr>
                        <w:spacing w:after="0" w:line="240" w:lineRule="auto"/>
                        <w:textDirection w:val="btLr"/>
                      </w:pPr>
                    </w:p>
                  </w:txbxContent>
                </v:textbox>
                <w10:wrap anchory="page"/>
              </v:shape>
            </w:pict>
          </mc:Fallback>
        </mc:AlternateContent>
      </w:r>
    </w:p>
    <w:p w14:paraId="7B112198"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Tallow &amp; Shea used:</w:t>
      </w:r>
    </w:p>
    <w:p w14:paraId="7B112199" w14:textId="77777777" w:rsidR="00AB7FE1" w:rsidRDefault="00000000">
      <w:pPr>
        <w:numPr>
          <w:ilvl w:val="0"/>
          <w:numId w:val="2"/>
        </w:numPr>
        <w:pBdr>
          <w:top w:val="nil"/>
          <w:left w:val="nil"/>
          <w:bottom w:val="nil"/>
          <w:right w:val="nil"/>
          <w:between w:val="nil"/>
        </w:pBdr>
        <w:spacing w:after="0"/>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 xml:space="preserve">Lady May Tallow Grass-fed beef tallow </w:t>
      </w:r>
    </w:p>
    <w:p w14:paraId="7B11219A" w14:textId="3836A7E3" w:rsidR="00AB7FE1" w:rsidRDefault="00000000">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Essential Depot – Natural African Organic Shea Butter, Grade A, unrefined</w:t>
      </w:r>
    </w:p>
    <w:p w14:paraId="7B11219B"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Essential oils used:</w:t>
      </w:r>
    </w:p>
    <w:p w14:paraId="7B11219C" w14:textId="1441817D" w:rsidR="00AB7FE1" w:rsidRDefault="00000000">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Majestic Pure</w:t>
      </w:r>
      <w:r>
        <w:rPr>
          <w:rFonts w:ascii="Century Gothic" w:eastAsia="Century Gothic" w:hAnsi="Century Gothic" w:cs="Century Gothic"/>
          <w:color w:val="000000"/>
          <w:sz w:val="22"/>
          <w:szCs w:val="22"/>
        </w:rPr>
        <w:t xml:space="preserve"> - organic cosmetic grade</w:t>
      </w:r>
    </w:p>
    <w:p w14:paraId="7B11219D" w14:textId="3E4A3EE2"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Herbs used:</w:t>
      </w:r>
    </w:p>
    <w:p w14:paraId="7B11219E" w14:textId="418B9B64" w:rsidR="00AB7FE1" w:rsidRDefault="00000000">
      <w:pPr>
        <w:ind w:firstLine="360"/>
        <w:rPr>
          <w:rFonts w:ascii="Century Gothic" w:eastAsia="Century Gothic" w:hAnsi="Century Gothic" w:cs="Century Gothic"/>
          <w:sz w:val="22"/>
          <w:szCs w:val="22"/>
        </w:rPr>
      </w:pPr>
      <w:r>
        <w:rPr>
          <w:rFonts w:ascii="Century Gothic" w:eastAsia="Century Gothic" w:hAnsi="Century Gothic" w:cs="Century Gothic"/>
          <w:sz w:val="22"/>
          <w:szCs w:val="22"/>
          <w:u w:val="single"/>
        </w:rPr>
        <w:t>Monterey Bay Herb Co</w:t>
      </w:r>
      <w:r>
        <w:rPr>
          <w:rFonts w:ascii="Century Gothic" w:eastAsia="Century Gothic" w:hAnsi="Century Gothic" w:cs="Century Gothic"/>
          <w:sz w:val="22"/>
          <w:szCs w:val="22"/>
        </w:rPr>
        <w:t xml:space="preserve"> - All organic herbs </w:t>
      </w:r>
    </w:p>
    <w:p w14:paraId="7B11219F" w14:textId="277DD5E4" w:rsidR="00AB7FE1" w:rsidRDefault="00000000">
      <w:pPr>
        <w:numPr>
          <w:ilvl w:val="0"/>
          <w:numId w:val="4"/>
        </w:numPr>
        <w:pBdr>
          <w:top w:val="nil"/>
          <w:left w:val="nil"/>
          <w:bottom w:val="nil"/>
          <w:right w:val="nil"/>
          <w:between w:val="nil"/>
        </w:pBdr>
        <w:rPr>
          <w:rFonts w:ascii="Century Gothic" w:eastAsia="Century Gothic" w:hAnsi="Century Gothic" w:cs="Century Gothic"/>
          <w:b/>
          <w:bCs/>
          <w:color w:val="000000"/>
          <w:sz w:val="22"/>
          <w:szCs w:val="22"/>
        </w:rPr>
      </w:pPr>
      <w:r>
        <w:rPr>
          <w:rFonts w:ascii="Century Gothic" w:eastAsia="Century Gothic" w:hAnsi="Century Gothic" w:cs="Century Gothic"/>
          <w:color w:val="000000"/>
          <w:sz w:val="22"/>
          <w:szCs w:val="22"/>
        </w:rPr>
        <w:t>Arnica, blue pea, lavender, rosehips, hibiscus, rosemary, spearmint, calendula, cayenne powder,</w:t>
      </w:r>
      <w:r>
        <w:rPr>
          <w:rFonts w:ascii="Century Gothic" w:eastAsia="Century Gothic" w:hAnsi="Century Gothic" w:cs="Century Gothic"/>
          <w:b/>
          <w:bCs/>
          <w:color w:val="000000"/>
          <w:sz w:val="22"/>
          <w:szCs w:val="22"/>
        </w:rPr>
        <w:t xml:space="preserve"> </w:t>
      </w:r>
      <w:r>
        <w:rPr>
          <w:rFonts w:ascii="Century Gothic" w:eastAsia="Century Gothic" w:hAnsi="Century Gothic" w:cs="Century Gothic"/>
          <w:color w:val="000000"/>
          <w:sz w:val="22"/>
          <w:szCs w:val="22"/>
        </w:rPr>
        <w:t>st johns’ wort,</w:t>
      </w:r>
      <w:r>
        <w:rPr>
          <w:rFonts w:ascii="Century Gothic" w:eastAsia="Century Gothic" w:hAnsi="Century Gothic" w:cs="Century Gothic"/>
          <w:b/>
          <w:bCs/>
          <w:color w:val="000000"/>
          <w:sz w:val="22"/>
          <w:szCs w:val="22"/>
        </w:rPr>
        <w:t xml:space="preserve"> </w:t>
      </w:r>
      <w:r>
        <w:rPr>
          <w:rFonts w:ascii="Century Gothic" w:eastAsia="Century Gothic" w:hAnsi="Century Gothic" w:cs="Century Gothic"/>
          <w:color w:val="000000"/>
          <w:sz w:val="22"/>
          <w:szCs w:val="22"/>
        </w:rPr>
        <w:t>comfy, horse tail, white pine bark, chickweed, plantain,</w:t>
      </w:r>
      <w:r>
        <w:rPr>
          <w:rFonts w:ascii="Century Gothic" w:eastAsia="Century Gothic" w:hAnsi="Century Gothic" w:cs="Century Gothic"/>
          <w:b/>
          <w:bCs/>
          <w:color w:val="000000"/>
          <w:sz w:val="22"/>
          <w:szCs w:val="22"/>
        </w:rPr>
        <w:t xml:space="preserve"> </w:t>
      </w:r>
      <w:r>
        <w:rPr>
          <w:rFonts w:ascii="Century Gothic" w:eastAsia="Century Gothic" w:hAnsi="Century Gothic" w:cs="Century Gothic"/>
          <w:color w:val="000000"/>
          <w:sz w:val="22"/>
          <w:szCs w:val="22"/>
        </w:rPr>
        <w:t>non-nano zinc,</w:t>
      </w:r>
      <w:r>
        <w:rPr>
          <w:rFonts w:ascii="Century Gothic" w:eastAsia="Century Gothic" w:hAnsi="Century Gothic" w:cs="Century Gothic"/>
          <w:b/>
          <w:bCs/>
          <w:color w:val="000000"/>
          <w:sz w:val="22"/>
          <w:szCs w:val="22"/>
        </w:rPr>
        <w:t xml:space="preserve"> </w:t>
      </w:r>
    </w:p>
    <w:p w14:paraId="7B1121A0"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*Oils used:</w:t>
      </w:r>
    </w:p>
    <w:p w14:paraId="7B1121A1" w14:textId="43C72513" w:rsidR="00AB7FE1" w:rsidRDefault="00000000">
      <w:pPr>
        <w:numPr>
          <w:ilvl w:val="0"/>
          <w:numId w:val="4"/>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Organic avocado oil, organic olive oil, organic coconut oil, organic fractionated coconut oil, organic argan oil, organic cold pressed rosehip oil, organic macadamia oil, organic arnica oil / </w:t>
      </w:r>
      <w:r w:rsidR="00900104">
        <w:rPr>
          <w:rFonts w:ascii="Century Gothic" w:eastAsia="Century Gothic" w:hAnsi="Century Gothic" w:cs="Century Gothic"/>
          <w:i/>
          <w:iCs/>
          <w:color w:val="000000"/>
          <w:sz w:val="22"/>
          <w:szCs w:val="22"/>
          <w:u w:val="single"/>
        </w:rPr>
        <w:t>Used in Special Blends</w:t>
      </w:r>
      <w:r>
        <w:rPr>
          <w:rFonts w:ascii="Century Gothic" w:eastAsia="Century Gothic" w:hAnsi="Century Gothic" w:cs="Century Gothic"/>
          <w:color w:val="000000"/>
          <w:sz w:val="22"/>
          <w:szCs w:val="22"/>
        </w:rPr>
        <w:t xml:space="preserve"> - organic cold pressed buckthorn oil, organic cold pressed squalene oil, organic cold pressed pomegranate oil, organic milk thistle, vitamin e-oil</w:t>
      </w:r>
      <w:r>
        <w:rPr>
          <w:rFonts w:ascii="Century Gothic" w:eastAsia="Century Gothic" w:hAnsi="Century Gothic" w:cs="Century Gothic"/>
          <w:color w:val="000000"/>
          <w:sz w:val="22"/>
          <w:szCs w:val="22"/>
        </w:rPr>
        <w:tab/>
      </w:r>
    </w:p>
    <w:p w14:paraId="7B1121A2"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AZ Beeswax ONLY used:</w:t>
      </w:r>
    </w:p>
    <w:p w14:paraId="7B1121A3"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sz w:val="22"/>
          <w:szCs w:val="22"/>
        </w:rPr>
        <w:t>Unrefined blocks from AZ honey Man</w:t>
      </w:r>
      <w:r>
        <w:rPr>
          <w:rFonts w:ascii="Century Gothic" w:eastAsia="Century Gothic" w:hAnsi="Century Gothic" w:cs="Century Gothic"/>
          <w:b/>
          <w:bCs/>
          <w:sz w:val="22"/>
          <w:szCs w:val="22"/>
        </w:rPr>
        <w:t xml:space="preserve"> </w:t>
      </w:r>
    </w:p>
    <w:p w14:paraId="7B1121A4" w14:textId="77777777" w:rsidR="00AB7FE1" w:rsidRDefault="0000000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Non-Tallow Products ingredients:</w:t>
      </w:r>
    </w:p>
    <w:p w14:paraId="7B1121A5" w14:textId="77777777" w:rsidR="00AB7FE1" w:rsidRDefault="00000000">
      <w:pPr>
        <w:numPr>
          <w:ilvl w:val="0"/>
          <w:numId w:val="1"/>
        </w:numPr>
        <w:pBdr>
          <w:top w:val="nil"/>
          <w:left w:val="nil"/>
          <w:bottom w:val="nil"/>
          <w:right w:val="nil"/>
          <w:between w:val="nil"/>
        </w:pBdr>
        <w:spacing w:after="0"/>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Face Oils:</w:t>
      </w:r>
      <w:r>
        <w:rPr>
          <w:rFonts w:ascii="Century Gothic" w:eastAsia="Century Gothic" w:hAnsi="Century Gothic" w:cs="Century Gothic"/>
          <w:color w:val="000000"/>
          <w:sz w:val="22"/>
          <w:szCs w:val="22"/>
        </w:rPr>
        <w:t xml:space="preserve"> *Oils &amp; herbs or essential oils</w:t>
      </w:r>
    </w:p>
    <w:p w14:paraId="7B1121A6" w14:textId="77777777" w:rsidR="00AB7FE1" w:rsidRDefault="00000000">
      <w:pPr>
        <w:numPr>
          <w:ilvl w:val="0"/>
          <w:numId w:val="1"/>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u w:val="single"/>
        </w:rPr>
        <w:t xml:space="preserve">Beard Oil: </w:t>
      </w:r>
      <w:r>
        <w:rPr>
          <w:rFonts w:ascii="Century Gothic" w:eastAsia="Century Gothic" w:hAnsi="Century Gothic" w:cs="Century Gothic"/>
          <w:color w:val="000000"/>
          <w:sz w:val="22"/>
          <w:szCs w:val="22"/>
        </w:rPr>
        <w:t>*Oils &amp; herbs or essential oil</w:t>
      </w:r>
    </w:p>
    <w:p w14:paraId="7B1121A7" w14:textId="77777777" w:rsidR="00AB7FE1" w:rsidRDefault="00AB7FE1">
      <w:pPr>
        <w:pBdr>
          <w:top w:val="nil"/>
          <w:left w:val="nil"/>
          <w:bottom w:val="nil"/>
          <w:right w:val="nil"/>
          <w:between w:val="nil"/>
        </w:pBdr>
        <w:spacing w:after="0" w:line="240" w:lineRule="auto"/>
        <w:rPr>
          <w:b/>
          <w:bCs/>
          <w:i/>
          <w:iCs/>
          <w:color w:val="000000"/>
          <w:sz w:val="22"/>
          <w:szCs w:val="22"/>
        </w:rPr>
      </w:pPr>
    </w:p>
    <w:p w14:paraId="7B1121A8" w14:textId="77777777" w:rsidR="00AB7FE1" w:rsidRDefault="00000000">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r>
        <w:rPr>
          <w:rFonts w:ascii="Century Gothic" w:eastAsia="Century Gothic" w:hAnsi="Century Gothic" w:cs="Century Gothic"/>
          <w:b/>
          <w:bCs/>
          <w:i/>
          <w:iCs/>
          <w:color w:val="000000"/>
          <w:sz w:val="20"/>
          <w:szCs w:val="20"/>
        </w:rPr>
        <w:t xml:space="preserve">**Please read ingredients of products before </w:t>
      </w:r>
      <w:r>
        <w:rPr>
          <w:rFonts w:ascii="Century Gothic" w:eastAsia="Century Gothic" w:hAnsi="Century Gothic" w:cs="Century Gothic"/>
          <w:b/>
          <w:bCs/>
          <w:i/>
          <w:iCs/>
          <w:sz w:val="20"/>
          <w:szCs w:val="20"/>
        </w:rPr>
        <w:t>purchase. We are</w:t>
      </w:r>
      <w:r>
        <w:rPr>
          <w:rFonts w:ascii="Century Gothic" w:eastAsia="Century Gothic" w:hAnsi="Century Gothic" w:cs="Century Gothic"/>
          <w:b/>
          <w:bCs/>
          <w:i/>
          <w:iCs/>
          <w:color w:val="000000"/>
          <w:sz w:val="20"/>
          <w:szCs w:val="20"/>
        </w:rPr>
        <w:t xml:space="preserve"> not responsible for allergies to herbs or oils.</w:t>
      </w:r>
    </w:p>
    <w:p w14:paraId="7B1121A9" w14:textId="23D36FC1" w:rsidR="00AB7FE1" w:rsidRDefault="00612597">
      <w:pPr>
        <w:pBdr>
          <w:top w:val="nil"/>
          <w:left w:val="nil"/>
          <w:bottom w:val="nil"/>
          <w:right w:val="nil"/>
          <w:between w:val="nil"/>
        </w:pBdr>
        <w:spacing w:after="0" w:line="240" w:lineRule="auto"/>
        <w:rPr>
          <w:rFonts w:ascii="Century Gothic" w:eastAsia="Century Gothic" w:hAnsi="Century Gothic" w:cs="Century Gothic"/>
          <w:b/>
          <w:bCs/>
          <w:color w:val="77206E"/>
          <w:sz w:val="20"/>
          <w:szCs w:val="20"/>
        </w:rPr>
      </w:pPr>
      <w:r>
        <w:rPr>
          <w:noProof/>
        </w:rPr>
        <mc:AlternateContent>
          <mc:Choice Requires="wps">
            <w:drawing>
              <wp:anchor distT="0" distB="0" distL="114300" distR="114300" simplePos="0" relativeHeight="251659264" behindDoc="1" locked="0" layoutInCell="1" hidden="0" allowOverlap="1" wp14:anchorId="7B1121EE" wp14:editId="3996EB00">
                <wp:simplePos x="0" y="0"/>
                <wp:positionH relativeFrom="margin">
                  <wp:posOffset>3562350</wp:posOffset>
                </wp:positionH>
                <wp:positionV relativeFrom="page">
                  <wp:posOffset>1714499</wp:posOffset>
                </wp:positionV>
                <wp:extent cx="3371850" cy="4410075"/>
                <wp:effectExtent l="0" t="0" r="19050" b="28575"/>
                <wp:wrapNone/>
                <wp:docPr id="1267189379" name="Flowchart: Process 1267189379"/>
                <wp:cNvGraphicFramePr/>
                <a:graphic xmlns:a="http://schemas.openxmlformats.org/drawingml/2006/main">
                  <a:graphicData uri="http://schemas.microsoft.com/office/word/2010/wordprocessingShape">
                    <wps:wsp>
                      <wps:cNvSpPr/>
                      <wps:spPr>
                        <a:xfrm>
                          <a:off x="0" y="0"/>
                          <a:ext cx="3371850" cy="4410075"/>
                        </a:xfrm>
                        <a:prstGeom prst="flowChartProcess">
                          <a:avLst/>
                        </a:prstGeom>
                        <a:noFill/>
                        <a:ln w="19050" cap="flat" cmpd="sng">
                          <a:solidFill>
                            <a:srgbClr val="A5A5A5"/>
                          </a:solidFill>
                          <a:prstDash val="solid"/>
                          <a:miter lim="800000"/>
                          <a:headEnd type="none" w="sm" len="sm"/>
                          <a:tailEnd type="none" w="sm" len="sm"/>
                        </a:ln>
                      </wps:spPr>
                      <wps:txbx>
                        <w:txbxContent>
                          <w:p w14:paraId="7B1121F8" w14:textId="6F69C748" w:rsidR="00AB7FE1" w:rsidRDefault="00276BEF">
                            <w:pPr>
                              <w:spacing w:after="0" w:line="240" w:lineRule="auto"/>
                              <w:textDirection w:val="btLr"/>
                            </w:pPr>
                            <w:r>
                              <w:t xml:space="preserve"> </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7B1121EE" id="Flowchart: Process 1267189379" o:spid="_x0000_s1027" type="#_x0000_t109" style="position:absolute;margin-left:280.5pt;margin-top:135pt;width:265.5pt;height:347.25pt;z-index:-2516572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" filled="f" strokecolor="#a5a5a5" strokeweight="1.5pt">
                <v:stroke startarrowwidth="narrow" startarrowlength="short" endarrowwidth="narrow" endarrowlength="short"/>
                <v:textbox inset="2.53958mm,2.53958mm,2.53958mm,2.53958mm">
                  <w:txbxContent>
                    <w:p w14:paraId="7B1121F8" w14:textId="6F69C748" w:rsidR="00AB7FE1" w:rsidRDefault="00276BEF">
                      <w:pPr>
                        <w:spacing w:after="0" w:line="240" w:lineRule="auto"/>
                        <w:textDirection w:val="btLr"/>
                      </w:pPr>
                      <w:r>
                        <w:t xml:space="preserve"> </w:t>
                      </w:r>
                    </w:p>
                  </w:txbxContent>
                </v:textbox>
                <w10:wrap anchorx="margin" anchory="page"/>
              </v:shape>
            </w:pict>
          </mc:Fallback>
        </mc:AlternateContent>
      </w:r>
    </w:p>
    <w:p w14:paraId="7B1121AA" w14:textId="12083710"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Lotion Bars or Sticks</w:t>
      </w:r>
      <w:r w:rsidR="006F56B2">
        <w:rPr>
          <w:rFonts w:ascii="Century Gothic" w:eastAsia="Century Gothic" w:hAnsi="Century Gothic" w:cs="Century Gothic"/>
          <w:b/>
          <w:bCs/>
          <w:color w:val="000000"/>
          <w:sz w:val="20"/>
          <w:szCs w:val="20"/>
        </w:rPr>
        <w:t xml:space="preserve"> </w:t>
      </w:r>
      <w:r w:rsidR="006F56B2" w:rsidRPr="00E929C4">
        <w:rPr>
          <w:rFonts w:ascii="Century Gothic" w:eastAsia="Century Gothic" w:hAnsi="Century Gothic" w:cs="Century Gothic"/>
          <w:color w:val="000000"/>
          <w:sz w:val="18"/>
          <w:szCs w:val="18"/>
        </w:rPr>
        <w:t xml:space="preserve">(Sticks are </w:t>
      </w:r>
      <w:r w:rsidR="00E929C4" w:rsidRPr="00E929C4">
        <w:rPr>
          <w:rFonts w:ascii="Century Gothic" w:eastAsia="Century Gothic" w:hAnsi="Century Gothic" w:cs="Century Gothic"/>
          <w:color w:val="000000"/>
          <w:sz w:val="18"/>
          <w:szCs w:val="18"/>
        </w:rPr>
        <w:t>limited to certain scents)</w:t>
      </w:r>
    </w:p>
    <w:p w14:paraId="7B1121AB" w14:textId="76E26F03" w:rsidR="00AB7FE1" w:rsidRDefault="00000000">
      <w:pPr>
        <w:pBdr>
          <w:top w:val="nil"/>
          <w:left w:val="nil"/>
          <w:bottom w:val="nil"/>
          <w:right w:val="nil"/>
          <w:between w:val="nil"/>
        </w:pBdr>
        <w:spacing w:after="0" w:line="240" w:lineRule="auto"/>
        <w:ind w:left="36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Grass-fed beef tallow, organic shea butter, organic coconut oil or organic avocado oil, vitamin e-oil, &amp; AZ beeswax</w:t>
      </w:r>
    </w:p>
    <w:p w14:paraId="628843A1" w14:textId="77777777" w:rsidR="00904A55" w:rsidRDefault="00904A55">
      <w:pPr>
        <w:pBdr>
          <w:top w:val="nil"/>
          <w:left w:val="nil"/>
          <w:bottom w:val="nil"/>
          <w:right w:val="nil"/>
          <w:between w:val="nil"/>
        </w:pBdr>
        <w:spacing w:after="0" w:line="240" w:lineRule="auto"/>
        <w:ind w:left="360"/>
        <w:rPr>
          <w:rFonts w:ascii="Century Gothic" w:eastAsia="Century Gothic" w:hAnsi="Century Gothic" w:cs="Century Gothic"/>
          <w:color w:val="000000"/>
          <w:sz w:val="20"/>
          <w:szCs w:val="20"/>
        </w:rPr>
      </w:pPr>
    </w:p>
    <w:p w14:paraId="793618F5"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sz w:val="20"/>
          <w:szCs w:val="20"/>
          <w:u w:val="single"/>
        </w:rPr>
        <w:t>Bourbon Sandalwood</w:t>
      </w:r>
      <w:r>
        <w:rPr>
          <w:rFonts w:ascii="Century Gothic" w:eastAsia="Century Gothic" w:hAnsi="Century Gothic" w:cs="Century Gothic"/>
          <w:sz w:val="20"/>
          <w:szCs w:val="20"/>
        </w:rPr>
        <w:t xml:space="preserve"> - essential oils</w:t>
      </w:r>
    </w:p>
    <w:p w14:paraId="2B685775"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 xml:space="preserve">Chamomile frankincense </w:t>
      </w:r>
      <w:r>
        <w:rPr>
          <w:rFonts w:ascii="Century Gothic" w:eastAsia="Century Gothic" w:hAnsi="Century Gothic" w:cs="Century Gothic"/>
          <w:sz w:val="20"/>
          <w:szCs w:val="20"/>
        </w:rPr>
        <w:t>- essential oil</w:t>
      </w:r>
    </w:p>
    <w:p w14:paraId="5CEFDF12"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Don’t ‘Bug’ Me!</w:t>
      </w:r>
      <w:r>
        <w:rPr>
          <w:rFonts w:ascii="Century Gothic" w:eastAsia="Century Gothic" w:hAnsi="Century Gothic" w:cs="Century Gothic"/>
          <w:color w:val="000000"/>
          <w:sz w:val="20"/>
          <w:szCs w:val="20"/>
        </w:rPr>
        <w:t xml:space="preserve"> Citronella, cedarwood, clove, rosemary, lemongrass, geranium, peppermint</w:t>
      </w:r>
    </w:p>
    <w:p w14:paraId="794D9EE3"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Hippy</w:t>
      </w:r>
      <w:r>
        <w:rPr>
          <w:rFonts w:ascii="Century Gothic" w:eastAsia="Century Gothic" w:hAnsi="Century Gothic" w:cs="Century Gothic"/>
          <w:color w:val="000000"/>
          <w:sz w:val="20"/>
          <w:szCs w:val="20"/>
        </w:rPr>
        <w:t xml:space="preserve"> – patchouli, lavender, frankincense essential oils</w:t>
      </w:r>
    </w:p>
    <w:p w14:paraId="31D55324"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Lavender frankincense</w:t>
      </w:r>
      <w:r>
        <w:rPr>
          <w:rFonts w:ascii="Century Gothic" w:eastAsia="Century Gothic" w:hAnsi="Century Gothic" w:cs="Century Gothic"/>
          <w:sz w:val="20"/>
          <w:szCs w:val="20"/>
        </w:rPr>
        <w:t xml:space="preserve"> - essential oil</w:t>
      </w:r>
    </w:p>
    <w:p w14:paraId="5FE35C79"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Lemongrass</w:t>
      </w:r>
      <w:r>
        <w:rPr>
          <w:rFonts w:ascii="Century Gothic" w:eastAsia="Century Gothic" w:hAnsi="Century Gothic" w:cs="Century Gothic"/>
          <w:color w:val="000000"/>
          <w:sz w:val="20"/>
          <w:szCs w:val="20"/>
        </w:rPr>
        <w:t xml:space="preserve"> - essential oil</w:t>
      </w:r>
    </w:p>
    <w:p w14:paraId="305F8A57"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 xml:space="preserve">London Fog </w:t>
      </w:r>
      <w:r>
        <w:rPr>
          <w:rFonts w:ascii="Century Gothic" w:eastAsia="Century Gothic" w:hAnsi="Century Gothic" w:cs="Century Gothic"/>
          <w:sz w:val="20"/>
          <w:szCs w:val="20"/>
        </w:rPr>
        <w:t>- Black tea and lavender</w:t>
      </w:r>
    </w:p>
    <w:p w14:paraId="5C4AF329" w14:textId="4F2F5468"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sz w:val="20"/>
          <w:szCs w:val="20"/>
          <w:u w:val="single"/>
        </w:rPr>
        <w:t>Moon Flowers</w:t>
      </w:r>
      <w:r>
        <w:rPr>
          <w:rFonts w:ascii="Century Gothic" w:eastAsia="Century Gothic" w:hAnsi="Century Gothic" w:cs="Century Gothic"/>
          <w:sz w:val="20"/>
          <w:szCs w:val="20"/>
        </w:rPr>
        <w:t xml:space="preserve"> - jasmine, honeysuckle, grapefruit, bergamot, lemon, rose, vanilla, gardenia essential oils</w:t>
      </w:r>
    </w:p>
    <w:p w14:paraId="425F57A4"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Peppermint</w:t>
      </w:r>
      <w:r>
        <w:rPr>
          <w:rFonts w:ascii="Century Gothic" w:eastAsia="Century Gothic" w:hAnsi="Century Gothic" w:cs="Century Gothic"/>
          <w:color w:val="000000"/>
          <w:sz w:val="20"/>
          <w:szCs w:val="20"/>
        </w:rPr>
        <w:t xml:space="preserve"> - essential oil</w:t>
      </w:r>
      <w:r>
        <w:rPr>
          <w:rFonts w:ascii="Century Gothic" w:eastAsia="Century Gothic" w:hAnsi="Century Gothic" w:cs="Century Gothic"/>
          <w:color w:val="000000"/>
          <w:sz w:val="20"/>
          <w:szCs w:val="20"/>
          <w:u w:val="single"/>
        </w:rPr>
        <w:t xml:space="preserve"> </w:t>
      </w:r>
    </w:p>
    <w:p w14:paraId="5EB2100F" w14:textId="4733DD36"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Unscented </w:t>
      </w:r>
      <w:r>
        <w:rPr>
          <w:rFonts w:ascii="Century Gothic" w:eastAsia="Century Gothic" w:hAnsi="Century Gothic" w:cs="Century Gothic"/>
          <w:color w:val="000000"/>
          <w:sz w:val="20"/>
          <w:szCs w:val="20"/>
        </w:rPr>
        <w:t>w/ non nano zinc</w:t>
      </w:r>
    </w:p>
    <w:p w14:paraId="701EF559" w14:textId="4C9DD088"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Warm jasmine</w:t>
      </w:r>
      <w:r>
        <w:rPr>
          <w:rFonts w:ascii="Century Gothic" w:eastAsia="Century Gothic" w:hAnsi="Century Gothic" w:cs="Century Gothic"/>
          <w:color w:val="000000"/>
          <w:sz w:val="20"/>
          <w:szCs w:val="20"/>
        </w:rPr>
        <w:t xml:space="preserve"> – Jasmine, sandalwood, vanilla</w:t>
      </w:r>
    </w:p>
    <w:p w14:paraId="6EB758BB" w14:textId="22BFC79C"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612597">
        <w:rPr>
          <w:rFonts w:ascii="Century Gothic" w:eastAsia="Century Gothic" w:hAnsi="Century Gothic" w:cs="Century Gothic"/>
          <w:color w:val="000000"/>
          <w:sz w:val="20"/>
          <w:szCs w:val="20"/>
          <w:u w:val="single"/>
        </w:rPr>
        <w:t>Wildwoods</w:t>
      </w:r>
      <w:r>
        <w:rPr>
          <w:rFonts w:ascii="Century Gothic" w:eastAsia="Century Gothic" w:hAnsi="Century Gothic" w:cs="Century Gothic"/>
          <w:color w:val="000000"/>
          <w:sz w:val="20"/>
          <w:szCs w:val="20"/>
        </w:rPr>
        <w:t xml:space="preserve"> – Avocado oil cedarwood, sandalwood, frankincense, amber, hazelnut, sage, peppermint / some have shimmer with mica powder</w:t>
      </w:r>
    </w:p>
    <w:p w14:paraId="0AD3F273" w14:textId="77777777" w:rsidR="00AE1056" w:rsidRDefault="00AE1056">
      <w:pPr>
        <w:numPr>
          <w:ilvl w:val="0"/>
          <w:numId w:val="4"/>
        </w:numPr>
        <w:pBdr>
          <w:top w:val="nil"/>
          <w:left w:val="nil"/>
          <w:bottom w:val="nil"/>
          <w:right w:val="nil"/>
          <w:between w:val="nil"/>
        </w:pBd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u w:val="single"/>
        </w:rPr>
        <w:t>Z-bar</w:t>
      </w:r>
      <w:r>
        <w:rPr>
          <w:rFonts w:ascii="Century Gothic" w:eastAsia="Century Gothic" w:hAnsi="Century Gothic" w:cs="Century Gothic"/>
          <w:sz w:val="20"/>
          <w:szCs w:val="20"/>
        </w:rPr>
        <w:t xml:space="preserve"> - non-nano zinc</w:t>
      </w:r>
    </w:p>
    <w:p w14:paraId="7B1121B9" w14:textId="17EDA0E4" w:rsidR="00AB7FE1" w:rsidRDefault="00AB7FE1">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u w:val="single"/>
        </w:rPr>
      </w:pPr>
    </w:p>
    <w:p w14:paraId="4CEEFA17" w14:textId="77777777" w:rsidR="00904A55" w:rsidRDefault="00904A55">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BA" w14:textId="6DC22AC0"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Lip Balms</w:t>
      </w:r>
    </w:p>
    <w:p w14:paraId="7B1121BB" w14:textId="067A209F" w:rsidR="00AB7FE1"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Grass-fed beef tallow, organic shea butter, vitamin e-oil, &amp; AZ beeswax</w:t>
      </w:r>
      <w:r w:rsidR="00DA2048">
        <w:rPr>
          <w:rFonts w:ascii="Century Gothic" w:eastAsia="Century Gothic" w:hAnsi="Century Gothic" w:cs="Century Gothic"/>
          <w:color w:val="000000"/>
          <w:sz w:val="20"/>
          <w:szCs w:val="20"/>
        </w:rPr>
        <w:t xml:space="preserve"> </w:t>
      </w:r>
      <w:r w:rsidR="00A33247">
        <w:rPr>
          <w:rFonts w:ascii="Century Gothic" w:eastAsia="Century Gothic" w:hAnsi="Century Gothic" w:cs="Century Gothic"/>
          <w:color w:val="000000"/>
          <w:sz w:val="20"/>
          <w:szCs w:val="20"/>
        </w:rPr>
        <w:t>and non-nano zinc</w:t>
      </w:r>
    </w:p>
    <w:p w14:paraId="37668175" w14:textId="77777777" w:rsidR="002829BB" w:rsidRDefault="002829BB">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2EEFB2E4" w14:textId="41C37D05" w:rsidR="00B55886" w:rsidRPr="00AD0D44" w:rsidRDefault="00B5588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Bergamot</w:t>
      </w:r>
      <w:r w:rsidRPr="00AD0D44">
        <w:rPr>
          <w:rFonts w:ascii="Century Gothic" w:eastAsia="Century Gothic" w:hAnsi="Century Gothic" w:cs="Century Gothic"/>
          <w:color w:val="000000"/>
          <w:sz w:val="20"/>
          <w:szCs w:val="20"/>
        </w:rPr>
        <w:t xml:space="preserve"> – essential oil</w:t>
      </w:r>
    </w:p>
    <w:p w14:paraId="4EAB0712" w14:textId="75C4FB68" w:rsidR="007756D4" w:rsidRPr="00AD0D44" w:rsidRDefault="007756D4">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 xml:space="preserve">Bergamot vanilla </w:t>
      </w:r>
      <w:r w:rsidR="00DA2048" w:rsidRPr="00AD0D44">
        <w:rPr>
          <w:rFonts w:ascii="Century Gothic" w:eastAsia="Century Gothic" w:hAnsi="Century Gothic" w:cs="Century Gothic"/>
          <w:color w:val="000000"/>
          <w:sz w:val="20"/>
          <w:szCs w:val="20"/>
        </w:rPr>
        <w:t>– essential oils</w:t>
      </w:r>
    </w:p>
    <w:p w14:paraId="14026CB6" w14:textId="5D6FEE3C" w:rsidR="00B55886" w:rsidRPr="00AD0D44" w:rsidRDefault="00B55886">
      <w:pPr>
        <w:numPr>
          <w:ilvl w:val="0"/>
          <w:numId w:val="4"/>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Grapefruit</w:t>
      </w:r>
      <w:r w:rsidRPr="00AD0D44">
        <w:rPr>
          <w:rFonts w:ascii="Century Gothic" w:eastAsia="Century Gothic" w:hAnsi="Century Gothic" w:cs="Century Gothic"/>
          <w:color w:val="000000"/>
          <w:sz w:val="20"/>
          <w:szCs w:val="20"/>
        </w:rPr>
        <w:t xml:space="preserve"> –grapefruit essential oil</w:t>
      </w:r>
    </w:p>
    <w:p w14:paraId="24DADF72" w14:textId="5007333E" w:rsidR="0052712B" w:rsidRPr="00AD0D44" w:rsidRDefault="0052712B">
      <w:pPr>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 xml:space="preserve">Lemon Crème </w:t>
      </w:r>
      <w:r w:rsidRPr="00AD0D44">
        <w:rPr>
          <w:rFonts w:ascii="Century Gothic" w:eastAsia="Century Gothic" w:hAnsi="Century Gothic" w:cs="Century Gothic"/>
          <w:color w:val="000000"/>
          <w:sz w:val="20"/>
          <w:szCs w:val="20"/>
        </w:rPr>
        <w:t xml:space="preserve">– lemon and </w:t>
      </w:r>
      <w:r w:rsidR="007756D4" w:rsidRPr="00AD0D44">
        <w:rPr>
          <w:rFonts w:ascii="Century Gothic" w:eastAsia="Century Gothic" w:hAnsi="Century Gothic" w:cs="Century Gothic"/>
          <w:color w:val="000000"/>
          <w:sz w:val="20"/>
          <w:szCs w:val="20"/>
        </w:rPr>
        <w:t>vanilla</w:t>
      </w:r>
    </w:p>
    <w:p w14:paraId="7BA9553B" w14:textId="77777777" w:rsidR="00B55886" w:rsidRPr="00AD0D44" w:rsidRDefault="00B55886">
      <w:pPr>
        <w:numPr>
          <w:ilvl w:val="0"/>
          <w:numId w:val="3"/>
        </w:num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sidRPr="00AD0D44">
        <w:rPr>
          <w:rFonts w:ascii="Century Gothic" w:eastAsia="Century Gothic" w:hAnsi="Century Gothic" w:cs="Century Gothic"/>
          <w:color w:val="000000"/>
          <w:sz w:val="20"/>
          <w:szCs w:val="20"/>
          <w:u w:val="single"/>
        </w:rPr>
        <w:t>Lemongrass</w:t>
      </w:r>
      <w:r w:rsidRPr="00AD0D44">
        <w:rPr>
          <w:rFonts w:ascii="Century Gothic" w:eastAsia="Century Gothic" w:hAnsi="Century Gothic" w:cs="Century Gothic"/>
          <w:color w:val="000000"/>
          <w:sz w:val="20"/>
          <w:szCs w:val="20"/>
        </w:rPr>
        <w:t xml:space="preserve"> – essential oil</w:t>
      </w:r>
    </w:p>
    <w:p w14:paraId="2A37BD48" w14:textId="77777777" w:rsidR="00B55886" w:rsidRPr="00AD0D44" w:rsidRDefault="00B55886">
      <w:pPr>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Peppermint</w:t>
      </w:r>
      <w:r w:rsidRPr="00AD0D44">
        <w:rPr>
          <w:rFonts w:ascii="Century Gothic" w:eastAsia="Century Gothic" w:hAnsi="Century Gothic" w:cs="Century Gothic"/>
          <w:color w:val="000000"/>
          <w:sz w:val="20"/>
          <w:szCs w:val="20"/>
        </w:rPr>
        <w:t xml:space="preserve"> -essential oi</w:t>
      </w:r>
    </w:p>
    <w:p w14:paraId="37654EF2" w14:textId="3CCE107A" w:rsidR="00B55886" w:rsidRPr="00AD0D44" w:rsidRDefault="00B55886">
      <w:pPr>
        <w:numPr>
          <w:ilvl w:val="0"/>
          <w:numId w:val="3"/>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AD0D44">
        <w:rPr>
          <w:rFonts w:ascii="Century Gothic" w:eastAsia="Century Gothic" w:hAnsi="Century Gothic" w:cs="Century Gothic"/>
          <w:color w:val="000000"/>
          <w:sz w:val="20"/>
          <w:szCs w:val="20"/>
          <w:u w:val="single"/>
        </w:rPr>
        <w:t>Unscented</w:t>
      </w:r>
      <w:r w:rsidRPr="00AD0D44">
        <w:rPr>
          <w:rFonts w:ascii="Century Gothic" w:eastAsia="Century Gothic" w:hAnsi="Century Gothic" w:cs="Century Gothic"/>
          <w:color w:val="000000"/>
          <w:sz w:val="20"/>
          <w:szCs w:val="20"/>
        </w:rPr>
        <w:t xml:space="preserve"> – w/ non-nano zinc</w:t>
      </w:r>
    </w:p>
    <w:p w14:paraId="7B1121C3" w14:textId="61D6A812" w:rsidR="00AB7FE1" w:rsidRDefault="00AB7FE1">
      <w:pPr>
        <w:pBdr>
          <w:top w:val="nil"/>
          <w:left w:val="nil"/>
          <w:bottom w:val="nil"/>
          <w:right w:val="nil"/>
          <w:between w:val="nil"/>
        </w:pBdr>
        <w:spacing w:after="0" w:line="240" w:lineRule="auto"/>
        <w:ind w:left="1080"/>
        <w:rPr>
          <w:rFonts w:ascii="Century Gothic" w:eastAsia="Century Gothic" w:hAnsi="Century Gothic" w:cs="Century Gothic"/>
          <w:color w:val="000000"/>
          <w:sz w:val="20"/>
          <w:szCs w:val="20"/>
        </w:rPr>
      </w:pPr>
    </w:p>
    <w:p w14:paraId="4C2F189D" w14:textId="77777777" w:rsidR="002829BB" w:rsidRDefault="002829B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59F58AF4" w14:textId="77777777" w:rsidR="002829BB" w:rsidRDefault="002829B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31A22F09" w14:textId="77777777" w:rsidR="002829BB" w:rsidRDefault="002829B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506556E3" w14:textId="77777777" w:rsidR="002829BB" w:rsidRDefault="002829B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0B27423E" w14:textId="77777777" w:rsidR="002829BB" w:rsidRDefault="002829B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4AAFB6D9" w14:textId="30594901" w:rsidR="0020280C" w:rsidRDefault="00BB4CC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noProof/>
        </w:rPr>
        <w:lastRenderedPageBreak/>
        <mc:AlternateContent>
          <mc:Choice Requires="wps">
            <w:drawing>
              <wp:anchor distT="0" distB="0" distL="114300" distR="114300" simplePos="0" relativeHeight="251661312" behindDoc="1" locked="0" layoutInCell="1" hidden="0" allowOverlap="1" wp14:anchorId="7B1121F2" wp14:editId="25595CA2">
                <wp:simplePos x="0" y="0"/>
                <wp:positionH relativeFrom="column">
                  <wp:posOffset>-57150</wp:posOffset>
                </wp:positionH>
                <wp:positionV relativeFrom="paragraph">
                  <wp:posOffset>117475</wp:posOffset>
                </wp:positionV>
                <wp:extent cx="3333750" cy="5505450"/>
                <wp:effectExtent l="0" t="0" r="19050" b="19050"/>
                <wp:wrapNone/>
                <wp:docPr id="1267189377" name="Flowchart: Process 1267189377"/>
                <wp:cNvGraphicFramePr/>
                <a:graphic xmlns:a="http://schemas.openxmlformats.org/drawingml/2006/main">
                  <a:graphicData uri="http://schemas.microsoft.com/office/word/2010/wordprocessingShape">
                    <wps:wsp>
                      <wps:cNvSpPr/>
                      <wps:spPr>
                        <a:xfrm>
                          <a:off x="0" y="0"/>
                          <a:ext cx="3333750" cy="5505450"/>
                        </a:xfrm>
                        <a:prstGeom prst="flowChartProcess">
                          <a:avLst/>
                        </a:prstGeom>
                        <a:noFill/>
                        <a:ln w="19050" cap="flat" cmpd="sng">
                          <a:solidFill>
                            <a:srgbClr val="BFBFBF"/>
                          </a:solidFill>
                          <a:prstDash val="solid"/>
                          <a:miter lim="800000"/>
                          <a:headEnd type="none" w="sm" len="sm"/>
                          <a:tailEnd type="none" w="sm" len="sm"/>
                        </a:ln>
                      </wps:spPr>
                      <wps:txbx>
                        <w:txbxContent>
                          <w:p w14:paraId="7B1121FA" w14:textId="77777777" w:rsidR="00AB7FE1" w:rsidRDefault="00AB7FE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7B1121F2" id="Flowchart: Process 1267189377" o:spid="_x0000_s1028" type="#_x0000_t109" style="position:absolute;margin-left:-4.5pt;margin-top:9.25pt;width:262.5pt;height:433.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" filled="f" strokecolor="#bfbfbf" strokeweight="1.5pt">
                <v:stroke startarrowwidth="narrow" startarrowlength="short" endarrowwidth="narrow" endarrowlength="short"/>
                <v:textbox inset="2.53958mm,2.53958mm,2.53958mm,2.53958mm">
                  <w:txbxContent>
                    <w:p w14:paraId="7B1121FA" w14:textId="77777777" w:rsidR="00AB7FE1" w:rsidRDefault="00AB7FE1">
                      <w:pPr>
                        <w:spacing w:after="0" w:line="240" w:lineRule="auto"/>
                        <w:textDirection w:val="btLr"/>
                      </w:pPr>
                    </w:p>
                  </w:txbxContent>
                </v:textbox>
              </v:shape>
            </w:pict>
          </mc:Fallback>
        </mc:AlternateContent>
      </w:r>
    </w:p>
    <w:p w14:paraId="7B1121C4" w14:textId="01D7014B" w:rsidR="00AB7FE1" w:rsidRPr="00904A55"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Balms</w:t>
      </w:r>
      <w:r>
        <w:rPr>
          <w:rFonts w:ascii="Century Gothic" w:eastAsia="Century Gothic" w:hAnsi="Century Gothic" w:cs="Century Gothic"/>
          <w:color w:val="000000"/>
          <w:sz w:val="20"/>
          <w:szCs w:val="20"/>
        </w:rPr>
        <w:t xml:space="preserve"> </w:t>
      </w:r>
    </w:p>
    <w:p w14:paraId="7B1121C5" w14:textId="0795D1C7" w:rsidR="00AB7FE1"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Grass-fed beef tallow &amp; organic shea butter, *oils, herbs (</w:t>
      </w:r>
      <w:r w:rsidR="00AE64A2">
        <w:rPr>
          <w:rFonts w:ascii="Century Gothic" w:eastAsia="Century Gothic" w:hAnsi="Century Gothic" w:cs="Century Gothic"/>
          <w:color w:val="000000"/>
          <w:sz w:val="20"/>
          <w:szCs w:val="20"/>
        </w:rPr>
        <w:t xml:space="preserve">some are </w:t>
      </w:r>
      <w:r>
        <w:rPr>
          <w:rFonts w:ascii="Century Gothic" w:eastAsia="Century Gothic" w:hAnsi="Century Gothic" w:cs="Century Gothic"/>
          <w:color w:val="000000"/>
          <w:sz w:val="20"/>
          <w:szCs w:val="20"/>
        </w:rPr>
        <w:t xml:space="preserve">steeped </w:t>
      </w:r>
      <w:r w:rsidR="00AE64A2">
        <w:rPr>
          <w:rFonts w:ascii="Century Gothic" w:eastAsia="Century Gothic" w:hAnsi="Century Gothic" w:cs="Century Gothic"/>
          <w:color w:val="000000"/>
          <w:sz w:val="20"/>
          <w:szCs w:val="20"/>
        </w:rPr>
        <w:t>for</w:t>
      </w:r>
      <w:r w:rsidR="00301C95">
        <w:rPr>
          <w:rFonts w:ascii="Century Gothic" w:eastAsia="Century Gothic" w:hAnsi="Century Gothic" w:cs="Century Gothic"/>
          <w:color w:val="000000"/>
          <w:sz w:val="20"/>
          <w:szCs w:val="20"/>
        </w:rPr>
        <w:t xml:space="preserve"> a</w:t>
      </w:r>
      <w:r>
        <w:rPr>
          <w:rFonts w:ascii="Century Gothic" w:eastAsia="Century Gothic" w:hAnsi="Century Gothic" w:cs="Century Gothic"/>
          <w:color w:val="000000"/>
          <w:sz w:val="20"/>
          <w:szCs w:val="20"/>
        </w:rPr>
        <w:t xml:space="preserve"> week or more), &amp; AZ beeswax / essential oils when used</w:t>
      </w:r>
    </w:p>
    <w:p w14:paraId="3002F2EA" w14:textId="45C471F2" w:rsidR="00301C95" w:rsidRDefault="00301C95">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C6" w14:textId="6F97E32F" w:rsidR="00AB7FE1" w:rsidRDefault="00000000">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Lavender, Frankincense</w:t>
      </w:r>
      <w:r>
        <w:rPr>
          <w:rFonts w:ascii="Century Gothic" w:eastAsia="Century Gothic" w:hAnsi="Century Gothic" w:cs="Century Gothic"/>
          <w:color w:val="000000"/>
          <w:sz w:val="20"/>
          <w:szCs w:val="20"/>
        </w:rPr>
        <w:t xml:space="preserve"> essential oils</w:t>
      </w:r>
    </w:p>
    <w:p w14:paraId="7B1121C7" w14:textId="3F4AABF4" w:rsidR="00AB7FE1" w:rsidRDefault="00E63B57">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Chamomile,</w:t>
      </w:r>
      <w:r w:rsidR="00000000">
        <w:rPr>
          <w:rFonts w:ascii="Century Gothic" w:eastAsia="Century Gothic" w:hAnsi="Century Gothic" w:cs="Century Gothic"/>
          <w:color w:val="000000"/>
          <w:sz w:val="20"/>
          <w:szCs w:val="20"/>
          <w:u w:val="single"/>
        </w:rPr>
        <w:t xml:space="preserve"> Frankincense</w:t>
      </w:r>
      <w:r w:rsidR="00000000">
        <w:rPr>
          <w:rFonts w:ascii="Century Gothic" w:eastAsia="Century Gothic" w:hAnsi="Century Gothic" w:cs="Century Gothic"/>
          <w:color w:val="000000"/>
          <w:sz w:val="20"/>
          <w:szCs w:val="20"/>
        </w:rPr>
        <w:t xml:space="preserve"> essential oils</w:t>
      </w:r>
    </w:p>
    <w:p w14:paraId="7A41D118" w14:textId="646FDC9C" w:rsidR="00442EED" w:rsidRDefault="00442EED">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Frankincense</w:t>
      </w:r>
      <w:r w:rsidR="00F02B11" w:rsidRPr="00F02B11">
        <w:rPr>
          <w:rFonts w:ascii="Century Gothic" w:eastAsia="Century Gothic" w:hAnsi="Century Gothic" w:cs="Century Gothic"/>
          <w:color w:val="000000"/>
          <w:sz w:val="20"/>
          <w:szCs w:val="20"/>
        </w:rPr>
        <w:t xml:space="preserve"> -</w:t>
      </w:r>
      <w:r w:rsidR="00F02B11">
        <w:rPr>
          <w:rFonts w:ascii="Century Gothic" w:eastAsia="Century Gothic" w:hAnsi="Century Gothic" w:cs="Century Gothic"/>
          <w:color w:val="000000"/>
          <w:sz w:val="20"/>
          <w:szCs w:val="20"/>
          <w:u w:val="single"/>
        </w:rPr>
        <w:t xml:space="preserve"> </w:t>
      </w:r>
      <w:r w:rsidRPr="00442EED">
        <w:rPr>
          <w:rFonts w:ascii="Century Gothic" w:eastAsia="Century Gothic" w:hAnsi="Century Gothic" w:cs="Century Gothic"/>
          <w:color w:val="000000"/>
          <w:sz w:val="20"/>
          <w:szCs w:val="20"/>
        </w:rPr>
        <w:t>essential oil</w:t>
      </w:r>
    </w:p>
    <w:p w14:paraId="096F7FBF" w14:textId="0E746211" w:rsidR="00301C95" w:rsidRDefault="00301C95" w:rsidP="00301C95">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C8" w14:textId="1C0F1398" w:rsidR="00AB7FE1" w:rsidRDefault="008C04B1" w:rsidP="00301C95">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Balms with Sass</w:t>
      </w:r>
    </w:p>
    <w:p w14:paraId="54442319" w14:textId="00531FB0" w:rsidR="008C04B1" w:rsidRDefault="008C04B1">
      <w:pPr>
        <w:pBdr>
          <w:top w:val="nil"/>
          <w:left w:val="nil"/>
          <w:bottom w:val="nil"/>
          <w:right w:val="nil"/>
          <w:between w:val="nil"/>
        </w:pBdr>
        <w:spacing w:after="0" w:line="240" w:lineRule="auto"/>
        <w:ind w:left="360"/>
        <w:rPr>
          <w:rFonts w:ascii="Century Gothic" w:eastAsia="Century Gothic" w:hAnsi="Century Gothic" w:cs="Century Gothic"/>
          <w:b/>
          <w:bCs/>
          <w:color w:val="000000"/>
          <w:sz w:val="20"/>
          <w:szCs w:val="20"/>
        </w:rPr>
      </w:pPr>
    </w:p>
    <w:p w14:paraId="3262C82D" w14:textId="77777777" w:rsidR="00E06145" w:rsidRDefault="00E06145">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Barrel &amp; Beard</w:t>
      </w:r>
      <w:r>
        <w:rPr>
          <w:rFonts w:ascii="Century Gothic" w:eastAsia="Century Gothic" w:hAnsi="Century Gothic" w:cs="Century Gothic"/>
          <w:color w:val="000000"/>
          <w:sz w:val="20"/>
          <w:szCs w:val="20"/>
        </w:rPr>
        <w:t xml:space="preserve"> – sandalwood and bourbon </w:t>
      </w:r>
    </w:p>
    <w:p w14:paraId="15DBEB6A" w14:textId="77777777" w:rsidR="00036D88" w:rsidRPr="007D0C76" w:rsidRDefault="00036D88" w:rsidP="00036D88">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185B2C">
        <w:rPr>
          <w:rFonts w:ascii="Century Gothic" w:eastAsia="Century Gothic" w:hAnsi="Century Gothic" w:cs="Century Gothic"/>
          <w:color w:val="000000"/>
          <w:sz w:val="20"/>
          <w:szCs w:val="20"/>
          <w:u w:val="single"/>
        </w:rPr>
        <w:t>Hibiscus, acai</w:t>
      </w:r>
      <w:r w:rsidRPr="007D0C76">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 xml:space="preserve">– </w:t>
      </w:r>
      <w:r w:rsidRPr="007D0C76">
        <w:rPr>
          <w:rFonts w:ascii="Century Gothic" w:eastAsia="Century Gothic" w:hAnsi="Century Gothic" w:cs="Century Gothic"/>
          <w:color w:val="000000"/>
          <w:sz w:val="20"/>
          <w:szCs w:val="20"/>
        </w:rPr>
        <w:t>grapefruit</w:t>
      </w:r>
      <w:r>
        <w:rPr>
          <w:rFonts w:ascii="Century Gothic" w:eastAsia="Century Gothic" w:hAnsi="Century Gothic" w:cs="Century Gothic"/>
          <w:color w:val="000000"/>
          <w:sz w:val="20"/>
          <w:szCs w:val="20"/>
        </w:rPr>
        <w:t xml:space="preserve"> essential oil</w:t>
      </w:r>
    </w:p>
    <w:p w14:paraId="30E2F1C3" w14:textId="77777777" w:rsidR="00036D88" w:rsidRPr="007D0C76" w:rsidRDefault="00036D88" w:rsidP="00036D88">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185B2C">
        <w:rPr>
          <w:rFonts w:ascii="Century Gothic" w:eastAsia="Century Gothic" w:hAnsi="Century Gothic" w:cs="Century Gothic"/>
          <w:color w:val="000000"/>
          <w:sz w:val="20"/>
          <w:szCs w:val="20"/>
          <w:u w:val="single"/>
        </w:rPr>
        <w:t>Honey n Smoke</w:t>
      </w:r>
      <w:r>
        <w:rPr>
          <w:rFonts w:ascii="Century Gothic" w:eastAsia="Century Gothic" w:hAnsi="Century Gothic" w:cs="Century Gothic"/>
          <w:color w:val="000000"/>
          <w:sz w:val="20"/>
          <w:szCs w:val="20"/>
        </w:rPr>
        <w:t xml:space="preserve"> – sandalwood, pipe tobacco, patchouli, cashmere, honeysuckle, lavender, amber, frankincense, orange</w:t>
      </w:r>
    </w:p>
    <w:p w14:paraId="0D619EC8" w14:textId="77777777" w:rsidR="00036D88" w:rsidRDefault="00036D88" w:rsidP="00036D88">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185B2C">
        <w:rPr>
          <w:rFonts w:ascii="Century Gothic" w:eastAsia="Century Gothic" w:hAnsi="Century Gothic" w:cs="Century Gothic"/>
          <w:color w:val="000000"/>
          <w:sz w:val="20"/>
          <w:szCs w:val="20"/>
          <w:u w:val="single"/>
        </w:rPr>
        <w:t>Moonlit blossom</w:t>
      </w:r>
      <w:r>
        <w:rPr>
          <w:rFonts w:ascii="Century Gothic" w:eastAsia="Century Gothic" w:hAnsi="Century Gothic" w:cs="Century Gothic"/>
          <w:color w:val="000000"/>
          <w:sz w:val="20"/>
          <w:szCs w:val="20"/>
        </w:rPr>
        <w:t xml:space="preserve"> – orange, lavender, honeysuckle </w:t>
      </w:r>
    </w:p>
    <w:p w14:paraId="12A63387" w14:textId="3CEEB2B8" w:rsidR="00E06145" w:rsidRDefault="00E06145" w:rsidP="007D0C76">
      <w:pPr>
        <w:numPr>
          <w:ilvl w:val="0"/>
          <w:numId w:val="5"/>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E06145">
        <w:rPr>
          <w:rFonts w:ascii="Century Gothic" w:eastAsia="Century Gothic" w:hAnsi="Century Gothic" w:cs="Century Gothic"/>
          <w:b/>
          <w:bCs/>
          <w:color w:val="000000"/>
          <w:sz w:val="20"/>
          <w:szCs w:val="20"/>
          <w:u w:val="single"/>
        </w:rPr>
        <w:t>Bold Hydration Stick Balm</w:t>
      </w:r>
      <w:r>
        <w:rPr>
          <w:rFonts w:ascii="Century Gothic" w:eastAsia="Century Gothic" w:hAnsi="Century Gothic" w:cs="Century Gothic"/>
          <w:color w:val="000000"/>
          <w:sz w:val="20"/>
          <w:szCs w:val="20"/>
        </w:rPr>
        <w:t xml:space="preserve"> – </w:t>
      </w:r>
      <w:r w:rsidR="008A4AA4" w:rsidRPr="008A4AA4">
        <w:rPr>
          <w:rFonts w:ascii="Century Gothic" w:eastAsia="Century Gothic" w:hAnsi="Century Gothic" w:cs="Century Gothic"/>
          <w:color w:val="000000"/>
          <w:sz w:val="20"/>
          <w:szCs w:val="20"/>
        </w:rPr>
        <w:t>super blend of tallow, herbs and organic</w:t>
      </w:r>
      <w:r w:rsidR="000D4364">
        <w:rPr>
          <w:rFonts w:ascii="Century Gothic" w:eastAsia="Century Gothic" w:hAnsi="Century Gothic" w:cs="Century Gothic"/>
          <w:color w:val="000000"/>
          <w:sz w:val="20"/>
          <w:szCs w:val="20"/>
        </w:rPr>
        <w:t xml:space="preserve"> -</w:t>
      </w:r>
      <w:r w:rsidR="008A4AA4" w:rsidRPr="008A4AA4">
        <w:rPr>
          <w:rFonts w:ascii="Century Gothic" w:eastAsia="Century Gothic" w:hAnsi="Century Gothic" w:cs="Century Gothic"/>
          <w:color w:val="000000"/>
          <w:sz w:val="20"/>
          <w:szCs w:val="20"/>
        </w:rPr>
        <w:t xml:space="preserve"> </w:t>
      </w:r>
      <w:r w:rsidR="000D4364">
        <w:rPr>
          <w:rFonts w:ascii="Century Gothic" w:eastAsia="Century Gothic" w:hAnsi="Century Gothic" w:cs="Century Gothic"/>
          <w:color w:val="000000"/>
          <w:sz w:val="20"/>
          <w:szCs w:val="20"/>
        </w:rPr>
        <w:t>olive</w:t>
      </w:r>
      <w:r w:rsidR="008A4AA4">
        <w:rPr>
          <w:rFonts w:ascii="Century Gothic" w:eastAsia="Century Gothic" w:hAnsi="Century Gothic" w:cs="Century Gothic"/>
          <w:color w:val="000000"/>
          <w:sz w:val="20"/>
          <w:szCs w:val="20"/>
        </w:rPr>
        <w:t xml:space="preserve"> oil, </w:t>
      </w:r>
      <w:r w:rsidR="00811BA3">
        <w:rPr>
          <w:rFonts w:ascii="Century Gothic" w:eastAsia="Century Gothic" w:hAnsi="Century Gothic" w:cs="Century Gothic"/>
          <w:color w:val="000000"/>
          <w:sz w:val="20"/>
          <w:szCs w:val="20"/>
        </w:rPr>
        <w:t xml:space="preserve">shea butter, </w:t>
      </w:r>
      <w:r w:rsidR="000D4364">
        <w:rPr>
          <w:rFonts w:ascii="Century Gothic" w:eastAsia="Century Gothic" w:hAnsi="Century Gothic" w:cs="Century Gothic"/>
          <w:color w:val="000000"/>
          <w:sz w:val="20"/>
          <w:szCs w:val="20"/>
        </w:rPr>
        <w:t>avocado</w:t>
      </w:r>
      <w:r w:rsidR="00811BA3">
        <w:rPr>
          <w:rFonts w:ascii="Century Gothic" w:eastAsia="Century Gothic" w:hAnsi="Century Gothic" w:cs="Century Gothic"/>
          <w:color w:val="000000"/>
          <w:sz w:val="20"/>
          <w:szCs w:val="20"/>
        </w:rPr>
        <w:t xml:space="preserve"> oil, coconut oil, pomegranate oil,</w:t>
      </w:r>
      <w:r w:rsidR="000D4364">
        <w:rPr>
          <w:rFonts w:ascii="Century Gothic" w:eastAsia="Century Gothic" w:hAnsi="Century Gothic" w:cs="Century Gothic"/>
          <w:color w:val="000000"/>
          <w:sz w:val="20"/>
          <w:szCs w:val="20"/>
        </w:rPr>
        <w:t xml:space="preserve"> vitamin e-oil - </w:t>
      </w:r>
      <w:r>
        <w:rPr>
          <w:rFonts w:ascii="Century Gothic" w:eastAsia="Century Gothic" w:hAnsi="Century Gothic" w:cs="Century Gothic"/>
          <w:color w:val="000000"/>
          <w:sz w:val="20"/>
          <w:szCs w:val="20"/>
        </w:rPr>
        <w:t xml:space="preserve">orange and grapefruit </w:t>
      </w:r>
    </w:p>
    <w:p w14:paraId="7BB3D886" w14:textId="767FC817" w:rsidR="00E06145" w:rsidRPr="00D52A85" w:rsidRDefault="00E06145" w:rsidP="00D52A85">
      <w:pPr>
        <w:pStyle w:val="ListParagraph"/>
        <w:numPr>
          <w:ilvl w:val="0"/>
          <w:numId w:val="5"/>
        </w:numPr>
        <w:rPr>
          <w:rFonts w:ascii="Century Gothic" w:eastAsia="Century Gothic" w:hAnsi="Century Gothic" w:cs="Century Gothic"/>
          <w:color w:val="000000"/>
          <w:sz w:val="20"/>
          <w:szCs w:val="20"/>
        </w:rPr>
      </w:pPr>
      <w:r w:rsidRPr="00D52A85">
        <w:rPr>
          <w:rFonts w:ascii="Century Gothic" w:eastAsia="Century Gothic" w:hAnsi="Century Gothic" w:cs="Century Gothic"/>
          <w:b/>
          <w:bCs/>
          <w:color w:val="000000"/>
          <w:sz w:val="20"/>
          <w:szCs w:val="20"/>
          <w:u w:val="single"/>
        </w:rPr>
        <w:t>Thistle &amp; Tallow</w:t>
      </w:r>
      <w:r w:rsidRPr="00D52A85">
        <w:rPr>
          <w:rFonts w:ascii="Century Gothic" w:eastAsia="Century Gothic" w:hAnsi="Century Gothic" w:cs="Century Gothic"/>
          <w:color w:val="000000"/>
          <w:sz w:val="20"/>
          <w:szCs w:val="20"/>
        </w:rPr>
        <w:t xml:space="preserve"> – (</w:t>
      </w:r>
      <w:r w:rsidR="009A22BB" w:rsidRPr="00D52A85">
        <w:rPr>
          <w:rFonts w:ascii="Century Gothic" w:eastAsia="Century Gothic" w:hAnsi="Century Gothic" w:cs="Century Gothic"/>
          <w:color w:val="000000"/>
          <w:sz w:val="20"/>
          <w:szCs w:val="20"/>
        </w:rPr>
        <w:t xml:space="preserve">super blend of </w:t>
      </w:r>
      <w:r w:rsidR="0076756C" w:rsidRPr="00D52A85">
        <w:rPr>
          <w:rFonts w:ascii="Century Gothic" w:eastAsia="Century Gothic" w:hAnsi="Century Gothic" w:cs="Century Gothic"/>
          <w:color w:val="000000"/>
          <w:sz w:val="20"/>
          <w:szCs w:val="20"/>
        </w:rPr>
        <w:t>tallow,</w:t>
      </w:r>
      <w:r w:rsidR="00C51B83" w:rsidRPr="00D52A85">
        <w:rPr>
          <w:rFonts w:ascii="Century Gothic" w:eastAsia="Century Gothic" w:hAnsi="Century Gothic" w:cs="Century Gothic"/>
          <w:color w:val="000000"/>
          <w:sz w:val="20"/>
          <w:szCs w:val="20"/>
        </w:rPr>
        <w:t xml:space="preserve"> herbs and </w:t>
      </w:r>
      <w:r w:rsidR="00F2324C" w:rsidRPr="00F2324C">
        <w:rPr>
          <w:rFonts w:ascii="Century Gothic" w:eastAsia="Century Gothic" w:hAnsi="Century Gothic" w:cs="Century Gothic"/>
          <w:color w:val="000000"/>
          <w:sz w:val="20"/>
          <w:szCs w:val="20"/>
        </w:rPr>
        <w:t>organic</w:t>
      </w:r>
      <w:r w:rsidR="00D23589">
        <w:rPr>
          <w:rFonts w:ascii="Century Gothic" w:eastAsia="Century Gothic" w:hAnsi="Century Gothic" w:cs="Century Gothic"/>
          <w:color w:val="000000"/>
          <w:sz w:val="20"/>
          <w:szCs w:val="20"/>
        </w:rPr>
        <w:t xml:space="preserve"> -</w:t>
      </w:r>
      <w:r w:rsidR="00F2324C" w:rsidRPr="00F2324C">
        <w:rPr>
          <w:rFonts w:ascii="Century Gothic" w:eastAsia="Century Gothic" w:hAnsi="Century Gothic" w:cs="Century Gothic"/>
          <w:color w:val="000000"/>
          <w:sz w:val="20"/>
          <w:szCs w:val="20"/>
        </w:rPr>
        <w:t xml:space="preserve"> coconut oil, fractionated coconut oil, argan oil, cold pressed rosehip oil, arnica oil</w:t>
      </w:r>
      <w:r w:rsidR="00D23589">
        <w:rPr>
          <w:rFonts w:ascii="Century Gothic" w:eastAsia="Century Gothic" w:hAnsi="Century Gothic" w:cs="Century Gothic"/>
          <w:color w:val="000000"/>
          <w:sz w:val="20"/>
          <w:szCs w:val="20"/>
        </w:rPr>
        <w:t xml:space="preserve">, </w:t>
      </w:r>
      <w:r w:rsidR="00D52A85" w:rsidRPr="00D52A85">
        <w:rPr>
          <w:rFonts w:ascii="Century Gothic" w:eastAsia="Century Gothic" w:hAnsi="Century Gothic" w:cs="Century Gothic"/>
          <w:color w:val="000000"/>
          <w:sz w:val="20"/>
          <w:szCs w:val="20"/>
        </w:rPr>
        <w:t xml:space="preserve">cold pressed buckthorn oil, cold pressed squalene oil, cold pressed pomegranate oil, </w:t>
      </w:r>
      <w:r w:rsidR="005E0469">
        <w:rPr>
          <w:rFonts w:ascii="Century Gothic" w:eastAsia="Century Gothic" w:hAnsi="Century Gothic" w:cs="Century Gothic"/>
          <w:color w:val="000000"/>
          <w:sz w:val="20"/>
          <w:szCs w:val="20"/>
        </w:rPr>
        <w:t xml:space="preserve">cold pressed </w:t>
      </w:r>
      <w:r w:rsidR="00D52A85" w:rsidRPr="00D52A85">
        <w:rPr>
          <w:rFonts w:ascii="Century Gothic" w:eastAsia="Century Gothic" w:hAnsi="Century Gothic" w:cs="Century Gothic"/>
          <w:color w:val="000000"/>
          <w:sz w:val="20"/>
          <w:szCs w:val="20"/>
        </w:rPr>
        <w:t>milk thistle, vitamin e-oil</w:t>
      </w:r>
      <w:r w:rsidR="00D52A85" w:rsidRPr="00D52A85">
        <w:rPr>
          <w:rFonts w:ascii="Century Gothic" w:eastAsia="Century Gothic" w:hAnsi="Century Gothic" w:cs="Century Gothic"/>
          <w:color w:val="000000"/>
          <w:sz w:val="20"/>
          <w:szCs w:val="20"/>
        </w:rPr>
        <w:t>)</w:t>
      </w:r>
      <w:r w:rsidR="00C51B83" w:rsidRPr="00D52A85">
        <w:rPr>
          <w:rFonts w:ascii="Century Gothic" w:eastAsia="Century Gothic" w:hAnsi="Century Gothic" w:cs="Century Gothic"/>
          <w:color w:val="000000"/>
          <w:sz w:val="20"/>
          <w:szCs w:val="20"/>
        </w:rPr>
        <w:t xml:space="preserve"> -</w:t>
      </w:r>
      <w:r w:rsidRPr="00D52A85">
        <w:rPr>
          <w:rFonts w:ascii="Century Gothic" w:eastAsia="Century Gothic" w:hAnsi="Century Gothic" w:cs="Century Gothic"/>
          <w:color w:val="000000"/>
          <w:sz w:val="20"/>
          <w:szCs w:val="20"/>
        </w:rPr>
        <w:t xml:space="preserve"> Steeped in rosehips and calendula) chamomile &amp; frankincense </w:t>
      </w:r>
    </w:p>
    <w:p w14:paraId="7B1121CC" w14:textId="25395034" w:rsidR="00AB7FE1" w:rsidRDefault="00AB7FE1" w:rsidP="008C04B1">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7B1121CD" w14:textId="47F8C77C" w:rsidR="00AB7FE1" w:rsidRDefault="00AB7FE1">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rPr>
      </w:pPr>
    </w:p>
    <w:p w14:paraId="3860D906" w14:textId="77777777" w:rsidR="00BB4CCB" w:rsidRDefault="00BB4CCB">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CE" w14:textId="5527D5A1"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Salves</w:t>
      </w:r>
      <w:r>
        <w:rPr>
          <w:rFonts w:ascii="Century Gothic" w:eastAsia="Century Gothic" w:hAnsi="Century Gothic" w:cs="Century Gothic"/>
          <w:color w:val="000000"/>
          <w:sz w:val="20"/>
          <w:szCs w:val="20"/>
        </w:rPr>
        <w:t xml:space="preserve"> </w:t>
      </w:r>
    </w:p>
    <w:p w14:paraId="7B1121CF" w14:textId="4F4E9C65"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color w:val="000000"/>
          <w:sz w:val="20"/>
          <w:szCs w:val="20"/>
        </w:rPr>
        <w:t>Grass-fed beef tallow, *oils, (shea butter in some not all), herbs (steeped over a week or more), &amp; AZ beeswax</w:t>
      </w:r>
    </w:p>
    <w:p w14:paraId="7B1121D0" w14:textId="2B1FB47D" w:rsidR="00AB7FE1" w:rsidRDefault="00000000">
      <w:pPr>
        <w:numPr>
          <w:ilvl w:val="0"/>
          <w:numId w:val="6"/>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Healing</w:t>
      </w:r>
      <w:r>
        <w:rPr>
          <w:rFonts w:ascii="Century Gothic" w:eastAsia="Century Gothic" w:hAnsi="Century Gothic" w:cs="Century Gothic"/>
          <w:color w:val="000000"/>
          <w:sz w:val="20"/>
          <w:szCs w:val="20"/>
        </w:rPr>
        <w:t xml:space="preserve"> – Comfrey, St. John's Wort, Calendula, Chickweed, Plantain, Horsetail, White pine bark, Arnica</w:t>
      </w:r>
    </w:p>
    <w:p w14:paraId="7B1121D2" w14:textId="3FEF4933" w:rsidR="00AB7FE1" w:rsidRDefault="00AB7FE1">
      <w:pPr>
        <w:pBdr>
          <w:top w:val="nil"/>
          <w:left w:val="nil"/>
          <w:bottom w:val="nil"/>
          <w:right w:val="nil"/>
          <w:between w:val="nil"/>
        </w:pBdr>
        <w:spacing w:after="0" w:line="240" w:lineRule="auto"/>
        <w:ind w:left="720"/>
        <w:rPr>
          <w:rFonts w:ascii="Century Gothic" w:eastAsia="Century Gothic" w:hAnsi="Century Gothic" w:cs="Century Gothic"/>
          <w:color w:val="000000"/>
          <w:sz w:val="20"/>
          <w:szCs w:val="20"/>
        </w:rPr>
      </w:pPr>
    </w:p>
    <w:p w14:paraId="0CD0BB88" w14:textId="77777777" w:rsidR="0076756C" w:rsidRDefault="0076756C">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108F6A95" w14:textId="77777777" w:rsidR="0076756C" w:rsidRDefault="0076756C">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271DB31" w14:textId="77777777" w:rsidR="0076756C" w:rsidRDefault="0076756C">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452D67C4" w14:textId="77777777" w:rsidR="0076756C" w:rsidRDefault="0076756C">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7B1121D3" w14:textId="2F6C4AF8" w:rsidR="00AB7FE1"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20"/>
          <w:szCs w:val="20"/>
        </w:rPr>
        <w:t>Oils</w:t>
      </w:r>
      <w:r>
        <w:rPr>
          <w:rFonts w:ascii="Century Gothic" w:eastAsia="Century Gothic" w:hAnsi="Century Gothic" w:cs="Century Gothic"/>
          <w:color w:val="000000"/>
          <w:sz w:val="20"/>
          <w:szCs w:val="20"/>
        </w:rPr>
        <w:t xml:space="preserve"> (no tallow </w:t>
      </w:r>
      <w:r w:rsidR="00675CA8">
        <w:rPr>
          <w:rFonts w:ascii="Century Gothic" w:eastAsia="Century Gothic" w:hAnsi="Century Gothic" w:cs="Century Gothic"/>
          <w:color w:val="000000"/>
          <w:sz w:val="20"/>
          <w:szCs w:val="20"/>
        </w:rPr>
        <w:t>or beeswax</w:t>
      </w:r>
      <w:r>
        <w:rPr>
          <w:rFonts w:ascii="Century Gothic" w:eastAsia="Century Gothic" w:hAnsi="Century Gothic" w:cs="Century Gothic"/>
          <w:color w:val="000000"/>
          <w:sz w:val="20"/>
          <w:szCs w:val="20"/>
        </w:rPr>
        <w:t>)</w:t>
      </w:r>
    </w:p>
    <w:p w14:paraId="502317C5" w14:textId="77777777" w:rsidR="00B431CD" w:rsidRDefault="00000000" w:rsidP="00B431CD">
      <w:pPr>
        <w:numPr>
          <w:ilvl w:val="0"/>
          <w:numId w:val="7"/>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Barrel &amp; Beard Oil</w:t>
      </w:r>
      <w:r>
        <w:rPr>
          <w:rFonts w:ascii="Century Gothic" w:eastAsia="Century Gothic" w:hAnsi="Century Gothic" w:cs="Century Gothic"/>
          <w:color w:val="000000"/>
          <w:sz w:val="20"/>
          <w:szCs w:val="20"/>
        </w:rPr>
        <w:t xml:space="preserve"> - Organic fractionated coconut oil</w:t>
      </w:r>
      <w:r w:rsidR="00F41342">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 xml:space="preserve">organic cold pressed rosehip oil, organic cold pressed squalene oil – </w:t>
      </w:r>
      <w:r w:rsidR="007625F9">
        <w:rPr>
          <w:rFonts w:ascii="Century Gothic" w:eastAsia="Century Gothic" w:hAnsi="Century Gothic" w:cs="Century Gothic"/>
          <w:color w:val="000000"/>
          <w:sz w:val="20"/>
          <w:szCs w:val="20"/>
        </w:rPr>
        <w:t xml:space="preserve">organic </w:t>
      </w:r>
      <w:r w:rsidR="00E97CDD">
        <w:rPr>
          <w:rFonts w:ascii="Century Gothic" w:eastAsia="Century Gothic" w:hAnsi="Century Gothic" w:cs="Century Gothic"/>
          <w:color w:val="000000"/>
          <w:sz w:val="20"/>
          <w:szCs w:val="20"/>
        </w:rPr>
        <w:t>avocado</w:t>
      </w:r>
      <w:r w:rsidR="007625F9">
        <w:rPr>
          <w:rFonts w:ascii="Century Gothic" w:eastAsia="Century Gothic" w:hAnsi="Century Gothic" w:cs="Century Gothic"/>
          <w:color w:val="000000"/>
          <w:sz w:val="20"/>
          <w:szCs w:val="20"/>
        </w:rPr>
        <w:t xml:space="preserve"> oil, </w:t>
      </w:r>
      <w:r w:rsidR="00E97CDD">
        <w:rPr>
          <w:rFonts w:ascii="Century Gothic" w:eastAsia="Century Gothic" w:hAnsi="Century Gothic" w:cs="Century Gothic"/>
          <w:color w:val="000000"/>
          <w:sz w:val="20"/>
          <w:szCs w:val="20"/>
        </w:rPr>
        <w:t xml:space="preserve">organic buckthorn oil, arnica oil, </w:t>
      </w:r>
      <w:r w:rsidR="00F41342">
        <w:rPr>
          <w:rFonts w:ascii="Century Gothic" w:eastAsia="Century Gothic" w:hAnsi="Century Gothic" w:cs="Century Gothic"/>
          <w:color w:val="000000"/>
          <w:sz w:val="20"/>
          <w:szCs w:val="20"/>
        </w:rPr>
        <w:t xml:space="preserve">vitamin e-oil - </w:t>
      </w:r>
      <w:r>
        <w:rPr>
          <w:rFonts w:ascii="Century Gothic" w:eastAsia="Century Gothic" w:hAnsi="Century Gothic" w:cs="Century Gothic"/>
          <w:color w:val="000000"/>
          <w:sz w:val="20"/>
          <w:szCs w:val="20"/>
        </w:rPr>
        <w:t>frankincense and sandalwood essential oils</w:t>
      </w:r>
    </w:p>
    <w:p w14:paraId="25C0A75E" w14:textId="62E364B3" w:rsidR="0020280C" w:rsidRDefault="00602448" w:rsidP="00B431CD">
      <w:pPr>
        <w:numPr>
          <w:ilvl w:val="0"/>
          <w:numId w:val="7"/>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Thistle &amp; Rose # 12</w:t>
      </w:r>
      <w:r w:rsidR="00000000" w:rsidRPr="00B431CD">
        <w:rPr>
          <w:rFonts w:ascii="Century Gothic" w:eastAsia="Century Gothic" w:hAnsi="Century Gothic" w:cs="Century Gothic"/>
          <w:color w:val="000000"/>
          <w:sz w:val="20"/>
          <w:szCs w:val="20"/>
        </w:rPr>
        <w:t xml:space="preserve"> </w:t>
      </w:r>
      <w:r w:rsidR="00B431CD">
        <w:rPr>
          <w:rFonts w:ascii="Century Gothic" w:eastAsia="Century Gothic" w:hAnsi="Century Gothic" w:cs="Century Gothic"/>
          <w:color w:val="000000"/>
          <w:sz w:val="20"/>
          <w:szCs w:val="20"/>
        </w:rPr>
        <w:t>–</w:t>
      </w:r>
      <w:r w:rsidR="00000000" w:rsidRPr="00B431CD">
        <w:rPr>
          <w:rFonts w:ascii="Century Gothic" w:eastAsia="Century Gothic" w:hAnsi="Century Gothic" w:cs="Century Gothic"/>
          <w:color w:val="000000"/>
          <w:sz w:val="20"/>
          <w:szCs w:val="20"/>
        </w:rPr>
        <w:t xml:space="preserve"> </w:t>
      </w:r>
      <w:r w:rsidR="00B431CD">
        <w:rPr>
          <w:rFonts w:ascii="Century Gothic" w:eastAsia="Century Gothic" w:hAnsi="Century Gothic" w:cs="Century Gothic"/>
          <w:color w:val="000000"/>
          <w:sz w:val="20"/>
          <w:szCs w:val="20"/>
        </w:rPr>
        <w:t>Organic fractionated coconut oil. organic cold pressed rosehip oil, organic cold pressed squalene oil</w:t>
      </w:r>
      <w:r w:rsidR="00B431CD">
        <w:rPr>
          <w:rFonts w:ascii="Century Gothic" w:eastAsia="Century Gothic" w:hAnsi="Century Gothic" w:cs="Century Gothic"/>
          <w:color w:val="000000"/>
          <w:sz w:val="20"/>
          <w:szCs w:val="20"/>
        </w:rPr>
        <w:t xml:space="preserve">, </w:t>
      </w:r>
      <w:r w:rsidR="00B431CD">
        <w:rPr>
          <w:rFonts w:ascii="Century Gothic" w:eastAsia="Century Gothic" w:hAnsi="Century Gothic" w:cs="Century Gothic"/>
          <w:color w:val="000000"/>
          <w:sz w:val="20"/>
          <w:szCs w:val="20"/>
        </w:rPr>
        <w:t xml:space="preserve">organic cold pressed </w:t>
      </w:r>
      <w:r w:rsidR="007816E3">
        <w:rPr>
          <w:rFonts w:ascii="Century Gothic" w:eastAsia="Century Gothic" w:hAnsi="Century Gothic" w:cs="Century Gothic"/>
          <w:color w:val="000000"/>
          <w:sz w:val="20"/>
          <w:szCs w:val="20"/>
        </w:rPr>
        <w:t>buckthorn</w:t>
      </w:r>
      <w:r w:rsidR="007D33E3">
        <w:rPr>
          <w:rFonts w:ascii="Century Gothic" w:eastAsia="Century Gothic" w:hAnsi="Century Gothic" w:cs="Century Gothic"/>
          <w:color w:val="000000"/>
          <w:sz w:val="20"/>
          <w:szCs w:val="20"/>
        </w:rPr>
        <w:t xml:space="preserve"> oil, </w:t>
      </w:r>
      <w:r w:rsidR="007D33E3">
        <w:rPr>
          <w:rFonts w:ascii="Century Gothic" w:eastAsia="Century Gothic" w:hAnsi="Century Gothic" w:cs="Century Gothic"/>
          <w:color w:val="000000"/>
          <w:sz w:val="20"/>
          <w:szCs w:val="20"/>
        </w:rPr>
        <w:t xml:space="preserve">organic cold </w:t>
      </w:r>
      <w:r>
        <w:rPr>
          <w:rFonts w:ascii="Century Gothic" w:eastAsia="Century Gothic" w:hAnsi="Century Gothic" w:cs="Century Gothic"/>
          <w:color w:val="000000"/>
          <w:sz w:val="20"/>
          <w:szCs w:val="20"/>
        </w:rPr>
        <w:t>pressed milk</w:t>
      </w:r>
      <w:r w:rsidR="007816E3">
        <w:rPr>
          <w:rFonts w:ascii="Century Gothic" w:eastAsia="Century Gothic" w:hAnsi="Century Gothic" w:cs="Century Gothic"/>
          <w:color w:val="000000"/>
          <w:sz w:val="20"/>
          <w:szCs w:val="20"/>
        </w:rPr>
        <w:t xml:space="preserve"> thistle</w:t>
      </w:r>
      <w:r w:rsidR="007D33E3">
        <w:rPr>
          <w:rFonts w:ascii="Century Gothic" w:eastAsia="Century Gothic" w:hAnsi="Century Gothic" w:cs="Century Gothic"/>
          <w:color w:val="000000"/>
          <w:sz w:val="20"/>
          <w:szCs w:val="20"/>
        </w:rPr>
        <w:t xml:space="preserve"> oil, </w:t>
      </w:r>
      <w:r w:rsidR="007D33E3">
        <w:rPr>
          <w:rFonts w:ascii="Century Gothic" w:eastAsia="Century Gothic" w:hAnsi="Century Gothic" w:cs="Century Gothic"/>
          <w:color w:val="000000"/>
          <w:sz w:val="20"/>
          <w:szCs w:val="20"/>
        </w:rPr>
        <w:t xml:space="preserve">organic cold pressed </w:t>
      </w:r>
      <w:r w:rsidR="007816E3">
        <w:rPr>
          <w:rFonts w:ascii="Century Gothic" w:eastAsia="Century Gothic" w:hAnsi="Century Gothic" w:cs="Century Gothic"/>
          <w:color w:val="000000"/>
          <w:sz w:val="20"/>
          <w:szCs w:val="20"/>
        </w:rPr>
        <w:t>pomegranate</w:t>
      </w:r>
      <w:r w:rsidR="007D33E3">
        <w:rPr>
          <w:rFonts w:ascii="Century Gothic" w:eastAsia="Century Gothic" w:hAnsi="Century Gothic" w:cs="Century Gothic"/>
          <w:color w:val="000000"/>
          <w:sz w:val="20"/>
          <w:szCs w:val="20"/>
        </w:rPr>
        <w:t xml:space="preserve"> oil</w:t>
      </w:r>
      <w:r w:rsidR="007816E3">
        <w:rPr>
          <w:rFonts w:ascii="Century Gothic" w:eastAsia="Century Gothic" w:hAnsi="Century Gothic" w:cs="Century Gothic"/>
          <w:color w:val="000000"/>
          <w:sz w:val="20"/>
          <w:szCs w:val="20"/>
        </w:rPr>
        <w:t xml:space="preserve">, </w:t>
      </w:r>
      <w:r w:rsidR="007816E3">
        <w:rPr>
          <w:rFonts w:ascii="Century Gothic" w:eastAsia="Century Gothic" w:hAnsi="Century Gothic" w:cs="Century Gothic"/>
          <w:color w:val="000000"/>
          <w:sz w:val="20"/>
          <w:szCs w:val="20"/>
        </w:rPr>
        <w:t>organic cold pressed</w:t>
      </w:r>
      <w:r w:rsidR="00B431CD">
        <w:rPr>
          <w:rFonts w:ascii="Century Gothic" w:eastAsia="Century Gothic" w:hAnsi="Century Gothic" w:cs="Century Gothic"/>
          <w:color w:val="000000"/>
          <w:sz w:val="20"/>
          <w:szCs w:val="20"/>
        </w:rPr>
        <w:t xml:space="preserve"> arnica oil, vitamin e-oil</w:t>
      </w:r>
      <w:r>
        <w:rPr>
          <w:rFonts w:ascii="Century Gothic" w:eastAsia="Century Gothic" w:hAnsi="Century Gothic" w:cs="Century Gothic"/>
          <w:color w:val="000000"/>
          <w:sz w:val="20"/>
          <w:szCs w:val="20"/>
        </w:rPr>
        <w:t xml:space="preserve"> </w:t>
      </w:r>
      <w:r w:rsidR="00521C3A">
        <w:rPr>
          <w:rFonts w:ascii="Century Gothic" w:eastAsia="Century Gothic" w:hAnsi="Century Gothic" w:cs="Century Gothic"/>
          <w:color w:val="000000"/>
          <w:sz w:val="20"/>
          <w:szCs w:val="20"/>
        </w:rPr>
        <w:t>–</w:t>
      </w:r>
      <w:r>
        <w:rPr>
          <w:rFonts w:ascii="Century Gothic" w:eastAsia="Century Gothic" w:hAnsi="Century Gothic" w:cs="Century Gothic"/>
          <w:color w:val="000000"/>
          <w:sz w:val="20"/>
          <w:szCs w:val="20"/>
        </w:rPr>
        <w:t xml:space="preserve"> </w:t>
      </w:r>
      <w:r w:rsidR="00521C3A">
        <w:rPr>
          <w:rFonts w:ascii="Century Gothic" w:eastAsia="Century Gothic" w:hAnsi="Century Gothic" w:cs="Century Gothic"/>
          <w:color w:val="000000"/>
          <w:sz w:val="20"/>
          <w:szCs w:val="20"/>
        </w:rPr>
        <w:t>grapefruit essential oil</w:t>
      </w:r>
    </w:p>
    <w:p w14:paraId="62B2D91A" w14:textId="77777777" w:rsidR="00047504" w:rsidRDefault="00047504">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18784AB1" w14:textId="5F779FE5" w:rsidR="0076756C" w:rsidRDefault="0076756C">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p>
    <w:p w14:paraId="6605902D" w14:textId="45638627" w:rsidR="0076756C" w:rsidRDefault="0076756C">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noProof/>
        </w:rPr>
        <mc:AlternateContent>
          <mc:Choice Requires="wps">
            <w:drawing>
              <wp:anchor distT="0" distB="0" distL="114300" distR="114300" simplePos="0" relativeHeight="251660288" behindDoc="1" locked="0" layoutInCell="1" hidden="0" allowOverlap="1" wp14:anchorId="7B1121F0" wp14:editId="69A68C34">
                <wp:simplePos x="0" y="0"/>
                <wp:positionH relativeFrom="column">
                  <wp:posOffset>-133350</wp:posOffset>
                </wp:positionH>
                <wp:positionV relativeFrom="paragraph">
                  <wp:posOffset>130810</wp:posOffset>
                </wp:positionV>
                <wp:extent cx="3362325" cy="2152650"/>
                <wp:effectExtent l="0" t="0" r="28575" b="19050"/>
                <wp:wrapNone/>
                <wp:docPr id="1267189378" name="Flowchart: Process 1267189378"/>
                <wp:cNvGraphicFramePr/>
                <a:graphic xmlns:a="http://schemas.openxmlformats.org/drawingml/2006/main">
                  <a:graphicData uri="http://schemas.microsoft.com/office/word/2010/wordprocessingShape">
                    <wps:wsp>
                      <wps:cNvSpPr/>
                      <wps:spPr>
                        <a:xfrm>
                          <a:off x="0" y="0"/>
                          <a:ext cx="3362325" cy="2152650"/>
                        </a:xfrm>
                        <a:prstGeom prst="flowChartProcess">
                          <a:avLst/>
                        </a:prstGeom>
                        <a:noFill/>
                        <a:ln w="19050" cap="flat" cmpd="sng">
                          <a:solidFill>
                            <a:srgbClr val="BFBFBF"/>
                          </a:solidFill>
                          <a:prstDash val="solid"/>
                          <a:miter lim="800000"/>
                          <a:headEnd type="none" w="sm" len="sm"/>
                          <a:tailEnd type="none" w="sm" len="sm"/>
                        </a:ln>
                      </wps:spPr>
                      <wps:txbx>
                        <w:txbxContent>
                          <w:p w14:paraId="7B1121F9" w14:textId="77777777" w:rsidR="00AB7FE1" w:rsidRDefault="00AB7FE1">
                            <w:pPr>
                              <w:spacing w:after="0" w:line="240" w:lineRule="auto"/>
                              <w:textDirection w:val="btLr"/>
                            </w:pPr>
                          </w:p>
                          <w:p w14:paraId="051F12FA" w14:textId="77777777" w:rsidR="00A33247" w:rsidRDefault="00A33247">
                            <w:pPr>
                              <w:spacing w:after="0" w:line="240" w:lineRule="auto"/>
                              <w:textDirection w:val="btLr"/>
                            </w:pPr>
                          </w:p>
                          <w:p w14:paraId="3B1EF8CB" w14:textId="77777777" w:rsidR="002829BB" w:rsidRDefault="002829BB">
                            <w:pPr>
                              <w:spacing w:after="0" w:line="240" w:lineRule="auto"/>
                              <w:textDirection w:val="btLr"/>
                            </w:pPr>
                          </w:p>
                          <w:p w14:paraId="365F96B8" w14:textId="77777777" w:rsidR="002829BB" w:rsidRDefault="002829BB">
                            <w:pPr>
                              <w:spacing w:after="0" w:line="240" w:lineRule="auto"/>
                              <w:textDirection w:val="btLr"/>
                            </w:pPr>
                          </w:p>
                          <w:p w14:paraId="21817D19" w14:textId="77777777" w:rsidR="002829BB" w:rsidRDefault="002829BB">
                            <w:pPr>
                              <w:spacing w:after="0" w:line="240" w:lineRule="auto"/>
                              <w:textDirection w:val="btLr"/>
                            </w:pPr>
                          </w:p>
                          <w:p w14:paraId="3E23AB1F" w14:textId="77777777" w:rsidR="002829BB" w:rsidRDefault="002829BB">
                            <w:pPr>
                              <w:spacing w:after="0" w:line="240" w:lineRule="auto"/>
                              <w:textDirection w:val="btLr"/>
                            </w:pPr>
                          </w:p>
                          <w:p w14:paraId="04E23DF9" w14:textId="77777777" w:rsidR="00A33247" w:rsidRDefault="00A33247">
                            <w:pPr>
                              <w:spacing w:after="0" w:line="240" w:lineRule="auto"/>
                              <w:textDirection w:val="btLr"/>
                            </w:pPr>
                          </w:p>
                          <w:p w14:paraId="488CBD97" w14:textId="77777777" w:rsidR="00A33247" w:rsidRDefault="00A33247">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1121F0" id="Flowchart: Process 1267189378" o:spid="_x0000_s1029" type="#_x0000_t109" style="position:absolute;margin-left:-10.5pt;margin-top:10.3pt;width:264.75pt;height:1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" filled="f" strokecolor="#bfbfbf" strokeweight="1.5pt">
                <v:stroke startarrowwidth="narrow" startarrowlength="short" endarrowwidth="narrow" endarrowlength="short"/>
                <v:textbox inset="2.53958mm,2.53958mm,2.53958mm,2.53958mm">
                  <w:txbxContent>
                    <w:p w14:paraId="7B1121F9" w14:textId="77777777" w:rsidR="00AB7FE1" w:rsidRDefault="00AB7FE1">
                      <w:pPr>
                        <w:spacing w:after="0" w:line="240" w:lineRule="auto"/>
                        <w:textDirection w:val="btLr"/>
                      </w:pPr>
                    </w:p>
                    <w:p w14:paraId="051F12FA" w14:textId="77777777" w:rsidR="00A33247" w:rsidRDefault="00A33247">
                      <w:pPr>
                        <w:spacing w:after="0" w:line="240" w:lineRule="auto"/>
                        <w:textDirection w:val="btLr"/>
                      </w:pPr>
                    </w:p>
                    <w:p w14:paraId="3B1EF8CB" w14:textId="77777777" w:rsidR="002829BB" w:rsidRDefault="002829BB">
                      <w:pPr>
                        <w:spacing w:after="0" w:line="240" w:lineRule="auto"/>
                        <w:textDirection w:val="btLr"/>
                      </w:pPr>
                    </w:p>
                    <w:p w14:paraId="365F96B8" w14:textId="77777777" w:rsidR="002829BB" w:rsidRDefault="002829BB">
                      <w:pPr>
                        <w:spacing w:after="0" w:line="240" w:lineRule="auto"/>
                        <w:textDirection w:val="btLr"/>
                      </w:pPr>
                    </w:p>
                    <w:p w14:paraId="21817D19" w14:textId="77777777" w:rsidR="002829BB" w:rsidRDefault="002829BB">
                      <w:pPr>
                        <w:spacing w:after="0" w:line="240" w:lineRule="auto"/>
                        <w:textDirection w:val="btLr"/>
                      </w:pPr>
                    </w:p>
                    <w:p w14:paraId="3E23AB1F" w14:textId="77777777" w:rsidR="002829BB" w:rsidRDefault="002829BB">
                      <w:pPr>
                        <w:spacing w:after="0" w:line="240" w:lineRule="auto"/>
                        <w:textDirection w:val="btLr"/>
                      </w:pPr>
                    </w:p>
                    <w:p w14:paraId="04E23DF9" w14:textId="77777777" w:rsidR="00A33247" w:rsidRDefault="00A33247">
                      <w:pPr>
                        <w:spacing w:after="0" w:line="240" w:lineRule="auto"/>
                        <w:textDirection w:val="btLr"/>
                      </w:pPr>
                    </w:p>
                    <w:p w14:paraId="488CBD97" w14:textId="77777777" w:rsidR="00A33247" w:rsidRDefault="00A33247">
                      <w:pPr>
                        <w:spacing w:after="0" w:line="240" w:lineRule="auto"/>
                        <w:textDirection w:val="btLr"/>
                      </w:pPr>
                    </w:p>
                  </w:txbxContent>
                </v:textbox>
              </v:shape>
            </w:pict>
          </mc:Fallback>
        </mc:AlternateContent>
      </w:r>
    </w:p>
    <w:p w14:paraId="7B1121DB" w14:textId="4DB40BD7" w:rsidR="00AB7FE1" w:rsidRDefault="00000000">
      <w:pPr>
        <w:pBdr>
          <w:top w:val="nil"/>
          <w:left w:val="nil"/>
          <w:bottom w:val="nil"/>
          <w:right w:val="nil"/>
          <w:between w:val="nil"/>
        </w:pBdr>
        <w:spacing w:after="0" w:line="240" w:lineRule="auto"/>
        <w:rPr>
          <w:rFonts w:ascii="Century Gothic" w:eastAsia="Century Gothic" w:hAnsi="Century Gothic" w:cs="Century Gothic"/>
          <w:b/>
          <w:bCs/>
          <w:color w:val="000000"/>
          <w:sz w:val="20"/>
          <w:szCs w:val="20"/>
        </w:rPr>
      </w:pPr>
      <w:r>
        <w:rPr>
          <w:rFonts w:ascii="Century Gothic" w:eastAsia="Century Gothic" w:hAnsi="Century Gothic" w:cs="Century Gothic"/>
          <w:b/>
          <w:bCs/>
          <w:color w:val="000000"/>
          <w:sz w:val="20"/>
          <w:szCs w:val="20"/>
        </w:rPr>
        <w:t xml:space="preserve">Soaps </w:t>
      </w:r>
    </w:p>
    <w:p w14:paraId="7B1121DC" w14:textId="3732B537" w:rsidR="00AB7FE1" w:rsidRDefault="00000000">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Grass-fed beef tallow,</w:t>
      </w:r>
      <w:r w:rsidR="000C7218">
        <w:rPr>
          <w:rFonts w:ascii="Century Gothic" w:eastAsia="Century Gothic" w:hAnsi="Century Gothic" w:cs="Century Gothic"/>
          <w:color w:val="000000"/>
          <w:sz w:val="20"/>
          <w:szCs w:val="20"/>
        </w:rPr>
        <w:t xml:space="preserve"> organic shea butter, organic </w:t>
      </w:r>
      <w:r w:rsidR="00860BA3">
        <w:rPr>
          <w:rFonts w:ascii="Century Gothic" w:eastAsia="Century Gothic" w:hAnsi="Century Gothic" w:cs="Century Gothic"/>
          <w:color w:val="000000"/>
          <w:sz w:val="20"/>
          <w:szCs w:val="20"/>
        </w:rPr>
        <w:t>avocado</w:t>
      </w:r>
      <w:r w:rsidR="000C7218">
        <w:rPr>
          <w:rFonts w:ascii="Century Gothic" w:eastAsia="Century Gothic" w:hAnsi="Century Gothic" w:cs="Century Gothic"/>
          <w:color w:val="000000"/>
          <w:sz w:val="20"/>
          <w:szCs w:val="20"/>
        </w:rPr>
        <w:t xml:space="preserve"> oil, organic coconut </w:t>
      </w:r>
      <w:r w:rsidR="00E63B57">
        <w:rPr>
          <w:rFonts w:ascii="Century Gothic" w:eastAsia="Century Gothic" w:hAnsi="Century Gothic" w:cs="Century Gothic"/>
          <w:color w:val="000000"/>
          <w:sz w:val="20"/>
          <w:szCs w:val="20"/>
        </w:rPr>
        <w:t>oil, filtered</w:t>
      </w:r>
      <w:r>
        <w:rPr>
          <w:rFonts w:ascii="Century Gothic" w:eastAsia="Century Gothic" w:hAnsi="Century Gothic" w:cs="Century Gothic"/>
          <w:color w:val="000000"/>
          <w:sz w:val="20"/>
          <w:szCs w:val="20"/>
        </w:rPr>
        <w:t xml:space="preserve"> water, &amp; lye / essential oils when used and natural fruit &amp; herbs for coloring</w:t>
      </w:r>
    </w:p>
    <w:p w14:paraId="183767BA" w14:textId="77777777" w:rsidR="004347C4" w:rsidRDefault="004347C4">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7B1121DD" w14:textId="6ABB632E" w:rsidR="00AB7FE1" w:rsidRPr="000E2F05" w:rsidRDefault="00000000">
      <w:pPr>
        <w:numPr>
          <w:ilvl w:val="0"/>
          <w:numId w:val="8"/>
        </w:numPr>
        <w:pBdr>
          <w:top w:val="nil"/>
          <w:left w:val="nil"/>
          <w:bottom w:val="nil"/>
          <w:right w:val="nil"/>
          <w:between w:val="nil"/>
        </w:pBdr>
        <w:spacing w:after="0" w:line="240" w:lineRule="auto"/>
        <w:rPr>
          <w:rFonts w:ascii="Century Gothic" w:eastAsia="Century Gothic" w:hAnsi="Century Gothic" w:cs="Century Gothic"/>
          <w:color w:val="000000"/>
          <w:sz w:val="20"/>
          <w:szCs w:val="20"/>
          <w:u w:val="single"/>
        </w:rPr>
      </w:pPr>
      <w:r w:rsidRPr="000E2F05">
        <w:rPr>
          <w:rFonts w:ascii="Century Gothic" w:eastAsia="Century Gothic" w:hAnsi="Century Gothic" w:cs="Century Gothic"/>
          <w:color w:val="000000"/>
          <w:sz w:val="20"/>
          <w:szCs w:val="20"/>
          <w:u w:val="single"/>
        </w:rPr>
        <w:t xml:space="preserve">Unscented </w:t>
      </w:r>
    </w:p>
    <w:p w14:paraId="7B1121E4" w14:textId="79D79EE5" w:rsidR="00AB7FE1" w:rsidRDefault="00047504">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0E2F05">
        <w:rPr>
          <w:rFonts w:ascii="Century Gothic" w:eastAsia="Century Gothic" w:hAnsi="Century Gothic" w:cs="Century Gothic"/>
          <w:color w:val="000000"/>
          <w:sz w:val="20"/>
          <w:szCs w:val="20"/>
          <w:u w:val="single"/>
        </w:rPr>
        <w:t>Bourbon Sandalwood</w:t>
      </w:r>
      <w:r w:rsidR="00000000">
        <w:rPr>
          <w:rFonts w:ascii="Century Gothic" w:eastAsia="Century Gothic" w:hAnsi="Century Gothic" w:cs="Century Gothic"/>
          <w:color w:val="000000"/>
          <w:sz w:val="20"/>
          <w:szCs w:val="20"/>
        </w:rPr>
        <w:t xml:space="preserve"> - sandalwood, Carmel macadamia essential oils </w:t>
      </w:r>
    </w:p>
    <w:p w14:paraId="290C07D4" w14:textId="43943D18" w:rsidR="00860BA3" w:rsidRPr="004C00BA" w:rsidRDefault="000E2F05">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sidRPr="000E2F05">
        <w:rPr>
          <w:rFonts w:ascii="Century Gothic" w:eastAsia="Century Gothic" w:hAnsi="Century Gothic" w:cs="Century Gothic"/>
          <w:color w:val="000000"/>
          <w:sz w:val="20"/>
          <w:szCs w:val="20"/>
          <w:u w:val="single"/>
        </w:rPr>
        <w:t xml:space="preserve">Oat </w:t>
      </w:r>
      <w:r w:rsidR="004C00BA" w:rsidRPr="000E2F05">
        <w:rPr>
          <w:rFonts w:ascii="Century Gothic" w:eastAsia="Century Gothic" w:hAnsi="Century Gothic" w:cs="Century Gothic"/>
          <w:color w:val="000000"/>
          <w:sz w:val="20"/>
          <w:szCs w:val="20"/>
          <w:u w:val="single"/>
        </w:rPr>
        <w:t xml:space="preserve">Milk </w:t>
      </w:r>
      <w:r w:rsidR="00AC7603" w:rsidRPr="000E2F05">
        <w:rPr>
          <w:rFonts w:ascii="Century Gothic" w:eastAsia="Century Gothic" w:hAnsi="Century Gothic" w:cs="Century Gothic"/>
          <w:color w:val="000000"/>
          <w:sz w:val="20"/>
          <w:szCs w:val="20"/>
          <w:u w:val="single"/>
        </w:rPr>
        <w:t>&amp;</w:t>
      </w:r>
      <w:r w:rsidR="004C00BA" w:rsidRPr="000E2F05">
        <w:rPr>
          <w:rFonts w:ascii="Century Gothic" w:eastAsia="Century Gothic" w:hAnsi="Century Gothic" w:cs="Century Gothic"/>
          <w:color w:val="000000"/>
          <w:sz w:val="20"/>
          <w:szCs w:val="20"/>
          <w:u w:val="single"/>
        </w:rPr>
        <w:t xml:space="preserve"> Honey</w:t>
      </w:r>
      <w:r w:rsidR="00AC7603">
        <w:rPr>
          <w:rFonts w:ascii="Century Gothic" w:eastAsia="Century Gothic" w:hAnsi="Century Gothic" w:cs="Century Gothic"/>
          <w:color w:val="000000"/>
          <w:sz w:val="20"/>
          <w:szCs w:val="20"/>
          <w:u w:val="single"/>
        </w:rPr>
        <w:t xml:space="preserve"> </w:t>
      </w:r>
      <w:r w:rsidR="00AC7603" w:rsidRPr="001F12B7">
        <w:rPr>
          <w:rFonts w:ascii="Century Gothic" w:eastAsia="Century Gothic" w:hAnsi="Century Gothic" w:cs="Century Gothic"/>
          <w:color w:val="000000"/>
          <w:sz w:val="20"/>
          <w:szCs w:val="20"/>
        </w:rPr>
        <w:t xml:space="preserve">– </w:t>
      </w:r>
      <w:r w:rsidR="00AC7603" w:rsidRPr="00AC7603">
        <w:rPr>
          <w:rFonts w:ascii="Century Gothic" w:eastAsia="Century Gothic" w:hAnsi="Century Gothic" w:cs="Century Gothic"/>
          <w:color w:val="000000"/>
          <w:sz w:val="20"/>
          <w:szCs w:val="20"/>
        </w:rPr>
        <w:t>essential oils and honey</w:t>
      </w:r>
    </w:p>
    <w:p w14:paraId="6F2BCBB2" w14:textId="318B785B" w:rsidR="004C00BA" w:rsidRDefault="00AC7603">
      <w:pPr>
        <w:numPr>
          <w:ilvl w:val="0"/>
          <w:numId w:val="9"/>
        </w:num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u w:val="single"/>
        </w:rPr>
        <w:t xml:space="preserve">Coconut Crème </w:t>
      </w:r>
      <w:r w:rsidRPr="001F12B7">
        <w:rPr>
          <w:rFonts w:ascii="Century Gothic" w:eastAsia="Century Gothic" w:hAnsi="Century Gothic" w:cs="Century Gothic"/>
          <w:color w:val="000000"/>
          <w:sz w:val="20"/>
          <w:szCs w:val="20"/>
        </w:rPr>
        <w:t xml:space="preserve">– coconut and </w:t>
      </w:r>
      <w:r w:rsidR="001F12B7" w:rsidRPr="001F12B7">
        <w:rPr>
          <w:rFonts w:ascii="Century Gothic" w:eastAsia="Century Gothic" w:hAnsi="Century Gothic" w:cs="Century Gothic"/>
          <w:color w:val="000000"/>
          <w:sz w:val="20"/>
          <w:szCs w:val="20"/>
        </w:rPr>
        <w:t>vanilla essential oils</w:t>
      </w:r>
    </w:p>
    <w:p w14:paraId="7B1121E6" w14:textId="366DDFAF" w:rsidR="00AB7FE1" w:rsidRDefault="00AB7FE1">
      <w:pPr>
        <w:pBdr>
          <w:top w:val="nil"/>
          <w:left w:val="nil"/>
          <w:bottom w:val="nil"/>
          <w:right w:val="nil"/>
          <w:between w:val="nil"/>
        </w:pBdr>
        <w:spacing w:after="0" w:line="240" w:lineRule="auto"/>
        <w:rPr>
          <w:rFonts w:ascii="Century Gothic" w:eastAsia="Century Gothic" w:hAnsi="Century Gothic" w:cs="Century Gothic"/>
          <w:color w:val="000000"/>
          <w:sz w:val="20"/>
          <w:szCs w:val="20"/>
        </w:rPr>
      </w:pPr>
    </w:p>
    <w:p w14:paraId="7B1121E8" w14:textId="77777777" w:rsidR="00AB7FE1" w:rsidRDefault="00AB7FE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574FA8B6" w14:textId="77777777" w:rsidR="007E4F51" w:rsidRDefault="007E4F5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23D1BE15" w14:textId="77777777" w:rsidR="007E4F51" w:rsidRDefault="007E4F5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0544BD40" w14:textId="77777777" w:rsidR="007E4F51" w:rsidRDefault="007E4F5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287C8433" w14:textId="77777777" w:rsidR="007E4F51" w:rsidRDefault="007E4F5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2BA9DDAA" w14:textId="77777777" w:rsidR="007E4F51" w:rsidRDefault="007E4F5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7B1121E9" w14:textId="4BE858F7" w:rsidR="00AB7FE1" w:rsidRDefault="00000000">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r>
        <w:rPr>
          <w:rFonts w:ascii="Century Gothic" w:eastAsia="Century Gothic" w:hAnsi="Century Gothic" w:cs="Century Gothic"/>
          <w:b/>
          <w:bCs/>
          <w:i/>
          <w:iCs/>
          <w:color w:val="000000"/>
          <w:sz w:val="20"/>
          <w:szCs w:val="20"/>
        </w:rPr>
        <w:t>**All items are made in a private kitchen</w:t>
      </w:r>
    </w:p>
    <w:p w14:paraId="7B1121EA" w14:textId="3F48CC62" w:rsidR="00AB7FE1" w:rsidRDefault="00AB7FE1">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p>
    <w:p w14:paraId="7B1121EB" w14:textId="1F8CEDBF" w:rsidR="00AB7FE1" w:rsidRDefault="00000000">
      <w:pPr>
        <w:pBdr>
          <w:top w:val="nil"/>
          <w:left w:val="nil"/>
          <w:bottom w:val="nil"/>
          <w:right w:val="nil"/>
          <w:between w:val="nil"/>
        </w:pBdr>
        <w:spacing w:after="0" w:line="240" w:lineRule="auto"/>
        <w:rPr>
          <w:rFonts w:ascii="Century Gothic" w:eastAsia="Century Gothic" w:hAnsi="Century Gothic" w:cs="Century Gothic"/>
          <w:b/>
          <w:bCs/>
          <w:i/>
          <w:iCs/>
          <w:color w:val="000000"/>
          <w:sz w:val="20"/>
          <w:szCs w:val="20"/>
        </w:rPr>
      </w:pPr>
      <w:r>
        <w:rPr>
          <w:rFonts w:ascii="Century Gothic" w:eastAsia="Century Gothic" w:hAnsi="Century Gothic" w:cs="Century Gothic"/>
          <w:b/>
          <w:bCs/>
          <w:i/>
          <w:iCs/>
          <w:color w:val="000000"/>
          <w:sz w:val="20"/>
          <w:szCs w:val="20"/>
        </w:rPr>
        <w:t>**Please read ingredients of products before purchase we are not responsible for allergies to herbs or oils.</w:t>
      </w:r>
    </w:p>
    <w:sectPr w:rsidR="00AB7FE1">
      <w:headerReference w:type="default" r:id="rId8"/>
      <w:footerReference w:type="default" r:id="rId9"/>
      <w:pgSz w:w="12240" w:h="15840"/>
      <w:pgMar w:top="720" w:right="720" w:bottom="720" w:left="720" w:header="720" w:footer="720" w:gutter="0"/>
      <w:pgNumType w:start="1"/>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3B4EB" w14:textId="77777777" w:rsidR="00C0439E" w:rsidRDefault="00C0439E">
      <w:pPr>
        <w:spacing w:after="0" w:line="240" w:lineRule="auto"/>
      </w:pPr>
      <w:r>
        <w:separator/>
      </w:r>
    </w:p>
  </w:endnote>
  <w:endnote w:type="continuationSeparator" w:id="0">
    <w:p w14:paraId="169FE8BD" w14:textId="77777777" w:rsidR="00C0439E" w:rsidRDefault="00C04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BB9016A-776A-4368-BB18-611E90FE114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046077D-DE80-4F88-AC9F-8B5AA0E9A0AB}"/>
    <w:embedBold r:id="rId3" w:fontKey="{52CC34A5-08FE-441A-A068-00282612A321}"/>
    <w:embedItalic r:id="rId4" w:fontKey="{A632B0A7-9C39-4E52-B0C4-682C88451A7F}"/>
    <w:embedBoldItalic r:id="rId5" w:fontKey="{1BF7E95D-8EA6-44BB-B171-23BAF67C70FD}"/>
  </w:font>
  <w:font w:name="Play">
    <w:charset w:val="00"/>
    <w:family w:val="auto"/>
    <w:pitch w:val="default"/>
    <w:embedRegular r:id="rId6" w:fontKey="{C533496E-15A9-41A3-8467-1F6A8A1B879F}"/>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B52ADB61-E642-4090-AEE9-753E6365837D}"/>
  </w:font>
  <w:font w:name="Century Gothic">
    <w:panose1 w:val="020B0502020202020204"/>
    <w:charset w:val="00"/>
    <w:family w:val="swiss"/>
    <w:pitch w:val="variable"/>
    <w:sig w:usb0="00000287" w:usb1="00000000" w:usb2="00000000" w:usb3="00000000" w:csb0="0000009F" w:csb1="00000000"/>
    <w:embedRegular r:id="rId8" w:fontKey="{4EB5EF71-E83B-4212-9BDC-F6FB4B843596}"/>
    <w:embedBold r:id="rId9" w:fontKey="{7E335FD5-80C7-49B1-B4D3-7FDAAA9757F7}"/>
    <w:embedItalic r:id="rId10" w:fontKey="{2AA5CFD4-339C-4502-A0F4-95BE819A4554}"/>
    <w:embedBoldItalic r:id="rId11" w:fontKey="{31B19740-D986-41E1-912C-DEAA88836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21F6" w14:textId="77777777" w:rsidR="00AB7FE1" w:rsidRDefault="00000000">
    <w:pPr>
      <w:pBdr>
        <w:top w:val="nil"/>
        <w:left w:val="nil"/>
        <w:bottom w:val="nil"/>
        <w:right w:val="nil"/>
        <w:between w:val="nil"/>
      </w:pBdr>
      <w:tabs>
        <w:tab w:val="center" w:pos="4680"/>
        <w:tab w:val="right" w:pos="9360"/>
      </w:tabs>
      <w:spacing w:after="0" w:line="240" w:lineRule="auto"/>
      <w:rPr>
        <w:b/>
        <w:bCs/>
        <w:color w:val="000000"/>
        <w:sz w:val="20"/>
        <w:szCs w:val="20"/>
      </w:rPr>
    </w:pPr>
    <w:r>
      <w:rPr>
        <w:b/>
        <w:bCs/>
        <w:color w:val="000000"/>
        <w:sz w:val="20"/>
        <w:szCs w:val="20"/>
      </w:rPr>
      <w:t>"The statements made about our products have not been evaluated by the U.S. Food and Drug Administration. This product is not intended to diagnose, treat, cure, or prevent any disease. The information provided on this website and in our marketing materials is not a substitute for medical advice and should not be used to self-diagnose or self-treat a health condition. If you have any concerns about ingredients or use, please consult a qualified health professional."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60F75" w14:textId="77777777" w:rsidR="00C0439E" w:rsidRDefault="00C0439E">
      <w:pPr>
        <w:spacing w:after="0" w:line="240" w:lineRule="auto"/>
      </w:pPr>
      <w:r>
        <w:separator/>
      </w:r>
    </w:p>
  </w:footnote>
  <w:footnote w:type="continuationSeparator" w:id="0">
    <w:p w14:paraId="0BE35955" w14:textId="77777777" w:rsidR="00C0439E" w:rsidRDefault="00C04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21F4" w14:textId="77777777" w:rsidR="00AB7FE1" w:rsidRDefault="00000000">
    <w:pPr>
      <w:jc w:val="center"/>
      <w:rPr>
        <w:rFonts w:ascii="Century Gothic" w:eastAsia="Century Gothic" w:hAnsi="Century Gothic" w:cs="Century Gothic"/>
        <w:sz w:val="48"/>
        <w:szCs w:val="48"/>
      </w:rPr>
    </w:pPr>
    <w:r>
      <w:rPr>
        <w:rFonts w:ascii="Century Gothic" w:eastAsia="Century Gothic" w:hAnsi="Century Gothic" w:cs="Century Gothic"/>
        <w:sz w:val="48"/>
        <w:szCs w:val="48"/>
      </w:rPr>
      <w:t>Bee’s Knees Natural Skincare &amp; Crafts</w:t>
    </w:r>
  </w:p>
  <w:p w14:paraId="7B1121F5" w14:textId="77777777" w:rsidR="00AB7FE1" w:rsidRDefault="00AB7FE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D59CD"/>
    <w:multiLevelType w:val="multilevel"/>
    <w:tmpl w:val="99A61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B9665B"/>
    <w:multiLevelType w:val="multilevel"/>
    <w:tmpl w:val="0AB4D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481DCC"/>
    <w:multiLevelType w:val="multilevel"/>
    <w:tmpl w:val="932EF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4122ED"/>
    <w:multiLevelType w:val="multilevel"/>
    <w:tmpl w:val="7054C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FD4FFF"/>
    <w:multiLevelType w:val="multilevel"/>
    <w:tmpl w:val="667E6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C12B99"/>
    <w:multiLevelType w:val="multilevel"/>
    <w:tmpl w:val="AE84B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940494"/>
    <w:multiLevelType w:val="multilevel"/>
    <w:tmpl w:val="C0BA2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15162A"/>
    <w:multiLevelType w:val="multilevel"/>
    <w:tmpl w:val="1BA4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9353D1"/>
    <w:multiLevelType w:val="multilevel"/>
    <w:tmpl w:val="860611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99512339">
    <w:abstractNumId w:val="3"/>
  </w:num>
  <w:num w:numId="2" w16cid:durableId="765266867">
    <w:abstractNumId w:val="8"/>
  </w:num>
  <w:num w:numId="3" w16cid:durableId="1110587804">
    <w:abstractNumId w:val="2"/>
  </w:num>
  <w:num w:numId="4" w16cid:durableId="549612862">
    <w:abstractNumId w:val="5"/>
  </w:num>
  <w:num w:numId="5" w16cid:durableId="1216432025">
    <w:abstractNumId w:val="1"/>
  </w:num>
  <w:num w:numId="6" w16cid:durableId="1213737381">
    <w:abstractNumId w:val="0"/>
  </w:num>
  <w:num w:numId="7" w16cid:durableId="918053434">
    <w:abstractNumId w:val="7"/>
  </w:num>
  <w:num w:numId="8" w16cid:durableId="1855726981">
    <w:abstractNumId w:val="4"/>
  </w:num>
  <w:num w:numId="9" w16cid:durableId="4261977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FE1"/>
    <w:rsid w:val="00036D88"/>
    <w:rsid w:val="00047504"/>
    <w:rsid w:val="00055EBE"/>
    <w:rsid w:val="00090CC4"/>
    <w:rsid w:val="000C7218"/>
    <w:rsid w:val="000D4364"/>
    <w:rsid w:val="000E2F05"/>
    <w:rsid w:val="00185B2C"/>
    <w:rsid w:val="001F12B7"/>
    <w:rsid w:val="0020280C"/>
    <w:rsid w:val="00276BEF"/>
    <w:rsid w:val="002829BB"/>
    <w:rsid w:val="00301C95"/>
    <w:rsid w:val="004347C4"/>
    <w:rsid w:val="00442EED"/>
    <w:rsid w:val="004C00BA"/>
    <w:rsid w:val="004C705E"/>
    <w:rsid w:val="00521C3A"/>
    <w:rsid w:val="0052712B"/>
    <w:rsid w:val="00584BE5"/>
    <w:rsid w:val="005E0469"/>
    <w:rsid w:val="005E79AA"/>
    <w:rsid w:val="00602448"/>
    <w:rsid w:val="00612597"/>
    <w:rsid w:val="00675CA8"/>
    <w:rsid w:val="006F56B2"/>
    <w:rsid w:val="007625F9"/>
    <w:rsid w:val="0076756C"/>
    <w:rsid w:val="007756D4"/>
    <w:rsid w:val="007816E3"/>
    <w:rsid w:val="007D0C76"/>
    <w:rsid w:val="007D33E3"/>
    <w:rsid w:val="007E4F51"/>
    <w:rsid w:val="00811BA3"/>
    <w:rsid w:val="00860BA3"/>
    <w:rsid w:val="008A4AA4"/>
    <w:rsid w:val="008C04B1"/>
    <w:rsid w:val="00900104"/>
    <w:rsid w:val="00904A55"/>
    <w:rsid w:val="009758A3"/>
    <w:rsid w:val="009A22BB"/>
    <w:rsid w:val="00A33247"/>
    <w:rsid w:val="00A65FD8"/>
    <w:rsid w:val="00AB7FE1"/>
    <w:rsid w:val="00AC13A9"/>
    <w:rsid w:val="00AC7603"/>
    <w:rsid w:val="00AD0D44"/>
    <w:rsid w:val="00AE1056"/>
    <w:rsid w:val="00AE64A2"/>
    <w:rsid w:val="00B431CD"/>
    <w:rsid w:val="00B55886"/>
    <w:rsid w:val="00B8077F"/>
    <w:rsid w:val="00BB4CCB"/>
    <w:rsid w:val="00C0439E"/>
    <w:rsid w:val="00C51B83"/>
    <w:rsid w:val="00C52A5C"/>
    <w:rsid w:val="00D23589"/>
    <w:rsid w:val="00D52A85"/>
    <w:rsid w:val="00DA2048"/>
    <w:rsid w:val="00DA69ED"/>
    <w:rsid w:val="00E06145"/>
    <w:rsid w:val="00E63B57"/>
    <w:rsid w:val="00E929C4"/>
    <w:rsid w:val="00E97CDD"/>
    <w:rsid w:val="00F02B11"/>
    <w:rsid w:val="00F114C9"/>
    <w:rsid w:val="00F2324C"/>
    <w:rsid w:val="00F41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12197"/>
  <w15:docId w15:val="{4DC8F7CF-9C9A-4743-B782-718677BB9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C48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8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8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C48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48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48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8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8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8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8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8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854"/>
    <w:rPr>
      <w:rFonts w:eastAsiaTheme="majorEastAsia" w:cstheme="majorBidi"/>
      <w:color w:val="272727" w:themeColor="text1" w:themeTint="D8"/>
    </w:rPr>
  </w:style>
  <w:style w:type="character" w:customStyle="1" w:styleId="TitleChar">
    <w:name w:val="Title Char"/>
    <w:basedOn w:val="DefaultParagraphFont"/>
    <w:link w:val="Title"/>
    <w:uiPriority w:val="10"/>
    <w:rsid w:val="00BC485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C48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854"/>
    <w:pPr>
      <w:spacing w:before="160"/>
      <w:jc w:val="center"/>
    </w:pPr>
    <w:rPr>
      <w:i/>
      <w:iCs/>
      <w:color w:val="404040" w:themeColor="text1" w:themeTint="BF"/>
    </w:rPr>
  </w:style>
  <w:style w:type="character" w:customStyle="1" w:styleId="QuoteChar">
    <w:name w:val="Quote Char"/>
    <w:basedOn w:val="DefaultParagraphFont"/>
    <w:link w:val="Quote"/>
    <w:uiPriority w:val="29"/>
    <w:rsid w:val="00BC4854"/>
    <w:rPr>
      <w:i/>
      <w:iCs/>
      <w:color w:val="404040" w:themeColor="text1" w:themeTint="BF"/>
    </w:rPr>
  </w:style>
  <w:style w:type="paragraph" w:styleId="ListParagraph">
    <w:name w:val="List Paragraph"/>
    <w:basedOn w:val="Normal"/>
    <w:uiPriority w:val="34"/>
    <w:qFormat/>
    <w:rsid w:val="00BC4854"/>
    <w:pPr>
      <w:ind w:left="720"/>
      <w:contextualSpacing/>
    </w:pPr>
  </w:style>
  <w:style w:type="character" w:styleId="IntenseEmphasis">
    <w:name w:val="Intense Emphasis"/>
    <w:basedOn w:val="DefaultParagraphFont"/>
    <w:uiPriority w:val="21"/>
    <w:qFormat/>
    <w:rsid w:val="00BC4854"/>
    <w:rPr>
      <w:i/>
      <w:iCs/>
      <w:color w:val="0F4761" w:themeColor="accent1" w:themeShade="BF"/>
    </w:rPr>
  </w:style>
  <w:style w:type="paragraph" w:styleId="IntenseQuote">
    <w:name w:val="Intense Quote"/>
    <w:basedOn w:val="Normal"/>
    <w:next w:val="Normal"/>
    <w:link w:val="IntenseQuoteChar"/>
    <w:uiPriority w:val="30"/>
    <w:qFormat/>
    <w:rsid w:val="00BC48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854"/>
    <w:rPr>
      <w:i/>
      <w:iCs/>
      <w:color w:val="0F4761" w:themeColor="accent1" w:themeShade="BF"/>
    </w:rPr>
  </w:style>
  <w:style w:type="character" w:styleId="IntenseReference">
    <w:name w:val="Intense Reference"/>
    <w:basedOn w:val="DefaultParagraphFont"/>
    <w:uiPriority w:val="32"/>
    <w:qFormat/>
    <w:rsid w:val="00BC4854"/>
    <w:rPr>
      <w:b/>
      <w:bCs/>
      <w:smallCaps/>
      <w:color w:val="0F4761" w:themeColor="accent1" w:themeShade="BF"/>
      <w:spacing w:val="5"/>
    </w:rPr>
  </w:style>
  <w:style w:type="paragraph" w:styleId="Header">
    <w:name w:val="header"/>
    <w:basedOn w:val="Normal"/>
    <w:link w:val="HeaderChar"/>
    <w:uiPriority w:val="99"/>
    <w:unhideWhenUsed/>
    <w:rsid w:val="00BC4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854"/>
  </w:style>
  <w:style w:type="paragraph" w:styleId="Footer">
    <w:name w:val="footer"/>
    <w:basedOn w:val="Normal"/>
    <w:link w:val="FooterChar"/>
    <w:uiPriority w:val="99"/>
    <w:unhideWhenUsed/>
    <w:rsid w:val="00BC4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854"/>
  </w:style>
  <w:style w:type="paragraph" w:styleId="NoSpacing">
    <w:name w:val="No Spacing"/>
    <w:uiPriority w:val="1"/>
    <w:qFormat/>
    <w:rsid w:val="00C51098"/>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Ef194UUJPXZ86ld2nZZBYa5POA==">CgMxLjA4AHIhMTVRVWpIV2Z4SmxmeXZlUThtTDBBNXRQbVJUSXJFN0J4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700</Words>
  <Characters>3936</Characters>
  <Application>Microsoft Office Word</Application>
  <DocSecurity>0</DocSecurity>
  <Lines>151</Lines>
  <Paragraphs>70</Paragraphs>
  <ScaleCrop>false</ScaleCrop>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Wendie Starr</dc:creator>
  <cp:lastModifiedBy>Wendie Starr</cp:lastModifiedBy>
  <cp:revision>66</cp:revision>
  <dcterms:created xsi:type="dcterms:W3CDTF">2026-03-03T14:50:00Z</dcterms:created>
  <dcterms:modified xsi:type="dcterms:W3CDTF">2026-03-03T15:39:00Z</dcterms:modified>
</cp:coreProperties>
</file>