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FB48C" w14:textId="77777777" w:rsidR="00254AEF" w:rsidRDefault="00254AEF" w:rsidP="00254A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0B0E4A" w14:textId="77777777" w:rsidR="00254AEF" w:rsidRDefault="00254AEF" w:rsidP="00254A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1CF38C" w14:textId="640D8ED0" w:rsidR="00254AEF" w:rsidRPr="0066266E" w:rsidRDefault="00254AEF" w:rsidP="00254A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Licensed Addictions Counselor</w:t>
      </w:r>
    </w:p>
    <w:p w14:paraId="3CB81C99" w14:textId="77777777" w:rsidR="00254AEF" w:rsidRPr="0066266E" w:rsidRDefault="00254AEF" w:rsidP="00254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66E">
        <w:rPr>
          <w:rFonts w:ascii="Times New Roman" w:hAnsi="Times New Roman" w:cs="Times New Roman"/>
          <w:b/>
          <w:bCs/>
          <w:sz w:val="24"/>
          <w:szCs w:val="24"/>
        </w:rPr>
        <w:t>Location:</w:t>
      </w:r>
      <w:r w:rsidRPr="0066266E">
        <w:rPr>
          <w:rFonts w:ascii="Times New Roman" w:hAnsi="Times New Roman" w:cs="Times New Roman"/>
          <w:sz w:val="24"/>
          <w:szCs w:val="24"/>
        </w:rPr>
        <w:t xml:space="preserve"> Brookings, SD</w:t>
      </w:r>
    </w:p>
    <w:p w14:paraId="7E2DF225" w14:textId="77777777" w:rsidR="00254AEF" w:rsidRPr="0066266E" w:rsidRDefault="00254AEF" w:rsidP="00254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66E">
        <w:rPr>
          <w:rFonts w:ascii="Times New Roman" w:hAnsi="Times New Roman" w:cs="Times New Roman"/>
          <w:b/>
          <w:bCs/>
          <w:sz w:val="24"/>
          <w:szCs w:val="24"/>
        </w:rPr>
        <w:t>Employment Category:</w:t>
      </w:r>
      <w:r w:rsidRPr="0066266E">
        <w:rPr>
          <w:rFonts w:ascii="Times New Roman" w:hAnsi="Times New Roman" w:cs="Times New Roman"/>
          <w:sz w:val="24"/>
          <w:szCs w:val="24"/>
        </w:rPr>
        <w:t xml:space="preserve"> Full-time, Part-time, Clinical Internship</w:t>
      </w:r>
    </w:p>
    <w:p w14:paraId="43AF6A1B" w14:textId="77777777" w:rsidR="00254AEF" w:rsidRPr="0066266E" w:rsidRDefault="00254AEF" w:rsidP="00254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66E">
        <w:rPr>
          <w:rFonts w:ascii="Times New Roman" w:hAnsi="Times New Roman" w:cs="Times New Roman"/>
          <w:b/>
          <w:bCs/>
          <w:sz w:val="24"/>
          <w:szCs w:val="24"/>
        </w:rPr>
        <w:t>Employment Type:</w:t>
      </w:r>
      <w:r w:rsidRPr="0066266E">
        <w:rPr>
          <w:rFonts w:ascii="Times New Roman" w:hAnsi="Times New Roman" w:cs="Times New Roman"/>
          <w:sz w:val="24"/>
          <w:szCs w:val="24"/>
        </w:rPr>
        <w:t xml:space="preserve"> Salaried</w:t>
      </w:r>
    </w:p>
    <w:p w14:paraId="3B86609B" w14:textId="77777777" w:rsidR="00254AEF" w:rsidRPr="0066266E" w:rsidRDefault="00254AEF" w:rsidP="00254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66E">
        <w:rPr>
          <w:rFonts w:ascii="Times New Roman" w:hAnsi="Times New Roman" w:cs="Times New Roman"/>
          <w:b/>
          <w:bCs/>
          <w:sz w:val="24"/>
          <w:szCs w:val="24"/>
        </w:rPr>
        <w:t>Wage:</w:t>
      </w:r>
      <w:r w:rsidRPr="0066266E">
        <w:rPr>
          <w:rFonts w:ascii="Times New Roman" w:hAnsi="Times New Roman" w:cs="Times New Roman"/>
          <w:sz w:val="24"/>
          <w:szCs w:val="24"/>
        </w:rPr>
        <w:t xml:space="preserve"> TBD</w:t>
      </w:r>
    </w:p>
    <w:p w14:paraId="190063EE" w14:textId="779B3BBC" w:rsidR="00254AEF" w:rsidRPr="00254AEF" w:rsidRDefault="00254AEF" w:rsidP="00254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54A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Brookings Behavioral Health &amp; Wellness (BBHW) is a non-profit community behavioral health center with a mission to provide comprehensive, integrated behavioral health services that promote personal well-being and quality of life for all. We foster a family atmosphere and are seeking individuals who share our passion for delivering quality patient care and excellent customer service.</w:t>
      </w:r>
    </w:p>
    <w:p w14:paraId="3F066DAA" w14:textId="77777777" w:rsidR="00254AEF" w:rsidRPr="00254AEF" w:rsidRDefault="00254AEF" w:rsidP="00254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54A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Licensed Addictions Counselor is a vital member of our team, responsible for providing high-quality counseling services to individuals struggling with addiction. This role requires a strong understanding of addiction treatment, excellent communication skills, and the ability to work collaboratively with clients to create effective treatment plans.</w:t>
      </w:r>
    </w:p>
    <w:p w14:paraId="74A9E22E" w14:textId="77777777" w:rsidR="00254AEF" w:rsidRPr="00254AEF" w:rsidRDefault="00254AEF" w:rsidP="00254A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254AE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t>Responsibilities:</w:t>
      </w:r>
    </w:p>
    <w:p w14:paraId="3456ED3B" w14:textId="77777777" w:rsidR="00254AEF" w:rsidRPr="00254AEF" w:rsidRDefault="00254AEF" w:rsidP="00254A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54A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Conduct comprehensive assessments to determine the extent and nature of addiction </w:t>
      </w:r>
      <w:proofErr w:type="gramStart"/>
      <w:r w:rsidRPr="00254A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issues</w:t>
      </w:r>
      <w:proofErr w:type="gramEnd"/>
    </w:p>
    <w:p w14:paraId="05D7C748" w14:textId="77777777" w:rsidR="00254AEF" w:rsidRPr="00254AEF" w:rsidRDefault="00254AEF" w:rsidP="00254A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54A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Develop individualized treatment plans based on client needs and </w:t>
      </w:r>
      <w:proofErr w:type="gramStart"/>
      <w:r w:rsidRPr="00254A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goals</w:t>
      </w:r>
      <w:proofErr w:type="gramEnd"/>
    </w:p>
    <w:p w14:paraId="4204B646" w14:textId="77777777" w:rsidR="00254AEF" w:rsidRPr="00254AEF" w:rsidRDefault="00254AEF" w:rsidP="00254A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54A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Provide evidence-based counseling services to clients, utilizing various therapeutic </w:t>
      </w:r>
      <w:proofErr w:type="gramStart"/>
      <w:r w:rsidRPr="00254A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approaches</w:t>
      </w:r>
      <w:proofErr w:type="gramEnd"/>
    </w:p>
    <w:p w14:paraId="49D18035" w14:textId="77777777" w:rsidR="00254AEF" w:rsidRPr="00254AEF" w:rsidRDefault="00254AEF" w:rsidP="00254A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54A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Facilitate group therapy sessions to promote peer support and encourage positive </w:t>
      </w:r>
      <w:proofErr w:type="gramStart"/>
      <w:r w:rsidRPr="00254A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change</w:t>
      </w:r>
      <w:proofErr w:type="gramEnd"/>
    </w:p>
    <w:p w14:paraId="053056DC" w14:textId="77777777" w:rsidR="00254AEF" w:rsidRPr="00254AEF" w:rsidRDefault="00254AEF" w:rsidP="00254A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54A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Monitor client progress and adjust treatment plans as </w:t>
      </w:r>
      <w:proofErr w:type="gramStart"/>
      <w:r w:rsidRPr="00254A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necessary</w:t>
      </w:r>
      <w:proofErr w:type="gramEnd"/>
    </w:p>
    <w:p w14:paraId="2A80F517" w14:textId="77777777" w:rsidR="00254AEF" w:rsidRPr="00254AEF" w:rsidRDefault="00254AEF" w:rsidP="00254A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54A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Educate clients and their families about addiction, recovery, and relapse prevention </w:t>
      </w:r>
      <w:proofErr w:type="gramStart"/>
      <w:r w:rsidRPr="00254A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strategies</w:t>
      </w:r>
      <w:proofErr w:type="gramEnd"/>
    </w:p>
    <w:p w14:paraId="30472B8E" w14:textId="77777777" w:rsidR="00254AEF" w:rsidRPr="00254AEF" w:rsidRDefault="00254AEF" w:rsidP="00254A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54A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Maintain accurate and up-to-date client records in compliance with legal and ethical </w:t>
      </w:r>
      <w:proofErr w:type="gramStart"/>
      <w:r w:rsidRPr="00254A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standards</w:t>
      </w:r>
      <w:proofErr w:type="gramEnd"/>
    </w:p>
    <w:p w14:paraId="355EA2E7" w14:textId="77777777" w:rsidR="00254AEF" w:rsidRPr="00254AEF" w:rsidRDefault="00254AEF" w:rsidP="00254A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54A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Collaborate with other healthcare professionals to ensure holistic care for </w:t>
      </w:r>
      <w:proofErr w:type="gramStart"/>
      <w:r w:rsidRPr="00254A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clients</w:t>
      </w:r>
      <w:proofErr w:type="gramEnd"/>
    </w:p>
    <w:p w14:paraId="0A9C5A3A" w14:textId="77777777" w:rsidR="00254AEF" w:rsidRPr="00254AEF" w:rsidRDefault="00254AEF" w:rsidP="00254A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54A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Participate in the on-call rotation and conduct risk assessments with individuals experiencing a </w:t>
      </w:r>
      <w:proofErr w:type="gramStart"/>
      <w:r w:rsidRPr="00254A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crisis</w:t>
      </w:r>
      <w:proofErr w:type="gramEnd"/>
    </w:p>
    <w:p w14:paraId="2B3E2289" w14:textId="77777777" w:rsidR="00254AEF" w:rsidRPr="00254AEF" w:rsidRDefault="00254AEF" w:rsidP="00254A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54A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Stay informed about current research, trends, and best practices in addiction </w:t>
      </w:r>
      <w:proofErr w:type="gramStart"/>
      <w:r w:rsidRPr="00254A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counseling</w:t>
      </w:r>
      <w:proofErr w:type="gramEnd"/>
    </w:p>
    <w:p w14:paraId="09BFB5D8" w14:textId="77777777" w:rsidR="00254AEF" w:rsidRPr="00254AEF" w:rsidRDefault="00254AEF" w:rsidP="00254A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54A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Adhere to all relevant laws, regulations, and ethical guidelines in the field of addiction </w:t>
      </w:r>
      <w:proofErr w:type="gramStart"/>
      <w:r w:rsidRPr="00254A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counseling</w:t>
      </w:r>
      <w:proofErr w:type="gramEnd"/>
    </w:p>
    <w:p w14:paraId="1AAFCB4E" w14:textId="77777777" w:rsidR="00254AEF" w:rsidRPr="00254AEF" w:rsidRDefault="00254AEF" w:rsidP="00254A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254AE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t>Requirements:</w:t>
      </w:r>
    </w:p>
    <w:p w14:paraId="65172CC6" w14:textId="77777777" w:rsidR="00254AEF" w:rsidRPr="00254AEF" w:rsidRDefault="00254AEF" w:rsidP="00254A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54A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Licensed Addictions Counselor (LAC) or Certified Addictions Counselor (CAC) designation</w:t>
      </w:r>
    </w:p>
    <w:p w14:paraId="451DA609" w14:textId="77777777" w:rsidR="00254AEF" w:rsidRPr="00254AEF" w:rsidRDefault="00254AEF" w:rsidP="00254A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54A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 xml:space="preserve">Demonstrated experience working with individuals struggling with </w:t>
      </w:r>
      <w:proofErr w:type="gramStart"/>
      <w:r w:rsidRPr="00254A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addiction</w:t>
      </w:r>
      <w:proofErr w:type="gramEnd"/>
    </w:p>
    <w:p w14:paraId="1D7775A6" w14:textId="77777777" w:rsidR="00254AEF" w:rsidRPr="00254AEF" w:rsidRDefault="00254AEF" w:rsidP="00254A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54A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Strong knowledge of addiction assessment tools, treatment modalities, and evidence-based practices</w:t>
      </w:r>
    </w:p>
    <w:p w14:paraId="0AE914A2" w14:textId="77777777" w:rsidR="00254AEF" w:rsidRPr="00254AEF" w:rsidRDefault="00254AEF" w:rsidP="00254A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54A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Excellent verbal and written communication skills</w:t>
      </w:r>
    </w:p>
    <w:p w14:paraId="2AC94E97" w14:textId="77777777" w:rsidR="00254AEF" w:rsidRPr="00254AEF" w:rsidRDefault="00254AEF" w:rsidP="00254A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54A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 compassionate approach to counseling, with the ability to establish rapport and build trust with </w:t>
      </w:r>
      <w:proofErr w:type="gramStart"/>
      <w:r w:rsidRPr="00254A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clients</w:t>
      </w:r>
      <w:proofErr w:type="gramEnd"/>
    </w:p>
    <w:p w14:paraId="07D8B221" w14:textId="77777777" w:rsidR="00254AEF" w:rsidRPr="00254AEF" w:rsidRDefault="00254AEF" w:rsidP="00254A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54A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Ability to work effectively in a team environment as well as </w:t>
      </w:r>
      <w:proofErr w:type="gramStart"/>
      <w:r w:rsidRPr="00254A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independently</w:t>
      </w:r>
      <w:proofErr w:type="gramEnd"/>
    </w:p>
    <w:p w14:paraId="1F36431A" w14:textId="77777777" w:rsidR="00254AEF" w:rsidRPr="00254AEF" w:rsidRDefault="00254AEF" w:rsidP="00254A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54A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 commitment to continuous professional development in the field of addiction counseling</w:t>
      </w:r>
    </w:p>
    <w:p w14:paraId="7FB90F3D" w14:textId="77777777" w:rsidR="00254AEF" w:rsidRPr="00254AEF" w:rsidRDefault="00254AEF" w:rsidP="00254A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54A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Strong organizational skills and attention to detail</w:t>
      </w:r>
    </w:p>
    <w:p w14:paraId="6CA912B5" w14:textId="77777777" w:rsidR="00254AEF" w:rsidRDefault="00254AEF" w:rsidP="00254A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54A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Ability to maintain confidentiality and adhere to ethical </w:t>
      </w:r>
      <w:proofErr w:type="gramStart"/>
      <w:r w:rsidRPr="00254A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guidelines</w:t>
      </w:r>
      <w:proofErr w:type="gramEnd"/>
    </w:p>
    <w:p w14:paraId="09466292" w14:textId="2D3FA310" w:rsidR="00254AEF" w:rsidRPr="00254AEF" w:rsidRDefault="00254AEF" w:rsidP="00254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54A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To apply:</w:t>
      </w:r>
      <w:r w:rsidRPr="00254A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Send resume and cover letter to </w:t>
      </w:r>
      <w:hyperlink r:id="rId7" w:history="1">
        <w:r w:rsidRPr="00254AEF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mbfishback@brookingsivycenter.org</w:t>
        </w:r>
      </w:hyperlink>
    </w:p>
    <w:p w14:paraId="12656692" w14:textId="77777777" w:rsidR="00F51F17" w:rsidRDefault="00F51F17"/>
    <w:sectPr w:rsidR="00F51F1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A0C54" w14:textId="77777777" w:rsidR="00254AEF" w:rsidRDefault="00254AEF" w:rsidP="00254AEF">
      <w:pPr>
        <w:spacing w:after="0" w:line="240" w:lineRule="auto"/>
      </w:pPr>
      <w:r>
        <w:separator/>
      </w:r>
    </w:p>
  </w:endnote>
  <w:endnote w:type="continuationSeparator" w:id="0">
    <w:p w14:paraId="0F576BF9" w14:textId="77777777" w:rsidR="00254AEF" w:rsidRDefault="00254AEF" w:rsidP="0025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981C0" w14:textId="77777777" w:rsidR="00254AEF" w:rsidRDefault="00254AEF" w:rsidP="00254AEF">
      <w:pPr>
        <w:spacing w:after="0" w:line="240" w:lineRule="auto"/>
      </w:pPr>
      <w:r>
        <w:separator/>
      </w:r>
    </w:p>
  </w:footnote>
  <w:footnote w:type="continuationSeparator" w:id="0">
    <w:p w14:paraId="404383C4" w14:textId="77777777" w:rsidR="00254AEF" w:rsidRDefault="00254AEF" w:rsidP="00254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9D6C" w14:textId="41D3D136" w:rsidR="00254AEF" w:rsidRDefault="00254AEF" w:rsidP="00254AEF">
    <w:pPr>
      <w:pStyle w:val="Header"/>
      <w:jc w:val="center"/>
    </w:pPr>
    <w:r>
      <w:rPr>
        <w:noProof/>
      </w:rPr>
      <w:drawing>
        <wp:inline distT="0" distB="0" distL="0" distR="0" wp14:anchorId="760DD589" wp14:editId="5C78913B">
          <wp:extent cx="3985304" cy="960986"/>
          <wp:effectExtent l="0" t="0" r="0" b="0"/>
          <wp:docPr id="977722903" name="Picture 1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7722903" name="Picture 1" descr="A black background with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7273" cy="963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5C49"/>
    <w:multiLevelType w:val="multilevel"/>
    <w:tmpl w:val="29A88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21075"/>
    <w:multiLevelType w:val="multilevel"/>
    <w:tmpl w:val="28966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5768242">
    <w:abstractNumId w:val="1"/>
  </w:num>
  <w:num w:numId="2" w16cid:durableId="841966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EF"/>
    <w:rsid w:val="00254AEF"/>
    <w:rsid w:val="006E0A45"/>
    <w:rsid w:val="00F5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4F8462"/>
  <w15:chartTrackingRefBased/>
  <w15:docId w15:val="{80C0A379-05D8-4E7C-ACA6-4E7014DE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4AE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4AE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4AE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4AE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4AE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4AE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4AE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4AE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4AE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AE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AE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4AE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4AE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4AE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4AE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4AE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4AE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4AE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54AE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4A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4AE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54AE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54AE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4AE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54AE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54AE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4AE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4AE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54AEF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254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AEF"/>
  </w:style>
  <w:style w:type="paragraph" w:styleId="Footer">
    <w:name w:val="footer"/>
    <w:basedOn w:val="Normal"/>
    <w:link w:val="FooterChar"/>
    <w:uiPriority w:val="99"/>
    <w:unhideWhenUsed/>
    <w:rsid w:val="00254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AEF"/>
  </w:style>
  <w:style w:type="character" w:styleId="Hyperlink">
    <w:name w:val="Hyperlink"/>
    <w:basedOn w:val="DefaultParagraphFont"/>
    <w:uiPriority w:val="99"/>
    <w:unhideWhenUsed/>
    <w:rsid w:val="00254AEF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bfishback@brookingsivycent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Fishback</dc:creator>
  <cp:keywords/>
  <dc:description/>
  <cp:lastModifiedBy>Mary Fishback</cp:lastModifiedBy>
  <cp:revision>1</cp:revision>
  <dcterms:created xsi:type="dcterms:W3CDTF">2024-01-25T20:43:00Z</dcterms:created>
  <dcterms:modified xsi:type="dcterms:W3CDTF">2024-01-25T20:45:00Z</dcterms:modified>
</cp:coreProperties>
</file>