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B48C" w14:textId="77777777" w:rsidR="00254AEF" w:rsidRDefault="00254AEF" w:rsidP="00254A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B0E4A" w14:textId="77777777" w:rsidR="00254AEF" w:rsidRDefault="00254AEF" w:rsidP="00254A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CF38C" w14:textId="640D8ED0" w:rsidR="00254AEF" w:rsidRPr="0066266E" w:rsidRDefault="00254AEF" w:rsidP="00254A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Licensed Addictions Counselor</w:t>
      </w:r>
    </w:p>
    <w:p w14:paraId="3CB81C99" w14:textId="77777777" w:rsidR="00254AEF" w:rsidRPr="0066266E" w:rsidRDefault="00254AEF" w:rsidP="00254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66E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0066266E">
        <w:rPr>
          <w:rFonts w:ascii="Times New Roman" w:hAnsi="Times New Roman" w:cs="Times New Roman"/>
          <w:sz w:val="24"/>
          <w:szCs w:val="24"/>
        </w:rPr>
        <w:t xml:space="preserve"> Brookings, SD</w:t>
      </w:r>
    </w:p>
    <w:p w14:paraId="7E2DF225" w14:textId="162FD4ED" w:rsidR="00254AEF" w:rsidRPr="0066266E" w:rsidRDefault="00254AEF" w:rsidP="00254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66E">
        <w:rPr>
          <w:rFonts w:ascii="Times New Roman" w:hAnsi="Times New Roman" w:cs="Times New Roman"/>
          <w:b/>
          <w:bCs/>
          <w:sz w:val="24"/>
          <w:szCs w:val="24"/>
        </w:rPr>
        <w:t>Employment Category:</w:t>
      </w:r>
      <w:r w:rsidRPr="0066266E">
        <w:rPr>
          <w:rFonts w:ascii="Times New Roman" w:hAnsi="Times New Roman" w:cs="Times New Roman"/>
          <w:sz w:val="24"/>
          <w:szCs w:val="24"/>
        </w:rPr>
        <w:t xml:space="preserve"> Full-time</w:t>
      </w:r>
    </w:p>
    <w:p w14:paraId="43AF6A1B" w14:textId="77777777" w:rsidR="00254AEF" w:rsidRPr="0066266E" w:rsidRDefault="00254AEF" w:rsidP="00254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66E">
        <w:rPr>
          <w:rFonts w:ascii="Times New Roman" w:hAnsi="Times New Roman" w:cs="Times New Roman"/>
          <w:b/>
          <w:bCs/>
          <w:sz w:val="24"/>
          <w:szCs w:val="24"/>
        </w:rPr>
        <w:t>Employment Type:</w:t>
      </w:r>
      <w:r w:rsidRPr="0066266E">
        <w:rPr>
          <w:rFonts w:ascii="Times New Roman" w:hAnsi="Times New Roman" w:cs="Times New Roman"/>
          <w:sz w:val="24"/>
          <w:szCs w:val="24"/>
        </w:rPr>
        <w:t xml:space="preserve"> Salaried</w:t>
      </w:r>
    </w:p>
    <w:p w14:paraId="3B86609B" w14:textId="6ABE825B" w:rsidR="00254AEF" w:rsidRPr="0066266E" w:rsidRDefault="00254AEF" w:rsidP="00254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66E">
        <w:rPr>
          <w:rFonts w:ascii="Times New Roman" w:hAnsi="Times New Roman" w:cs="Times New Roman"/>
          <w:b/>
          <w:bCs/>
          <w:sz w:val="24"/>
          <w:szCs w:val="24"/>
        </w:rPr>
        <w:t>Wage:</w:t>
      </w:r>
      <w:r w:rsidRPr="0066266E">
        <w:rPr>
          <w:rFonts w:ascii="Times New Roman" w:hAnsi="Times New Roman" w:cs="Times New Roman"/>
          <w:sz w:val="24"/>
          <w:szCs w:val="24"/>
        </w:rPr>
        <w:t xml:space="preserve"> </w:t>
      </w:r>
      <w:r w:rsidR="00571155">
        <w:rPr>
          <w:rFonts w:ascii="Times New Roman" w:hAnsi="Times New Roman" w:cs="Times New Roman"/>
          <w:sz w:val="24"/>
          <w:szCs w:val="24"/>
        </w:rPr>
        <w:t>DOE</w:t>
      </w:r>
    </w:p>
    <w:p w14:paraId="56C9FB75" w14:textId="00CE008C" w:rsidR="00571155" w:rsidRPr="00571155" w:rsidRDefault="00571155" w:rsidP="0025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1155">
        <w:rPr>
          <w:rFonts w:ascii="Times New Roman" w:hAnsi="Times New Roman" w:cs="Times New Roman"/>
          <w:sz w:val="24"/>
          <w:szCs w:val="24"/>
        </w:rPr>
        <w:t>Brookings Behavioral Health &amp; Wellness (BBHW) is a non-profit community mental health center with a mission to provide comprehensive, integrated behavioral health services that promote personal well-being and quality of life for all. We have a strong focus on serving clients who need us most and responding to the needs of our community. If you are someone with a strong work ethic, compassion, and a commitment to making a difference, we invite you to join our team</w:t>
      </w:r>
    </w:p>
    <w:p w14:paraId="3F066DAA" w14:textId="299BBDB8" w:rsidR="00254AEF" w:rsidRPr="00254AEF" w:rsidRDefault="00254AEF" w:rsidP="0025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Licensed Addictions Counselor is a vital member of our team, responsible for providing high-quality counseling services to individuals struggling with addiction. This role requires a strong understanding of addiction treatment, excellent communication skills, and the ability to work collaboratively with clients to create effective treatment plans.</w:t>
      </w:r>
    </w:p>
    <w:p w14:paraId="74A9E22E" w14:textId="77777777" w:rsidR="00254AEF" w:rsidRPr="00254AEF" w:rsidRDefault="00254AEF" w:rsidP="0025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5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Responsibilities:</w:t>
      </w:r>
    </w:p>
    <w:p w14:paraId="3456ED3B" w14:textId="77777777" w:rsidR="00254AEF" w:rsidRPr="00254AEF" w:rsidRDefault="00254AEF" w:rsidP="00254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comprehensive assessments to determine the extent and nature of addiction issues</w:t>
      </w:r>
    </w:p>
    <w:p w14:paraId="05D7C748" w14:textId="77777777" w:rsidR="00254AEF" w:rsidRPr="00254AEF" w:rsidRDefault="00254AEF" w:rsidP="00254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 individualized treatment plans based on client needs and goals</w:t>
      </w:r>
    </w:p>
    <w:p w14:paraId="4204B646" w14:textId="77777777" w:rsidR="00254AEF" w:rsidRPr="00254AEF" w:rsidRDefault="00254AEF" w:rsidP="00254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evidence-based counseling services to clients, utilizing various therapeutic approaches</w:t>
      </w:r>
    </w:p>
    <w:p w14:paraId="49D18035" w14:textId="77777777" w:rsidR="00254AEF" w:rsidRPr="00254AEF" w:rsidRDefault="00254AEF" w:rsidP="00254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Facilitate group therapy sessions to promote peer support and encourage positive change</w:t>
      </w:r>
    </w:p>
    <w:p w14:paraId="053056DC" w14:textId="77777777" w:rsidR="00254AEF" w:rsidRPr="00254AEF" w:rsidRDefault="00254AEF" w:rsidP="00254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client progress and adjust treatment plans as necessary</w:t>
      </w:r>
    </w:p>
    <w:p w14:paraId="2A80F517" w14:textId="77777777" w:rsidR="00254AEF" w:rsidRPr="00254AEF" w:rsidRDefault="00254AEF" w:rsidP="00254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Educate clients and their families about addiction, recovery, and relapse prevention strategies</w:t>
      </w:r>
    </w:p>
    <w:p w14:paraId="30472B8E" w14:textId="77777777" w:rsidR="00254AEF" w:rsidRPr="00254AEF" w:rsidRDefault="00254AEF" w:rsidP="00254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Maintain accurate and up-to-date client records in compliance with legal and ethical standards</w:t>
      </w:r>
    </w:p>
    <w:p w14:paraId="355EA2E7" w14:textId="77777777" w:rsidR="00254AEF" w:rsidRPr="00254AEF" w:rsidRDefault="00254AEF" w:rsidP="00254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other healthcare professionals to ensure holistic care for clients</w:t>
      </w:r>
    </w:p>
    <w:p w14:paraId="0A9C5A3A" w14:textId="77777777" w:rsidR="00254AEF" w:rsidRPr="00254AEF" w:rsidRDefault="00254AEF" w:rsidP="00254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the on-call rotation and conduct risk assessments with individuals experiencing a crisis</w:t>
      </w:r>
    </w:p>
    <w:p w14:paraId="2B3E2289" w14:textId="77777777" w:rsidR="00254AEF" w:rsidRPr="00254AEF" w:rsidRDefault="00254AEF" w:rsidP="00254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Stay informed about current research, trends, and best practices in addiction counseling</w:t>
      </w:r>
    </w:p>
    <w:p w14:paraId="09BFB5D8" w14:textId="77777777" w:rsidR="00254AEF" w:rsidRPr="00254AEF" w:rsidRDefault="00254AEF" w:rsidP="00254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Adhere to all relevant laws, regulations, and ethical guidelines in the field of addiction counseling</w:t>
      </w:r>
    </w:p>
    <w:p w14:paraId="2FAD90CC" w14:textId="77777777" w:rsidR="00571155" w:rsidRDefault="00571155" w:rsidP="0025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9F71E6B" w14:textId="77777777" w:rsidR="00571155" w:rsidRDefault="00571155" w:rsidP="0025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1AAFCB4E" w14:textId="30989E21" w:rsidR="00254AEF" w:rsidRPr="00254AEF" w:rsidRDefault="00254AEF" w:rsidP="0025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5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Requirements:</w:t>
      </w:r>
    </w:p>
    <w:p w14:paraId="65172CC6" w14:textId="77777777" w:rsidR="00254AEF" w:rsidRPr="00254AEF" w:rsidRDefault="00254AEF" w:rsidP="00254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Licensed Addictions Counselor (LAC) or Certified Addictions Counselor (CAC) designation</w:t>
      </w:r>
    </w:p>
    <w:p w14:paraId="451DA609" w14:textId="77777777" w:rsidR="00254AEF" w:rsidRPr="00254AEF" w:rsidRDefault="00254AEF" w:rsidP="00254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Demonstrated experience working with individuals struggling with addiction</w:t>
      </w:r>
    </w:p>
    <w:p w14:paraId="1D7775A6" w14:textId="77777777" w:rsidR="00254AEF" w:rsidRPr="00254AEF" w:rsidRDefault="00254AEF" w:rsidP="00254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knowledge of addiction assessment tools, treatment modalities, and evidence-based practices</w:t>
      </w:r>
    </w:p>
    <w:p w14:paraId="0AE914A2" w14:textId="77777777" w:rsidR="00254AEF" w:rsidRPr="00254AEF" w:rsidRDefault="00254AEF" w:rsidP="00254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verbal and written communication skills</w:t>
      </w:r>
    </w:p>
    <w:p w14:paraId="2AC94E97" w14:textId="77777777" w:rsidR="00254AEF" w:rsidRPr="00254AEF" w:rsidRDefault="00254AEF" w:rsidP="00254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compassionate approach to counseling, with the ability to establish rapport and build trust with clients</w:t>
      </w:r>
    </w:p>
    <w:p w14:paraId="07D8B221" w14:textId="77777777" w:rsidR="00254AEF" w:rsidRPr="00254AEF" w:rsidRDefault="00254AEF" w:rsidP="00254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effectively in a team environment as well as independently</w:t>
      </w:r>
    </w:p>
    <w:p w14:paraId="1F36431A" w14:textId="77777777" w:rsidR="00254AEF" w:rsidRPr="00254AEF" w:rsidRDefault="00254AEF" w:rsidP="00254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commitment to continuous professional development in the field of addiction counseling</w:t>
      </w:r>
    </w:p>
    <w:p w14:paraId="7FB90F3D" w14:textId="77777777" w:rsidR="00254AEF" w:rsidRPr="00254AEF" w:rsidRDefault="00254AEF" w:rsidP="00254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organizational skills and attention to detail</w:t>
      </w:r>
    </w:p>
    <w:p w14:paraId="6CA912B5" w14:textId="77777777" w:rsidR="00254AEF" w:rsidRDefault="00254AEF" w:rsidP="00254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4A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maintain confidentiality and adhere to ethical guidelines</w:t>
      </w:r>
    </w:p>
    <w:p w14:paraId="3AA92351" w14:textId="77777777" w:rsidR="00571155" w:rsidRDefault="00571155" w:rsidP="005711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20DD9" w14:textId="39598752" w:rsidR="00571155" w:rsidRPr="00571155" w:rsidRDefault="00571155" w:rsidP="00571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55">
        <w:rPr>
          <w:rFonts w:ascii="Times New Roman" w:hAnsi="Times New Roman" w:cs="Times New Roman"/>
          <w:b/>
          <w:bCs/>
          <w:sz w:val="24"/>
          <w:szCs w:val="24"/>
        </w:rPr>
        <w:t>Why Join BBHW?</w:t>
      </w:r>
    </w:p>
    <w:p w14:paraId="753A17D1" w14:textId="77777777" w:rsidR="00571155" w:rsidRPr="00571155" w:rsidRDefault="00571155" w:rsidP="00571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55">
        <w:rPr>
          <w:rFonts w:ascii="Times New Roman" w:hAnsi="Times New Roman" w:cs="Times New Roman"/>
          <w:sz w:val="24"/>
          <w:szCs w:val="24"/>
        </w:rPr>
        <w:t>At BBHW, we value our team members and their dedication to our mission. We offer a competitive salary and benefits package, which includes:</w:t>
      </w:r>
    </w:p>
    <w:p w14:paraId="50B0B2E6" w14:textId="77777777" w:rsidR="00571155" w:rsidRPr="00571155" w:rsidRDefault="00571155" w:rsidP="005711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55">
        <w:rPr>
          <w:rFonts w:ascii="Times New Roman" w:hAnsi="Times New Roman" w:cs="Times New Roman"/>
          <w:sz w:val="24"/>
          <w:szCs w:val="24"/>
        </w:rPr>
        <w:t>Medical, dental, and vision insurance.</w:t>
      </w:r>
    </w:p>
    <w:p w14:paraId="25CBF2B4" w14:textId="77777777" w:rsidR="00571155" w:rsidRPr="00571155" w:rsidRDefault="00571155" w:rsidP="005711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55">
        <w:rPr>
          <w:rFonts w:ascii="Times New Roman" w:hAnsi="Times New Roman" w:cs="Times New Roman"/>
          <w:sz w:val="24"/>
          <w:szCs w:val="24"/>
        </w:rPr>
        <w:t>11 paid holidays.</w:t>
      </w:r>
    </w:p>
    <w:p w14:paraId="1C2AB25E" w14:textId="77777777" w:rsidR="00571155" w:rsidRPr="00571155" w:rsidRDefault="00571155" w:rsidP="005711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55">
        <w:rPr>
          <w:rFonts w:ascii="Times New Roman" w:hAnsi="Times New Roman" w:cs="Times New Roman"/>
          <w:sz w:val="24"/>
          <w:szCs w:val="24"/>
        </w:rPr>
        <w:t>Generous paid time off (PTO).</w:t>
      </w:r>
    </w:p>
    <w:p w14:paraId="2D0984DC" w14:textId="77777777" w:rsidR="00571155" w:rsidRPr="00571155" w:rsidRDefault="00571155" w:rsidP="005711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55">
        <w:rPr>
          <w:rFonts w:ascii="Times New Roman" w:hAnsi="Times New Roman" w:cs="Times New Roman"/>
          <w:sz w:val="24"/>
          <w:szCs w:val="24"/>
        </w:rPr>
        <w:t>401(k) match.</w:t>
      </w:r>
    </w:p>
    <w:p w14:paraId="613AB50D" w14:textId="77777777" w:rsidR="00571155" w:rsidRPr="00571155" w:rsidRDefault="00571155" w:rsidP="005711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55">
        <w:rPr>
          <w:rFonts w:ascii="Times New Roman" w:hAnsi="Times New Roman" w:cs="Times New Roman"/>
          <w:sz w:val="24"/>
          <w:szCs w:val="24"/>
        </w:rPr>
        <w:t>Tuition assistance.</w:t>
      </w:r>
    </w:p>
    <w:p w14:paraId="2440985A" w14:textId="77777777" w:rsidR="00571155" w:rsidRPr="00571155" w:rsidRDefault="00571155" w:rsidP="005711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55">
        <w:rPr>
          <w:rFonts w:ascii="Times New Roman" w:hAnsi="Times New Roman" w:cs="Times New Roman"/>
          <w:sz w:val="24"/>
          <w:szCs w:val="24"/>
        </w:rPr>
        <w:t>Credential enhancement programs for those looking to further their education and training.</w:t>
      </w:r>
    </w:p>
    <w:p w14:paraId="5D218C5C" w14:textId="77777777" w:rsidR="00571155" w:rsidRPr="00571155" w:rsidRDefault="00571155" w:rsidP="00571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55">
        <w:rPr>
          <w:rFonts w:ascii="Times New Roman" w:hAnsi="Times New Roman" w:cs="Times New Roman"/>
          <w:sz w:val="24"/>
          <w:szCs w:val="24"/>
        </w:rPr>
        <w:t xml:space="preserve">To apply, please send your resume, cover letter, and salary requirements to: </w:t>
      </w:r>
      <w:hyperlink r:id="rId7" w:history="1">
        <w:r w:rsidRPr="00571155">
          <w:rPr>
            <w:rStyle w:val="Hyperlink"/>
            <w:rFonts w:ascii="Times New Roman" w:hAnsi="Times New Roman" w:cs="Times New Roman"/>
            <w:sz w:val="24"/>
            <w:szCs w:val="24"/>
          </w:rPr>
          <w:t>mbfishback@brookingsivycenter.org</w:t>
        </w:r>
      </w:hyperlink>
      <w:r w:rsidRPr="00571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29331" w14:textId="77777777" w:rsidR="00571155" w:rsidRPr="00571155" w:rsidRDefault="00571155" w:rsidP="00571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55">
        <w:rPr>
          <w:rFonts w:ascii="Times New Roman" w:hAnsi="Times New Roman" w:cs="Times New Roman"/>
          <w:sz w:val="24"/>
          <w:szCs w:val="24"/>
        </w:rPr>
        <w:t xml:space="preserve">For more information about BBHW, please visit our website at </w:t>
      </w:r>
      <w:hyperlink r:id="rId8" w:history="1">
        <w:r w:rsidRPr="00571155">
          <w:rPr>
            <w:rStyle w:val="Hyperlink"/>
            <w:rFonts w:ascii="Times New Roman" w:hAnsi="Times New Roman" w:cs="Times New Roman"/>
            <w:sz w:val="24"/>
            <w:szCs w:val="24"/>
          </w:rPr>
          <w:t>www.brookingsivycenter.org</w:t>
        </w:r>
      </w:hyperlink>
      <w:r w:rsidRPr="00571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59C9C" w14:textId="77777777" w:rsidR="00571155" w:rsidRPr="00571155" w:rsidRDefault="00571155" w:rsidP="00571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155">
        <w:rPr>
          <w:rFonts w:ascii="Times New Roman" w:hAnsi="Times New Roman" w:cs="Times New Roman"/>
          <w:sz w:val="24"/>
          <w:szCs w:val="24"/>
        </w:rPr>
        <w:t>Join us at Brookings Behavioral Health &amp; Wellness and make a meaningful impact on the lives of others while advancing your career!</w:t>
      </w:r>
    </w:p>
    <w:p w14:paraId="12656692" w14:textId="77777777" w:rsidR="00F51F17" w:rsidRDefault="00F51F17"/>
    <w:sectPr w:rsidR="00F51F1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14033" w14:textId="77777777" w:rsidR="009F7901" w:rsidRDefault="009F7901" w:rsidP="00254AEF">
      <w:pPr>
        <w:spacing w:after="0" w:line="240" w:lineRule="auto"/>
      </w:pPr>
      <w:r>
        <w:separator/>
      </w:r>
    </w:p>
  </w:endnote>
  <w:endnote w:type="continuationSeparator" w:id="0">
    <w:p w14:paraId="0EFE6805" w14:textId="77777777" w:rsidR="009F7901" w:rsidRDefault="009F7901" w:rsidP="0025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D81FA" w14:textId="77777777" w:rsidR="009F7901" w:rsidRDefault="009F7901" w:rsidP="00254AEF">
      <w:pPr>
        <w:spacing w:after="0" w:line="240" w:lineRule="auto"/>
      </w:pPr>
      <w:r>
        <w:separator/>
      </w:r>
    </w:p>
  </w:footnote>
  <w:footnote w:type="continuationSeparator" w:id="0">
    <w:p w14:paraId="3AB742FB" w14:textId="77777777" w:rsidR="009F7901" w:rsidRDefault="009F7901" w:rsidP="0025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79D6C" w14:textId="41D3D136" w:rsidR="00254AEF" w:rsidRDefault="00254AEF" w:rsidP="00254AEF">
    <w:pPr>
      <w:pStyle w:val="Header"/>
      <w:jc w:val="center"/>
    </w:pPr>
    <w:r>
      <w:rPr>
        <w:noProof/>
      </w:rPr>
      <w:drawing>
        <wp:inline distT="0" distB="0" distL="0" distR="0" wp14:anchorId="760DD589" wp14:editId="5C78913B">
          <wp:extent cx="3985304" cy="960986"/>
          <wp:effectExtent l="0" t="0" r="0" b="0"/>
          <wp:docPr id="977722903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722903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7273" cy="96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C49"/>
    <w:multiLevelType w:val="multilevel"/>
    <w:tmpl w:val="29A8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21075"/>
    <w:multiLevelType w:val="multilevel"/>
    <w:tmpl w:val="2896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021B51"/>
    <w:multiLevelType w:val="multilevel"/>
    <w:tmpl w:val="47B2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768242">
    <w:abstractNumId w:val="1"/>
  </w:num>
  <w:num w:numId="2" w16cid:durableId="841966715">
    <w:abstractNumId w:val="0"/>
  </w:num>
  <w:num w:numId="3" w16cid:durableId="162596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EF"/>
    <w:rsid w:val="00254AEF"/>
    <w:rsid w:val="00571155"/>
    <w:rsid w:val="00690AA1"/>
    <w:rsid w:val="006E0A45"/>
    <w:rsid w:val="009F7901"/>
    <w:rsid w:val="00D17B6B"/>
    <w:rsid w:val="00F5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F8462"/>
  <w15:chartTrackingRefBased/>
  <w15:docId w15:val="{80C0A379-05D8-4E7C-ACA6-4E7014DE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A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4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AEF"/>
  </w:style>
  <w:style w:type="paragraph" w:styleId="Footer">
    <w:name w:val="footer"/>
    <w:basedOn w:val="Normal"/>
    <w:link w:val="FooterChar"/>
    <w:uiPriority w:val="99"/>
    <w:unhideWhenUsed/>
    <w:rsid w:val="00254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AEF"/>
  </w:style>
  <w:style w:type="character" w:styleId="Hyperlink">
    <w:name w:val="Hyperlink"/>
    <w:basedOn w:val="DefaultParagraphFont"/>
    <w:uiPriority w:val="99"/>
    <w:unhideWhenUsed/>
    <w:rsid w:val="00254AE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okingsivycen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fishback@brookingsivy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Fishback</dc:creator>
  <cp:keywords/>
  <dc:description/>
  <cp:lastModifiedBy>Mary Fishback</cp:lastModifiedBy>
  <cp:revision>2</cp:revision>
  <dcterms:created xsi:type="dcterms:W3CDTF">2024-01-25T20:43:00Z</dcterms:created>
  <dcterms:modified xsi:type="dcterms:W3CDTF">2025-01-03T15:32:00Z</dcterms:modified>
</cp:coreProperties>
</file>