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EB55" w14:textId="77777777" w:rsidR="003D1631" w:rsidRPr="00F21F87" w:rsidRDefault="003D1631" w:rsidP="003D1631">
      <w:pPr>
        <w:rPr>
          <w:rFonts w:asciiTheme="minorHAnsi" w:hAnsiTheme="minorHAnsi"/>
          <w:color w:val="000000" w:themeColor="text1"/>
          <w:sz w:val="20"/>
          <w:szCs w:val="20"/>
        </w:rPr>
        <w:sectPr w:rsidR="003D1631" w:rsidRPr="00F21F87" w:rsidSect="000F7F2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660400" w14:textId="77777777" w:rsidR="003D1631" w:rsidRPr="00F21F87" w:rsidRDefault="003D1631" w:rsidP="003D1631">
      <w:pPr>
        <w:jc w:val="center"/>
        <w:rPr>
          <w:rFonts w:asciiTheme="minorHAnsi" w:hAnsiTheme="minorHAnsi" w:cs="Arial"/>
          <w:color w:val="000000" w:themeColor="text1"/>
        </w:rPr>
      </w:pPr>
      <w:r w:rsidRPr="00F21F87">
        <w:rPr>
          <w:rFonts w:asciiTheme="minorHAnsi" w:hAnsiTheme="minorHAnsi" w:cs="Arial"/>
          <w:color w:val="000000" w:themeColor="text1"/>
        </w:rPr>
        <w:t>Confidential Client Intake Form</w:t>
      </w:r>
    </w:p>
    <w:p w14:paraId="563CD81F" w14:textId="77777777" w:rsidR="003D1631" w:rsidRDefault="003D1631" w:rsidP="003D1631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noProof/>
          <w:color w:val="000000" w:themeColor="text1"/>
        </w:rPr>
        <w:drawing>
          <wp:inline distT="0" distB="0" distL="0" distR="0" wp14:anchorId="1D8CE071" wp14:editId="408B060C">
            <wp:extent cx="785813" cy="785813"/>
            <wp:effectExtent l="0" t="0" r="1905" b="190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13" cy="79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CEF88" w14:textId="77777777" w:rsidR="003D1631" w:rsidRPr="003D1631" w:rsidRDefault="003D1631" w:rsidP="003D1631">
      <w:pPr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D1631">
        <w:rPr>
          <w:rFonts w:asciiTheme="majorHAnsi" w:hAnsiTheme="majorHAnsi" w:cstheme="majorHAnsi"/>
          <w:color w:val="000000" w:themeColor="text1"/>
          <w:sz w:val="20"/>
          <w:szCs w:val="20"/>
        </w:rPr>
        <w:t>Heart of Gaia Creative Healing Arts LCC Mary D’Agostino 970-988-5090 mary@marydagostino.com</w:t>
      </w:r>
    </w:p>
    <w:p w14:paraId="353E0841" w14:textId="38507AD0" w:rsidR="003D1631" w:rsidRPr="00F21F87" w:rsidRDefault="003D1631" w:rsidP="003D163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Client </w:t>
      </w:r>
      <w:r w:rsidRPr="00F21F87">
        <w:rPr>
          <w:rFonts w:ascii="Arial" w:hAnsi="Arial" w:cs="Arial"/>
          <w:color w:val="000000" w:themeColor="text1"/>
        </w:rPr>
        <w:t xml:space="preserve">Name:            </w:t>
      </w:r>
    </w:p>
    <w:p w14:paraId="27CF62E8" w14:textId="77777777" w:rsidR="003D1631" w:rsidRPr="00F21F87" w:rsidRDefault="003D1631" w:rsidP="003D1631">
      <w:pPr>
        <w:spacing w:line="360" w:lineRule="auto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 xml:space="preserve">Email Address:                                                            </w:t>
      </w:r>
    </w:p>
    <w:p w14:paraId="5A122816" w14:textId="77777777" w:rsidR="003D1631" w:rsidRPr="00F21F87" w:rsidRDefault="003D1631" w:rsidP="003D1631">
      <w:pPr>
        <w:spacing w:line="360" w:lineRule="auto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>Phone</w:t>
      </w:r>
      <w:r>
        <w:rPr>
          <w:rFonts w:ascii="Arial" w:hAnsi="Arial" w:cs="Arial"/>
          <w:color w:val="000000" w:themeColor="text1"/>
        </w:rPr>
        <w:t>/contact info</w:t>
      </w:r>
      <w:r w:rsidRPr="00F21F87">
        <w:rPr>
          <w:rFonts w:ascii="Arial" w:hAnsi="Arial" w:cs="Arial"/>
          <w:color w:val="000000" w:themeColor="text1"/>
        </w:rPr>
        <w:t xml:space="preserve">:                </w:t>
      </w:r>
    </w:p>
    <w:p w14:paraId="0598AA9D" w14:textId="42212E2C" w:rsidR="003D1631" w:rsidRPr="00F21F87" w:rsidRDefault="003D1631" w:rsidP="003D1631">
      <w:pPr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F21F87">
        <w:rPr>
          <w:rFonts w:ascii="Arial" w:hAnsi="Arial" w:cs="Arial"/>
          <w:color w:val="000000" w:themeColor="text1"/>
        </w:rPr>
        <w:t>Would you like to be on my confidential email list? _______</w:t>
      </w:r>
      <w:r w:rsidRPr="00F21F87">
        <w:rPr>
          <w:rFonts w:ascii="Arial" w:hAnsi="Arial" w:cs="Arial"/>
          <w:i/>
          <w:color w:val="000000" w:themeColor="text1"/>
          <w:sz w:val="18"/>
          <w:szCs w:val="18"/>
        </w:rPr>
        <w:t>you will receive email updat</w:t>
      </w:r>
      <w:r>
        <w:rPr>
          <w:rFonts w:ascii="Arial" w:hAnsi="Arial" w:cs="Arial"/>
          <w:i/>
          <w:color w:val="000000" w:themeColor="text1"/>
          <w:sz w:val="18"/>
          <w:szCs w:val="18"/>
        </w:rPr>
        <w:t>es</w:t>
      </w:r>
    </w:p>
    <w:p w14:paraId="4CD5FB9C" w14:textId="77777777" w:rsidR="003D1631" w:rsidRPr="00F21F87" w:rsidRDefault="003D1631" w:rsidP="003D1631">
      <w:pPr>
        <w:pStyle w:val="ListParagraph"/>
        <w:rPr>
          <w:rFonts w:ascii="Arial" w:hAnsi="Arial" w:cs="Arial"/>
          <w:color w:val="000000" w:themeColor="text1"/>
        </w:rPr>
      </w:pPr>
    </w:p>
    <w:p w14:paraId="482280D0" w14:textId="77777777" w:rsidR="003D1631" w:rsidRPr="00F21F87" w:rsidRDefault="003D1631" w:rsidP="003D1631">
      <w:pPr>
        <w:rPr>
          <w:rFonts w:ascii="Arial" w:hAnsi="Arial" w:cs="Arial"/>
          <w:color w:val="000000" w:themeColor="text1"/>
        </w:rPr>
      </w:pPr>
    </w:p>
    <w:p w14:paraId="6EB4900A" w14:textId="77777777" w:rsidR="003D1631" w:rsidRPr="00F21F87" w:rsidRDefault="003D1631" w:rsidP="003D1631">
      <w:pPr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 xml:space="preserve">To ensure </w:t>
      </w:r>
      <w:r>
        <w:rPr>
          <w:rFonts w:ascii="Arial" w:hAnsi="Arial" w:cs="Arial"/>
          <w:color w:val="000000" w:themeColor="text1"/>
        </w:rPr>
        <w:t>you receive the most helpful sessions</w:t>
      </w:r>
      <w:r w:rsidRPr="00F21F87">
        <w:rPr>
          <w:rFonts w:ascii="Arial" w:hAnsi="Arial" w:cs="Arial"/>
          <w:color w:val="000000" w:themeColor="text1"/>
        </w:rPr>
        <w:t>, please note the following:</w:t>
      </w:r>
    </w:p>
    <w:p w14:paraId="2006BFBA" w14:textId="742139F1" w:rsidR="003D1631" w:rsidRPr="00F21F87" w:rsidRDefault="003D1631" w:rsidP="003D1631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>I am skilled as an alternative and compl</w:t>
      </w:r>
      <w:r>
        <w:rPr>
          <w:rFonts w:ascii="Arial" w:hAnsi="Arial" w:cs="Arial"/>
          <w:color w:val="000000" w:themeColor="text1"/>
        </w:rPr>
        <w:t>e</w:t>
      </w:r>
      <w:r w:rsidRPr="00F21F87">
        <w:rPr>
          <w:rFonts w:ascii="Arial" w:hAnsi="Arial" w:cs="Arial"/>
          <w:color w:val="000000" w:themeColor="text1"/>
        </w:rPr>
        <w:t>mentary health care practitioner in the healing</w:t>
      </w:r>
      <w:r>
        <w:rPr>
          <w:rFonts w:ascii="Arial" w:hAnsi="Arial" w:cs="Arial"/>
          <w:color w:val="000000" w:themeColor="text1"/>
        </w:rPr>
        <w:t xml:space="preserve"> modality of Reiki. I am </w:t>
      </w:r>
      <w:r w:rsidRPr="00F21F87">
        <w:rPr>
          <w:rFonts w:ascii="Arial" w:hAnsi="Arial" w:cs="Arial"/>
          <w:color w:val="000000" w:themeColor="text1"/>
        </w:rPr>
        <w:t xml:space="preserve">skilled in the areas of Intuitive Guidance, </w:t>
      </w:r>
      <w:r>
        <w:rPr>
          <w:rFonts w:ascii="Arial" w:hAnsi="Arial" w:cs="Arial"/>
          <w:color w:val="000000" w:themeColor="text1"/>
        </w:rPr>
        <w:t xml:space="preserve">Psychic Development, </w:t>
      </w:r>
      <w:r w:rsidR="00BE7FCF">
        <w:rPr>
          <w:rFonts w:ascii="Arial" w:hAnsi="Arial" w:cs="Arial"/>
          <w:color w:val="000000" w:themeColor="text1"/>
        </w:rPr>
        <w:t xml:space="preserve">Psychic Mediumship, </w:t>
      </w:r>
      <w:r>
        <w:rPr>
          <w:rFonts w:ascii="Arial" w:hAnsi="Arial" w:cs="Arial"/>
          <w:color w:val="000000" w:themeColor="text1"/>
        </w:rPr>
        <w:t>Spiritual Counseling, E</w:t>
      </w:r>
      <w:r w:rsidRPr="00F21F87">
        <w:rPr>
          <w:rFonts w:ascii="Arial" w:hAnsi="Arial" w:cs="Arial"/>
          <w:color w:val="000000" w:themeColor="text1"/>
        </w:rPr>
        <w:t>nerg</w:t>
      </w:r>
      <w:r>
        <w:rPr>
          <w:rFonts w:ascii="Arial" w:hAnsi="Arial" w:cs="Arial"/>
          <w:color w:val="000000" w:themeColor="text1"/>
        </w:rPr>
        <w:t>y Medicine, the Art of Astrology, teaching,</w:t>
      </w:r>
      <w:r w:rsidRPr="00F21F87">
        <w:rPr>
          <w:rFonts w:ascii="Arial" w:hAnsi="Arial" w:cs="Arial"/>
          <w:color w:val="000000" w:themeColor="text1"/>
        </w:rPr>
        <w:t xml:space="preserve"> and facilitating individuals</w:t>
      </w:r>
      <w:r w:rsidR="0065476C">
        <w:rPr>
          <w:rFonts w:ascii="Arial" w:hAnsi="Arial" w:cs="Arial"/>
          <w:color w:val="000000" w:themeColor="text1"/>
        </w:rPr>
        <w:t xml:space="preserve"> and groups. </w:t>
      </w:r>
      <w:r w:rsidRPr="00F21F87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have been in private practice since 2003. </w:t>
      </w:r>
    </w:p>
    <w:p w14:paraId="3DF61238" w14:textId="77777777" w:rsidR="003D1631" w:rsidRPr="009B77F9" w:rsidRDefault="003D1631" w:rsidP="003D1631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F21F87">
        <w:rPr>
          <w:rFonts w:ascii="Arial" w:hAnsi="Arial" w:cs="Arial"/>
          <w:color w:val="000000" w:themeColor="text1"/>
        </w:rPr>
        <w:t>I will not diagnose, nor give any medical</w:t>
      </w:r>
      <w:r>
        <w:rPr>
          <w:rFonts w:ascii="Arial" w:hAnsi="Arial" w:cs="Arial"/>
          <w:color w:val="000000" w:themeColor="text1"/>
        </w:rPr>
        <w:t xml:space="preserve">, </w:t>
      </w:r>
      <w:r w:rsidRPr="00F21F87">
        <w:rPr>
          <w:rFonts w:ascii="Arial" w:hAnsi="Arial" w:cs="Arial"/>
          <w:color w:val="000000" w:themeColor="text1"/>
        </w:rPr>
        <w:t>psychological</w:t>
      </w:r>
      <w:r>
        <w:rPr>
          <w:rFonts w:ascii="Arial" w:hAnsi="Arial" w:cs="Arial"/>
          <w:color w:val="000000" w:themeColor="text1"/>
        </w:rPr>
        <w:t>, or financial</w:t>
      </w:r>
      <w:r w:rsidRPr="00F21F87">
        <w:rPr>
          <w:rFonts w:ascii="Arial" w:hAnsi="Arial" w:cs="Arial"/>
          <w:color w:val="000000" w:themeColor="text1"/>
        </w:rPr>
        <w:t xml:space="preserve"> advice. </w:t>
      </w:r>
    </w:p>
    <w:p w14:paraId="2425CB68" w14:textId="77777777" w:rsidR="003D1631" w:rsidRPr="00F21F87" w:rsidRDefault="003D1631" w:rsidP="003D1631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I am held to the highest ethical standards of my profession as a healer, intuitive guide and spiritual counselor and will uphold those standards.</w:t>
      </w:r>
    </w:p>
    <w:p w14:paraId="58F91F2F" w14:textId="77777777" w:rsidR="003D1631" w:rsidRPr="00F21F87" w:rsidRDefault="003D1631" w:rsidP="003D1631">
      <w:pPr>
        <w:spacing w:line="360" w:lineRule="auto"/>
        <w:ind w:left="720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 xml:space="preserve"> </w:t>
      </w:r>
    </w:p>
    <w:p w14:paraId="682E3613" w14:textId="77777777" w:rsidR="003D1631" w:rsidRPr="00F21F87" w:rsidRDefault="003D1631" w:rsidP="003D1631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 xml:space="preserve">All information shared within a session is confidential. </w:t>
      </w:r>
    </w:p>
    <w:p w14:paraId="4FDD553D" w14:textId="77777777" w:rsidR="003D1631" w:rsidRPr="00F21F87" w:rsidRDefault="003D1631" w:rsidP="003D1631">
      <w:pPr>
        <w:spacing w:line="360" w:lineRule="auto"/>
        <w:ind w:left="720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 xml:space="preserve"> </w:t>
      </w:r>
    </w:p>
    <w:p w14:paraId="791BD2EF" w14:textId="77777777" w:rsidR="003D1631" w:rsidRPr="00F21F87" w:rsidRDefault="003D1631" w:rsidP="003D1631">
      <w:pPr>
        <w:rPr>
          <w:rFonts w:ascii="Arial" w:hAnsi="Arial" w:cs="Arial"/>
          <w:b/>
          <w:color w:val="000000" w:themeColor="text1"/>
          <w:u w:val="single"/>
        </w:rPr>
      </w:pPr>
      <w:r w:rsidRPr="00F21F87">
        <w:rPr>
          <w:rFonts w:ascii="Arial" w:hAnsi="Arial" w:cs="Arial"/>
          <w:b/>
          <w:color w:val="000000" w:themeColor="text1"/>
          <w:u w:val="single"/>
        </w:rPr>
        <w:t>Client Confidentiality and release form:</w:t>
      </w:r>
    </w:p>
    <w:p w14:paraId="3B78097E" w14:textId="77777777" w:rsidR="003D1631" w:rsidRPr="00F21F87" w:rsidRDefault="003D1631" w:rsidP="003D1631">
      <w:pPr>
        <w:rPr>
          <w:rFonts w:ascii="Arial" w:hAnsi="Arial" w:cs="Arial"/>
          <w:b/>
          <w:color w:val="000000" w:themeColor="text1"/>
          <w:u w:val="single"/>
        </w:rPr>
      </w:pPr>
    </w:p>
    <w:p w14:paraId="07110B8E" w14:textId="77777777" w:rsidR="003D1631" w:rsidRPr="00F21F87" w:rsidRDefault="003D1631" w:rsidP="003D1631">
      <w:pPr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>I understand this modality is not a replacement for medical or psychological care. The practitioner does not diagnose medical illness, disease or other physical or mental conditions.  All sessions ar</w:t>
      </w:r>
      <w:r>
        <w:rPr>
          <w:rFonts w:ascii="Arial" w:hAnsi="Arial" w:cs="Arial"/>
          <w:color w:val="000000" w:themeColor="text1"/>
        </w:rPr>
        <w:t xml:space="preserve">e confidential. </w:t>
      </w:r>
    </w:p>
    <w:p w14:paraId="33F505D4" w14:textId="77777777" w:rsidR="003D1631" w:rsidRPr="00F21F87" w:rsidRDefault="003D1631" w:rsidP="003D1631">
      <w:pPr>
        <w:rPr>
          <w:rFonts w:ascii="Arial" w:hAnsi="Arial" w:cs="Arial"/>
          <w:color w:val="000000" w:themeColor="text1"/>
        </w:rPr>
      </w:pPr>
    </w:p>
    <w:p w14:paraId="1E4FCDC0" w14:textId="77777777" w:rsidR="003D1631" w:rsidRDefault="003D1631" w:rsidP="003D1631">
      <w:pPr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>Signed: _____________________________________ Date____</w:t>
      </w:r>
    </w:p>
    <w:p w14:paraId="7694FAB1" w14:textId="77777777" w:rsidR="003D1631" w:rsidRDefault="003D1631" w:rsidP="003D1631">
      <w:pPr>
        <w:rPr>
          <w:rFonts w:ascii="Arial" w:hAnsi="Arial" w:cs="Arial"/>
          <w:color w:val="000000" w:themeColor="text1"/>
        </w:rPr>
      </w:pPr>
    </w:p>
    <w:p w14:paraId="4C6249A1" w14:textId="77777777" w:rsidR="003D1631" w:rsidRDefault="003D1631" w:rsidP="003D1631">
      <w:pPr>
        <w:rPr>
          <w:rFonts w:ascii="Arial" w:hAnsi="Arial" w:cs="Arial"/>
          <w:color w:val="000000" w:themeColor="text1"/>
        </w:rPr>
      </w:pPr>
    </w:p>
    <w:p w14:paraId="71AF8851" w14:textId="77777777" w:rsidR="003D1631" w:rsidRDefault="003D1631" w:rsidP="003D1631">
      <w:pPr>
        <w:rPr>
          <w:rFonts w:ascii="Arial" w:hAnsi="Arial" w:cs="Arial"/>
          <w:color w:val="000000" w:themeColor="text1"/>
        </w:rPr>
      </w:pPr>
    </w:p>
    <w:p w14:paraId="760D7BAA" w14:textId="77777777" w:rsidR="003D1631" w:rsidRDefault="003D1631" w:rsidP="003D1631">
      <w:pPr>
        <w:rPr>
          <w:rFonts w:ascii="Arial" w:hAnsi="Arial" w:cs="Arial"/>
          <w:color w:val="000000" w:themeColor="text1"/>
        </w:rPr>
      </w:pPr>
    </w:p>
    <w:p w14:paraId="7E4E2CDA" w14:textId="62C24D8C" w:rsidR="003D1631" w:rsidRPr="00A0188C" w:rsidRDefault="00A0188C" w:rsidP="003D1631">
      <w:pPr>
        <w:rPr>
          <w:rFonts w:ascii="Arial" w:hAnsi="Arial" w:cs="Arial"/>
          <w:color w:val="000000" w:themeColor="text1"/>
          <w:sz w:val="20"/>
          <w:szCs w:val="20"/>
        </w:rPr>
      </w:pPr>
      <w:r w:rsidRPr="00A0188C">
        <w:rPr>
          <w:rFonts w:ascii="Arial" w:hAnsi="Arial" w:cs="Arial"/>
          <w:color w:val="000000" w:themeColor="text1"/>
          <w:sz w:val="20"/>
          <w:szCs w:val="20"/>
        </w:rPr>
        <w:t xml:space="preserve">Covid Protocol- </w:t>
      </w:r>
      <w:r w:rsidRPr="00A0188C">
        <w:rPr>
          <w:rFonts w:ascii="Arial" w:hAnsi="Arial" w:cs="Arial"/>
          <w:color w:val="000000" w:themeColor="text1"/>
          <w:sz w:val="20"/>
          <w:szCs w:val="20"/>
        </w:rPr>
        <w:t>Heart of Gaia takes the health and well-being of all clients and students with the utmost care</w:t>
      </w:r>
      <w:r w:rsidRPr="00A0188C">
        <w:rPr>
          <w:rFonts w:ascii="Arial" w:hAnsi="Arial" w:cs="Arial"/>
          <w:color w:val="000000" w:themeColor="text1"/>
          <w:sz w:val="20"/>
          <w:szCs w:val="20"/>
        </w:rPr>
        <w:t xml:space="preserve">. Mary is fully vaccinated and boosted. We request you be fully vaccinated if possible. If you are experiencing symptoms, please reschedule. Virtual sessions, trainings, workshops are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always </w:t>
      </w:r>
      <w:r w:rsidRPr="00A0188C">
        <w:rPr>
          <w:rFonts w:ascii="Arial" w:hAnsi="Arial" w:cs="Arial"/>
          <w:color w:val="000000" w:themeColor="text1"/>
          <w:sz w:val="20"/>
          <w:szCs w:val="20"/>
        </w:rPr>
        <w:t xml:space="preserve">available. Mary will wear a mask if requested. </w:t>
      </w:r>
    </w:p>
    <w:p w14:paraId="181BB064" w14:textId="77777777" w:rsidR="003D1631" w:rsidRDefault="003D1631" w:rsidP="003D1631">
      <w:pPr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</w:pPr>
    </w:p>
    <w:p w14:paraId="794AB647" w14:textId="77777777" w:rsidR="003D1631" w:rsidRDefault="003D1631" w:rsidP="003D1631">
      <w:pPr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</w:pPr>
    </w:p>
    <w:p w14:paraId="423FCCB6" w14:textId="77777777" w:rsidR="003D1631" w:rsidRDefault="003D1631" w:rsidP="003D1631">
      <w:pPr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</w:pPr>
    </w:p>
    <w:p w14:paraId="249D32F8" w14:textId="3CE0AB03" w:rsidR="003D1631" w:rsidRPr="00C81E5E" w:rsidRDefault="003D1631" w:rsidP="003D1631">
      <w:pPr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</w:pPr>
      <w:r w:rsidRPr="00C81E5E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Mary D’Agostino</w:t>
      </w:r>
    </w:p>
    <w:p w14:paraId="3DB90732" w14:textId="77777777" w:rsidR="003D1631" w:rsidRPr="00C81E5E" w:rsidRDefault="003D1631" w:rsidP="003D1631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C81E5E">
        <w:rPr>
          <w:rFonts w:ascii="Arial" w:hAnsi="Arial" w:cs="Arial"/>
          <w:i/>
          <w:iCs/>
          <w:color w:val="000000" w:themeColor="text1"/>
          <w:sz w:val="16"/>
          <w:szCs w:val="16"/>
        </w:rPr>
        <w:t>Heart of Gaia Creative Healing Arts</w:t>
      </w:r>
    </w:p>
    <w:p w14:paraId="7E55DE5B" w14:textId="77777777" w:rsidR="003D1631" w:rsidRPr="00C81E5E" w:rsidRDefault="003D1631" w:rsidP="003D1631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C81E5E">
        <w:rPr>
          <w:rFonts w:ascii="Arial" w:hAnsi="Arial" w:cs="Arial"/>
          <w:i/>
          <w:iCs/>
          <w:color w:val="000000" w:themeColor="text1"/>
          <w:sz w:val="16"/>
          <w:szCs w:val="16"/>
        </w:rPr>
        <w:t>2022 Session Rates: $150 per hour. Mary works per hour to ensure you receive the time and attention needed.</w:t>
      </w:r>
    </w:p>
    <w:p w14:paraId="71CF5BF9" w14:textId="253E790C" w:rsidR="003D1631" w:rsidRDefault="003D1631" w:rsidP="003D1631">
      <w:pPr>
        <w:rPr>
          <w:rStyle w:val="Hyperlink"/>
          <w:rFonts w:ascii="Arial" w:hAnsi="Arial" w:cs="Arial"/>
          <w:i/>
          <w:iCs/>
          <w:sz w:val="16"/>
          <w:szCs w:val="16"/>
        </w:rPr>
      </w:pPr>
      <w:r w:rsidRPr="00C81E5E">
        <w:rPr>
          <w:rFonts w:ascii="Arial" w:hAnsi="Arial" w:cs="Arial"/>
          <w:i/>
          <w:iCs/>
          <w:color w:val="000000" w:themeColor="text1"/>
          <w:sz w:val="16"/>
          <w:szCs w:val="16"/>
        </w:rPr>
        <w:t>Session Packages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are available</w:t>
      </w:r>
      <w:r w:rsidR="00A0188C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for a savings</w:t>
      </w:r>
      <w:proofErr w:type="gramStart"/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- </w:t>
      </w:r>
      <w:r w:rsidRPr="00C81E5E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3</w:t>
      </w:r>
      <w:proofErr w:type="gramEnd"/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hours </w:t>
      </w:r>
      <w:r w:rsidRPr="00C81E5E">
        <w:rPr>
          <w:rFonts w:ascii="Arial" w:hAnsi="Arial" w:cs="Arial"/>
          <w:i/>
          <w:iCs/>
          <w:color w:val="000000" w:themeColor="text1"/>
          <w:sz w:val="16"/>
          <w:szCs w:val="16"/>
        </w:rPr>
        <w:t>$375 4 hours $500. Sliding scale available, special rates available for teaching professionals, front line workers and student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s. Please inquire at </w:t>
      </w:r>
      <w:hyperlink r:id="rId8" w:history="1">
        <w:r w:rsidRPr="00954AC7">
          <w:rPr>
            <w:rStyle w:val="Hyperlink"/>
            <w:rFonts w:ascii="Arial" w:hAnsi="Arial" w:cs="Arial"/>
            <w:i/>
            <w:iCs/>
            <w:sz w:val="16"/>
            <w:szCs w:val="16"/>
          </w:rPr>
          <w:t>www.marydagostino.com</w:t>
        </w:r>
      </w:hyperlink>
    </w:p>
    <w:p w14:paraId="4708BD20" w14:textId="77777777" w:rsidR="00A0188C" w:rsidRDefault="00A0188C" w:rsidP="003D1631">
      <w:pPr>
        <w:rPr>
          <w:rStyle w:val="Hyperlink"/>
          <w:rFonts w:ascii="Arial" w:hAnsi="Arial" w:cs="Arial"/>
          <w:i/>
          <w:iCs/>
          <w:sz w:val="16"/>
          <w:szCs w:val="16"/>
        </w:rPr>
      </w:pPr>
    </w:p>
    <w:p w14:paraId="3F40370E" w14:textId="14373D2D" w:rsidR="00A0188C" w:rsidRPr="00C81E5E" w:rsidRDefault="00A0188C" w:rsidP="003D1631">
      <w:pPr>
        <w:rPr>
          <w:rFonts w:ascii="Arial" w:hAnsi="Arial" w:cs="Arial"/>
          <w:i/>
          <w:iCs/>
          <w:color w:val="000000" w:themeColor="text1"/>
          <w:sz w:val="16"/>
          <w:szCs w:val="16"/>
        </w:rPr>
        <w:sectPr w:rsidR="00A0188C" w:rsidRPr="00C81E5E" w:rsidSect="008F62D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DFF1A" w14:textId="77777777" w:rsidR="00015C9D" w:rsidRDefault="00015C9D"/>
    <w:sectPr w:rsidR="00015C9D" w:rsidSect="003D16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D2FD" w14:textId="77777777" w:rsidR="002D4E9F" w:rsidRDefault="002D4E9F" w:rsidP="003D1631">
      <w:r>
        <w:separator/>
      </w:r>
    </w:p>
  </w:endnote>
  <w:endnote w:type="continuationSeparator" w:id="0">
    <w:p w14:paraId="5D179D0A" w14:textId="77777777" w:rsidR="002D4E9F" w:rsidRDefault="002D4E9F" w:rsidP="003D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C1DB" w14:textId="77777777" w:rsidR="002D4E9F" w:rsidRDefault="002D4E9F" w:rsidP="003D1631">
      <w:r>
        <w:separator/>
      </w:r>
    </w:p>
  </w:footnote>
  <w:footnote w:type="continuationSeparator" w:id="0">
    <w:p w14:paraId="309AE1F4" w14:textId="77777777" w:rsidR="002D4E9F" w:rsidRDefault="002D4E9F" w:rsidP="003D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112E6"/>
    <w:multiLevelType w:val="hybridMultilevel"/>
    <w:tmpl w:val="71BE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9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31"/>
    <w:rsid w:val="00015C9D"/>
    <w:rsid w:val="002D4E9F"/>
    <w:rsid w:val="003D1631"/>
    <w:rsid w:val="00535CB1"/>
    <w:rsid w:val="005D34FC"/>
    <w:rsid w:val="0065476C"/>
    <w:rsid w:val="00A0188C"/>
    <w:rsid w:val="00AD12E7"/>
    <w:rsid w:val="00B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0E0B5"/>
  <w15:chartTrackingRefBased/>
  <w15:docId w15:val="{8818AD5B-6E4B-3E41-8DCE-8EDFFE52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1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63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D1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6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1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6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ydagostin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D'Agostino</dc:creator>
  <cp:keywords/>
  <dc:description/>
  <cp:lastModifiedBy>Mary D'Agostino</cp:lastModifiedBy>
  <cp:revision>2</cp:revision>
  <cp:lastPrinted>2022-07-18T22:12:00Z</cp:lastPrinted>
  <dcterms:created xsi:type="dcterms:W3CDTF">2022-07-02T20:00:00Z</dcterms:created>
  <dcterms:modified xsi:type="dcterms:W3CDTF">2022-07-26T13:22:00Z</dcterms:modified>
</cp:coreProperties>
</file>