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33D0" w14:textId="77777777" w:rsidR="00F8575F" w:rsidRDefault="00000000">
      <w:pPr>
        <w:pStyle w:val="Body"/>
        <w:jc w:val="center"/>
        <w:rPr>
          <w:rFonts w:ascii="Arial" w:eastAsia="Arial" w:hAnsi="Arial" w:cs="Arial"/>
          <w:b/>
          <w:bCs/>
          <w:sz w:val="24"/>
          <w:szCs w:val="24"/>
          <w:u w:color="000000"/>
        </w:rPr>
      </w:pPr>
      <w:r>
        <w:rPr>
          <w:rFonts w:ascii="Arial" w:hAnsi="Arial"/>
          <w:b/>
          <w:bCs/>
          <w:sz w:val="24"/>
          <w:szCs w:val="24"/>
          <w:u w:color="000000"/>
        </w:rPr>
        <w:t xml:space="preserve">VILLAGE OF OLD BENNINGTON </w:t>
      </w:r>
    </w:p>
    <w:p w14:paraId="5254B756" w14:textId="77777777" w:rsidR="00F8575F" w:rsidRDefault="00000000">
      <w:pPr>
        <w:pStyle w:val="Body"/>
        <w:jc w:val="center"/>
        <w:rPr>
          <w:rFonts w:ascii="Arial" w:eastAsia="Arial" w:hAnsi="Arial" w:cs="Arial"/>
          <w:b/>
          <w:bCs/>
          <w:sz w:val="24"/>
          <w:szCs w:val="24"/>
          <w:u w:color="000000"/>
        </w:rPr>
      </w:pPr>
      <w:r>
        <w:rPr>
          <w:rFonts w:ascii="Arial" w:hAnsi="Arial"/>
          <w:b/>
          <w:bCs/>
          <w:sz w:val="24"/>
          <w:szCs w:val="24"/>
          <w:u w:color="000000"/>
        </w:rPr>
        <w:t>PLANNING COMMISSION</w:t>
      </w:r>
    </w:p>
    <w:p w14:paraId="170A32FD" w14:textId="77777777" w:rsidR="00F8575F" w:rsidRDefault="00F8575F">
      <w:pPr>
        <w:pStyle w:val="Body"/>
        <w:jc w:val="center"/>
        <w:rPr>
          <w:rFonts w:ascii="Arial" w:eastAsia="Arial" w:hAnsi="Arial" w:cs="Arial"/>
          <w:b/>
          <w:bCs/>
          <w:sz w:val="24"/>
          <w:szCs w:val="24"/>
          <w:u w:color="000000"/>
        </w:rPr>
      </w:pPr>
    </w:p>
    <w:p w14:paraId="7D52D817" w14:textId="77777777" w:rsidR="00F8575F" w:rsidRDefault="00000000">
      <w:pPr>
        <w:pStyle w:val="Body"/>
        <w:jc w:val="center"/>
        <w:rPr>
          <w:rFonts w:ascii="Arial" w:eastAsia="Arial" w:hAnsi="Arial" w:cs="Arial"/>
          <w:sz w:val="24"/>
          <w:szCs w:val="24"/>
          <w:u w:color="000000"/>
        </w:rPr>
      </w:pPr>
      <w:r>
        <w:rPr>
          <w:rFonts w:ascii="Arial" w:hAnsi="Arial"/>
          <w:sz w:val="24"/>
          <w:szCs w:val="24"/>
          <w:u w:color="000000"/>
        </w:rPr>
        <w:t>MINUTES</w:t>
      </w:r>
    </w:p>
    <w:p w14:paraId="6E38F5CB" w14:textId="77777777" w:rsidR="00F8575F" w:rsidRDefault="00000000">
      <w:pPr>
        <w:pStyle w:val="Body"/>
        <w:jc w:val="center"/>
        <w:rPr>
          <w:rFonts w:ascii="Arial" w:eastAsia="Arial" w:hAnsi="Arial" w:cs="Arial"/>
          <w:sz w:val="24"/>
          <w:szCs w:val="24"/>
          <w:u w:color="000000"/>
        </w:rPr>
      </w:pPr>
      <w:r>
        <w:rPr>
          <w:rFonts w:ascii="Arial" w:hAnsi="Arial"/>
          <w:sz w:val="24"/>
          <w:szCs w:val="24"/>
          <w:u w:color="000000"/>
        </w:rPr>
        <w:t>FOR</w:t>
      </w:r>
    </w:p>
    <w:p w14:paraId="1A3A6E4D" w14:textId="531BBE0C" w:rsidR="00F8575F" w:rsidRDefault="00000000">
      <w:pPr>
        <w:pStyle w:val="Body"/>
        <w:jc w:val="center"/>
        <w:rPr>
          <w:rFonts w:ascii="Arial" w:eastAsia="Arial" w:hAnsi="Arial" w:cs="Arial"/>
          <w:sz w:val="24"/>
          <w:szCs w:val="24"/>
          <w:u w:color="000000"/>
        </w:rPr>
      </w:pPr>
      <w:r>
        <w:rPr>
          <w:rFonts w:ascii="Arial" w:hAnsi="Arial"/>
          <w:sz w:val="24"/>
          <w:szCs w:val="24"/>
          <w:u w:color="000000"/>
          <w:lang w:val="en-US"/>
        </w:rPr>
        <w:t>MONDAY</w:t>
      </w:r>
      <w:r>
        <w:rPr>
          <w:rFonts w:ascii="Arial" w:hAnsi="Arial"/>
          <w:sz w:val="24"/>
          <w:szCs w:val="24"/>
          <w:u w:color="000000"/>
        </w:rPr>
        <w:t>,</w:t>
      </w:r>
      <w:r>
        <w:rPr>
          <w:rFonts w:ascii="Arial" w:hAnsi="Arial"/>
          <w:sz w:val="24"/>
          <w:szCs w:val="24"/>
          <w:u w:color="000000"/>
          <w:lang w:val="en-US"/>
        </w:rPr>
        <w:t xml:space="preserve"> SEPTEMBER</w:t>
      </w:r>
      <w:r w:rsidR="006D2976">
        <w:rPr>
          <w:rFonts w:ascii="Arial" w:hAnsi="Arial"/>
          <w:sz w:val="24"/>
          <w:szCs w:val="24"/>
          <w:u w:color="000000"/>
          <w:lang w:val="en-US"/>
        </w:rPr>
        <w:t xml:space="preserve"> </w:t>
      </w:r>
      <w:r>
        <w:rPr>
          <w:rFonts w:ascii="Arial" w:hAnsi="Arial"/>
          <w:sz w:val="24"/>
          <w:szCs w:val="24"/>
          <w:u w:color="000000"/>
          <w:lang w:val="en-US"/>
        </w:rPr>
        <w:t>12,</w:t>
      </w:r>
      <w:r>
        <w:rPr>
          <w:rFonts w:ascii="Arial" w:hAnsi="Arial"/>
          <w:sz w:val="24"/>
          <w:szCs w:val="24"/>
          <w:u w:color="000000"/>
        </w:rPr>
        <w:t xml:space="preserve"> 2022</w:t>
      </w:r>
    </w:p>
    <w:p w14:paraId="4EA635B2" w14:textId="77777777" w:rsidR="00F8575F" w:rsidRDefault="00F8575F">
      <w:pPr>
        <w:pStyle w:val="Body"/>
        <w:rPr>
          <w:rFonts w:ascii="Times New Roman" w:eastAsia="Times New Roman" w:hAnsi="Times New Roman" w:cs="Times New Roman"/>
          <w:sz w:val="24"/>
          <w:szCs w:val="24"/>
          <w:u w:color="000000"/>
        </w:rPr>
      </w:pPr>
    </w:p>
    <w:p w14:paraId="5966D091" w14:textId="77777777" w:rsidR="00F8575F" w:rsidRDefault="00000000">
      <w:pPr>
        <w:pStyle w:val="Body"/>
        <w:rPr>
          <w:rFonts w:ascii="Arial" w:eastAsia="Arial" w:hAnsi="Arial" w:cs="Arial"/>
          <w:b/>
          <w:bCs/>
          <w:sz w:val="24"/>
          <w:szCs w:val="24"/>
          <w:u w:color="000000"/>
        </w:rPr>
      </w:pPr>
      <w:r>
        <w:rPr>
          <w:rFonts w:ascii="Arial" w:hAnsi="Arial"/>
          <w:b/>
          <w:bCs/>
          <w:sz w:val="24"/>
          <w:szCs w:val="24"/>
          <w:u w:color="000000"/>
          <w:lang w:val="en-US"/>
        </w:rPr>
        <w:t>Members present:</w:t>
      </w:r>
    </w:p>
    <w:p w14:paraId="585C41E3" w14:textId="51238E39"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Nancy Coseo </w:t>
      </w:r>
      <w:r w:rsidR="006D2976">
        <w:rPr>
          <w:rFonts w:ascii="Arial" w:hAnsi="Arial"/>
          <w:sz w:val="24"/>
          <w:szCs w:val="24"/>
          <w:u w:color="000000"/>
          <w:lang w:val="en-US"/>
        </w:rPr>
        <w:t>–</w:t>
      </w:r>
      <w:r>
        <w:rPr>
          <w:rFonts w:ascii="Arial" w:hAnsi="Arial"/>
          <w:sz w:val="24"/>
          <w:szCs w:val="24"/>
          <w:u w:color="000000"/>
          <w:lang w:val="en-US"/>
        </w:rPr>
        <w:t xml:space="preserve"> </w:t>
      </w:r>
      <w:proofErr w:type="gramStart"/>
      <w:r>
        <w:rPr>
          <w:rFonts w:ascii="Arial" w:hAnsi="Arial"/>
          <w:sz w:val="24"/>
          <w:szCs w:val="24"/>
          <w:u w:color="000000"/>
          <w:lang w:val="en-US"/>
        </w:rPr>
        <w:t>Chair</w:t>
      </w:r>
      <w:r w:rsidR="006D2976">
        <w:rPr>
          <w:rFonts w:ascii="Arial" w:hAnsi="Arial"/>
          <w:sz w:val="24"/>
          <w:szCs w:val="24"/>
          <w:u w:color="000000"/>
          <w:lang w:val="nl-NL"/>
        </w:rPr>
        <w:t xml:space="preserve">, </w:t>
      </w:r>
      <w:r>
        <w:rPr>
          <w:rFonts w:ascii="Arial" w:hAnsi="Arial"/>
          <w:sz w:val="24"/>
          <w:szCs w:val="24"/>
          <w:u w:color="000000"/>
          <w:lang w:val="nl-NL"/>
        </w:rPr>
        <w:t xml:space="preserve"> Galen</w:t>
      </w:r>
      <w:proofErr w:type="gramEnd"/>
      <w:r>
        <w:rPr>
          <w:rFonts w:ascii="Arial" w:hAnsi="Arial"/>
          <w:sz w:val="24"/>
          <w:szCs w:val="24"/>
          <w:u w:color="000000"/>
          <w:lang w:val="nl-NL"/>
        </w:rPr>
        <w:t xml:space="preserve"> Jones</w:t>
      </w:r>
      <w:r>
        <w:rPr>
          <w:rFonts w:ascii="Arial" w:hAnsi="Arial"/>
          <w:sz w:val="24"/>
          <w:szCs w:val="24"/>
          <w:u w:color="000000"/>
          <w:lang w:val="en-US"/>
        </w:rPr>
        <w:t xml:space="preserve"> - Vice Chair</w:t>
      </w:r>
      <w:r>
        <w:rPr>
          <w:rFonts w:ascii="Arial" w:hAnsi="Arial"/>
          <w:sz w:val="24"/>
          <w:szCs w:val="24"/>
          <w:u w:color="000000"/>
        </w:rPr>
        <w:t>, Carl Feltz, Brian Scheetz</w:t>
      </w:r>
      <w:r>
        <w:rPr>
          <w:rFonts w:ascii="Arial" w:hAnsi="Arial"/>
          <w:sz w:val="24"/>
          <w:szCs w:val="24"/>
          <w:u w:color="000000"/>
          <w:lang w:val="en-US"/>
        </w:rPr>
        <w:t>, Mary Pat Mazzola</w:t>
      </w:r>
    </w:p>
    <w:p w14:paraId="66587AED" w14:textId="77777777" w:rsidR="00F8575F" w:rsidRDefault="00F8575F">
      <w:pPr>
        <w:pStyle w:val="Body"/>
        <w:rPr>
          <w:rFonts w:ascii="Arial" w:eastAsia="Arial" w:hAnsi="Arial" w:cs="Arial"/>
          <w:sz w:val="24"/>
          <w:szCs w:val="24"/>
          <w:u w:color="000000"/>
        </w:rPr>
      </w:pPr>
    </w:p>
    <w:p w14:paraId="6B70D1A7" w14:textId="77777777" w:rsidR="00F8575F" w:rsidRDefault="00000000">
      <w:pPr>
        <w:pStyle w:val="Body"/>
        <w:rPr>
          <w:rFonts w:ascii="Arial" w:eastAsia="Arial" w:hAnsi="Arial" w:cs="Arial"/>
          <w:b/>
          <w:bCs/>
          <w:sz w:val="24"/>
          <w:szCs w:val="24"/>
          <w:u w:color="000000"/>
        </w:rPr>
      </w:pPr>
      <w:r>
        <w:rPr>
          <w:rFonts w:ascii="Arial" w:hAnsi="Arial"/>
          <w:b/>
          <w:bCs/>
          <w:sz w:val="24"/>
          <w:szCs w:val="24"/>
          <w:u w:color="000000"/>
          <w:lang w:val="en-US"/>
        </w:rPr>
        <w:t>Members absent:</w:t>
      </w:r>
    </w:p>
    <w:p w14:paraId="6227E1A9" w14:textId="77777777" w:rsidR="00F8575F" w:rsidRDefault="00000000">
      <w:pPr>
        <w:pStyle w:val="Body"/>
        <w:rPr>
          <w:rFonts w:ascii="Arial" w:eastAsia="Arial" w:hAnsi="Arial" w:cs="Arial"/>
          <w:b/>
          <w:bCs/>
          <w:sz w:val="24"/>
          <w:szCs w:val="24"/>
          <w:u w:color="000000"/>
        </w:rPr>
      </w:pPr>
      <w:r>
        <w:rPr>
          <w:rFonts w:ascii="Arial" w:hAnsi="Arial"/>
          <w:sz w:val="24"/>
          <w:szCs w:val="24"/>
          <w:u w:color="000000"/>
          <w:lang w:val="en-US"/>
        </w:rPr>
        <w:t>NA</w:t>
      </w:r>
    </w:p>
    <w:p w14:paraId="2F09031C" w14:textId="77777777" w:rsidR="00F8575F" w:rsidRDefault="00F8575F">
      <w:pPr>
        <w:pStyle w:val="Body"/>
        <w:rPr>
          <w:rFonts w:ascii="Arial" w:eastAsia="Arial" w:hAnsi="Arial" w:cs="Arial"/>
          <w:b/>
          <w:bCs/>
          <w:sz w:val="24"/>
          <w:szCs w:val="24"/>
          <w:u w:color="000000"/>
        </w:rPr>
      </w:pPr>
    </w:p>
    <w:p w14:paraId="07C92689" w14:textId="77777777" w:rsidR="00F8575F" w:rsidRDefault="00000000">
      <w:pPr>
        <w:pStyle w:val="Body"/>
        <w:rPr>
          <w:rFonts w:ascii="Arial" w:eastAsia="Arial" w:hAnsi="Arial" w:cs="Arial"/>
          <w:sz w:val="24"/>
          <w:szCs w:val="24"/>
          <w:u w:color="000000"/>
        </w:rPr>
      </w:pPr>
      <w:r>
        <w:rPr>
          <w:rFonts w:ascii="Arial" w:hAnsi="Arial"/>
          <w:b/>
          <w:bCs/>
          <w:sz w:val="24"/>
          <w:szCs w:val="24"/>
          <w:u w:color="000000"/>
          <w:lang w:val="en-US"/>
        </w:rPr>
        <w:t>Community Members present</w:t>
      </w:r>
      <w:r>
        <w:rPr>
          <w:rFonts w:ascii="Arial" w:hAnsi="Arial"/>
          <w:sz w:val="24"/>
          <w:szCs w:val="24"/>
          <w:u w:color="000000"/>
        </w:rPr>
        <w:t xml:space="preserve">:  </w:t>
      </w:r>
    </w:p>
    <w:p w14:paraId="4AD815AF"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Anne Slattery – </w:t>
      </w:r>
      <w:r>
        <w:rPr>
          <w:rFonts w:ascii="Arial" w:hAnsi="Arial"/>
          <w:sz w:val="24"/>
          <w:szCs w:val="24"/>
          <w:u w:color="000000"/>
        </w:rPr>
        <w:t>Village Trustee</w:t>
      </w:r>
    </w:p>
    <w:p w14:paraId="5EC4B217" w14:textId="77777777" w:rsidR="00F8575F" w:rsidRDefault="00000000">
      <w:pPr>
        <w:pStyle w:val="Body"/>
        <w:rPr>
          <w:rFonts w:ascii="Arial" w:eastAsia="Arial" w:hAnsi="Arial" w:cs="Arial"/>
          <w:sz w:val="24"/>
          <w:szCs w:val="24"/>
          <w:u w:color="000000"/>
          <w:lang w:val="en-US"/>
        </w:rPr>
      </w:pPr>
      <w:r>
        <w:rPr>
          <w:rFonts w:ascii="Arial" w:hAnsi="Arial"/>
          <w:sz w:val="24"/>
          <w:szCs w:val="24"/>
          <w:u w:color="000000"/>
          <w:lang w:val="en-US"/>
        </w:rPr>
        <w:t>Kate Goble</w:t>
      </w:r>
    </w:p>
    <w:p w14:paraId="3AF0FC30" w14:textId="77777777" w:rsidR="00F8575F" w:rsidRDefault="00000000">
      <w:pPr>
        <w:pStyle w:val="Body"/>
        <w:rPr>
          <w:rFonts w:ascii="Arial" w:eastAsia="Arial" w:hAnsi="Arial" w:cs="Arial"/>
          <w:sz w:val="24"/>
          <w:szCs w:val="24"/>
          <w:u w:color="000000"/>
          <w:lang w:val="en-US"/>
        </w:rPr>
      </w:pPr>
      <w:r>
        <w:rPr>
          <w:rFonts w:ascii="Arial" w:hAnsi="Arial"/>
          <w:sz w:val="24"/>
          <w:szCs w:val="24"/>
          <w:u w:color="000000"/>
          <w:lang w:val="en-US"/>
        </w:rPr>
        <w:t xml:space="preserve">Marc </w:t>
      </w:r>
      <w:proofErr w:type="spellStart"/>
      <w:r>
        <w:rPr>
          <w:rFonts w:ascii="Arial" w:hAnsi="Arial"/>
          <w:sz w:val="24"/>
          <w:szCs w:val="24"/>
          <w:u w:color="000000"/>
          <w:lang w:val="en-US"/>
        </w:rPr>
        <w:t>Baetens</w:t>
      </w:r>
      <w:proofErr w:type="spellEnd"/>
    </w:p>
    <w:p w14:paraId="4A07A37D" w14:textId="77777777" w:rsidR="00F8575F" w:rsidRDefault="00000000">
      <w:pPr>
        <w:pStyle w:val="Body"/>
        <w:rPr>
          <w:rFonts w:ascii="Arial" w:eastAsia="Arial" w:hAnsi="Arial" w:cs="Arial"/>
          <w:sz w:val="24"/>
          <w:szCs w:val="24"/>
          <w:u w:color="000000"/>
          <w:lang w:val="en-US"/>
        </w:rPr>
      </w:pPr>
      <w:r>
        <w:rPr>
          <w:rFonts w:ascii="Arial" w:hAnsi="Arial"/>
          <w:sz w:val="24"/>
          <w:szCs w:val="24"/>
          <w:u w:color="000000"/>
          <w:lang w:val="en-US"/>
        </w:rPr>
        <w:t>Steven Korn</w:t>
      </w:r>
    </w:p>
    <w:p w14:paraId="2217DB63" w14:textId="77777777" w:rsidR="00F8575F" w:rsidRDefault="00F8575F">
      <w:pPr>
        <w:pStyle w:val="Body"/>
        <w:rPr>
          <w:rFonts w:ascii="Arial" w:eastAsia="Arial" w:hAnsi="Arial" w:cs="Arial"/>
          <w:sz w:val="24"/>
          <w:szCs w:val="24"/>
          <w:u w:color="000000"/>
        </w:rPr>
      </w:pPr>
    </w:p>
    <w:p w14:paraId="08482ACD" w14:textId="77777777" w:rsidR="00F8575F" w:rsidRDefault="00F8575F">
      <w:pPr>
        <w:pStyle w:val="Body"/>
        <w:rPr>
          <w:rFonts w:ascii="Arial" w:eastAsia="Arial" w:hAnsi="Arial" w:cs="Arial"/>
          <w:sz w:val="24"/>
          <w:szCs w:val="24"/>
          <w:u w:color="000000"/>
        </w:rPr>
      </w:pPr>
    </w:p>
    <w:p w14:paraId="539EB909"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The Village of Old Bennington Planning Commission was called to order at 7:02 </w:t>
      </w:r>
      <w:r>
        <w:rPr>
          <w:rFonts w:ascii="Arial" w:hAnsi="Arial"/>
          <w:sz w:val="24"/>
          <w:szCs w:val="24"/>
          <w:u w:color="000000"/>
        </w:rPr>
        <w:t>PM.</w:t>
      </w:r>
    </w:p>
    <w:p w14:paraId="0B2D81D0" w14:textId="77777777" w:rsidR="00F8575F" w:rsidRDefault="00F8575F">
      <w:pPr>
        <w:pStyle w:val="Body"/>
        <w:rPr>
          <w:rFonts w:ascii="Arial" w:eastAsia="Arial" w:hAnsi="Arial" w:cs="Arial"/>
          <w:sz w:val="24"/>
          <w:szCs w:val="24"/>
          <w:u w:color="000000"/>
        </w:rPr>
      </w:pPr>
    </w:p>
    <w:p w14:paraId="6BD9BF7C"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Planning commissioners introduced themselves.</w:t>
      </w:r>
    </w:p>
    <w:p w14:paraId="1B93D75C" w14:textId="77777777" w:rsidR="00F8575F" w:rsidRDefault="00F8575F">
      <w:pPr>
        <w:pStyle w:val="Body"/>
        <w:rPr>
          <w:rFonts w:ascii="Arial" w:eastAsia="Arial" w:hAnsi="Arial" w:cs="Arial"/>
          <w:sz w:val="24"/>
          <w:szCs w:val="24"/>
          <w:u w:color="000000"/>
        </w:rPr>
      </w:pPr>
    </w:p>
    <w:p w14:paraId="11B999B3"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Public comments not related to agenda: Kate Goble and Marc </w:t>
      </w:r>
      <w:proofErr w:type="spellStart"/>
      <w:r>
        <w:rPr>
          <w:rFonts w:ascii="Arial" w:hAnsi="Arial"/>
          <w:sz w:val="24"/>
          <w:szCs w:val="24"/>
          <w:u w:color="000000"/>
          <w:lang w:val="en-US"/>
        </w:rPr>
        <w:t>Baetens</w:t>
      </w:r>
      <w:proofErr w:type="spellEnd"/>
      <w:r>
        <w:rPr>
          <w:rFonts w:ascii="Arial" w:hAnsi="Arial"/>
          <w:sz w:val="24"/>
          <w:szCs w:val="24"/>
          <w:u w:color="000000"/>
          <w:lang w:val="en-US"/>
        </w:rPr>
        <w:t xml:space="preserve"> introduced themselves as new owners of The Four Chimneys.</w:t>
      </w:r>
    </w:p>
    <w:p w14:paraId="184A2120" w14:textId="77777777" w:rsidR="00F8575F" w:rsidRDefault="00F8575F">
      <w:pPr>
        <w:pStyle w:val="Body"/>
        <w:rPr>
          <w:rFonts w:ascii="Arial" w:eastAsia="Arial" w:hAnsi="Arial" w:cs="Arial"/>
          <w:sz w:val="24"/>
          <w:szCs w:val="24"/>
          <w:u w:color="000000"/>
        </w:rPr>
      </w:pPr>
    </w:p>
    <w:p w14:paraId="6EE58BD5"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Nancy gave update of search for an Administrative Officer. She reported outreach includes administrative officers in outlying communities and assistance from BCRC.</w:t>
      </w:r>
    </w:p>
    <w:p w14:paraId="773267F5" w14:textId="77777777" w:rsidR="00F8575F" w:rsidRDefault="00F8575F">
      <w:pPr>
        <w:pStyle w:val="Body"/>
        <w:rPr>
          <w:rFonts w:ascii="Arial" w:eastAsia="Arial" w:hAnsi="Arial" w:cs="Arial"/>
          <w:sz w:val="24"/>
          <w:szCs w:val="24"/>
          <w:u w:color="000000"/>
        </w:rPr>
      </w:pPr>
    </w:p>
    <w:p w14:paraId="63CB0C53"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Nancy gave an overview of permits that were administratively approved. </w:t>
      </w:r>
    </w:p>
    <w:p w14:paraId="7FA4C2C3" w14:textId="77777777" w:rsidR="00F8575F" w:rsidRDefault="00F8575F">
      <w:pPr>
        <w:pStyle w:val="Body"/>
        <w:rPr>
          <w:rFonts w:ascii="Arial" w:eastAsia="Arial" w:hAnsi="Arial" w:cs="Arial"/>
          <w:sz w:val="24"/>
          <w:szCs w:val="24"/>
          <w:u w:color="000000"/>
        </w:rPr>
      </w:pPr>
    </w:p>
    <w:p w14:paraId="6ED0A148"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Carl Feltz explained his permit for a deck and replacement window. PC member, Galen, questioned the use of railings and after some discussion, Carl reported that the permit would be as is without railings. Questions were asked about notification of abutting neighbors. All appropriate neighbors were reportedly informed without reply.</w:t>
      </w:r>
    </w:p>
    <w:p w14:paraId="54C83D78" w14:textId="77777777" w:rsidR="00F8575F" w:rsidRDefault="00F8575F">
      <w:pPr>
        <w:pStyle w:val="Body"/>
        <w:rPr>
          <w:rFonts w:ascii="Arial" w:eastAsia="Arial" w:hAnsi="Arial" w:cs="Arial"/>
          <w:sz w:val="24"/>
          <w:szCs w:val="24"/>
          <w:u w:color="000000"/>
        </w:rPr>
      </w:pPr>
    </w:p>
    <w:p w14:paraId="20EAF73E"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Discussion regarding Village Plan update. Galen volunteered to check when an update is due. </w:t>
      </w:r>
    </w:p>
    <w:p w14:paraId="711BC669" w14:textId="77777777" w:rsidR="00F8575F" w:rsidRDefault="00F8575F">
      <w:pPr>
        <w:pStyle w:val="Body"/>
        <w:rPr>
          <w:rFonts w:ascii="Arial" w:eastAsia="Arial" w:hAnsi="Arial" w:cs="Arial"/>
          <w:sz w:val="24"/>
          <w:szCs w:val="24"/>
          <w:u w:color="000000"/>
        </w:rPr>
      </w:pPr>
    </w:p>
    <w:p w14:paraId="51978F86" w14:textId="7954A7CF"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Discussion regarding </w:t>
      </w:r>
      <w:proofErr w:type="spellStart"/>
      <w:r>
        <w:rPr>
          <w:rFonts w:ascii="Arial" w:hAnsi="Arial"/>
          <w:sz w:val="24"/>
          <w:szCs w:val="24"/>
          <w:u w:color="000000"/>
          <w:lang w:val="en-US"/>
        </w:rPr>
        <w:t>W</w:t>
      </w:r>
      <w:r w:rsidR="006D2976">
        <w:rPr>
          <w:rFonts w:ascii="Arial" w:hAnsi="Arial"/>
          <w:sz w:val="24"/>
          <w:szCs w:val="24"/>
          <w:u w:color="000000"/>
          <w:lang w:val="en-US"/>
        </w:rPr>
        <w:t>allo</w:t>
      </w:r>
      <w:r>
        <w:rPr>
          <w:rFonts w:ascii="Arial" w:hAnsi="Arial"/>
          <w:sz w:val="24"/>
          <w:szCs w:val="24"/>
          <w:u w:color="000000"/>
          <w:lang w:val="en-US"/>
        </w:rPr>
        <w:t>omsac</w:t>
      </w:r>
      <w:proofErr w:type="spellEnd"/>
      <w:r>
        <w:rPr>
          <w:rFonts w:ascii="Arial" w:hAnsi="Arial"/>
          <w:sz w:val="24"/>
          <w:szCs w:val="24"/>
          <w:u w:color="000000"/>
          <w:lang w:val="en-US"/>
        </w:rPr>
        <w:t xml:space="preserve"> Inn property being vandalized and recommendation from Bennington PD to fence in the structure, while</w:t>
      </w:r>
      <w:r w:rsidR="006D2976">
        <w:rPr>
          <w:rFonts w:ascii="Arial" w:hAnsi="Arial"/>
          <w:sz w:val="24"/>
          <w:szCs w:val="24"/>
          <w:u w:color="000000"/>
          <w:lang w:val="en-US"/>
        </w:rPr>
        <w:t xml:space="preserve"> repairs are</w:t>
      </w:r>
      <w:r>
        <w:rPr>
          <w:rFonts w:ascii="Arial" w:hAnsi="Arial"/>
          <w:sz w:val="24"/>
          <w:szCs w:val="24"/>
          <w:u w:color="000000"/>
          <w:lang w:val="en-US"/>
        </w:rPr>
        <w:t xml:space="preserve"> being done. Discussion followed regarding fencing bylaws and length of time a fence may be needed. Question from public regarding difference between variance and bylaw change. Nancy reported </w:t>
      </w:r>
      <w:r>
        <w:rPr>
          <w:rFonts w:ascii="Arial" w:hAnsi="Arial"/>
          <w:sz w:val="24"/>
          <w:szCs w:val="24"/>
          <w:u w:color="000000"/>
          <w:lang w:val="en-US"/>
        </w:rPr>
        <w:lastRenderedPageBreak/>
        <w:t>BCRC recommendation</w:t>
      </w:r>
      <w:r w:rsidR="006D2976">
        <w:rPr>
          <w:rFonts w:ascii="Arial" w:hAnsi="Arial"/>
          <w:sz w:val="24"/>
          <w:szCs w:val="24"/>
          <w:u w:color="000000"/>
          <w:lang w:val="en-US"/>
        </w:rPr>
        <w:t xml:space="preserve"> to add an addendum to Zoning Ordinances</w:t>
      </w:r>
      <w:r w:rsidR="00E92186">
        <w:rPr>
          <w:rFonts w:ascii="Arial" w:hAnsi="Arial"/>
          <w:sz w:val="24"/>
          <w:szCs w:val="24"/>
          <w:u w:color="000000"/>
          <w:lang w:val="en-US"/>
        </w:rPr>
        <w:t xml:space="preserve"> that would give guidance on temporary fencing.</w:t>
      </w:r>
    </w:p>
    <w:p w14:paraId="3E69D861" w14:textId="77777777" w:rsidR="00F8575F" w:rsidRDefault="00F8575F">
      <w:pPr>
        <w:pStyle w:val="Body"/>
        <w:rPr>
          <w:rFonts w:ascii="Arial" w:eastAsia="Arial" w:hAnsi="Arial" w:cs="Arial"/>
          <w:sz w:val="24"/>
          <w:szCs w:val="24"/>
          <w:u w:color="000000"/>
        </w:rPr>
      </w:pPr>
    </w:p>
    <w:p w14:paraId="7D9ECCC3"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Discussion regarding use of Zoom for community to attend meetings. Anne Slattery reported she would </w:t>
      </w:r>
      <w:proofErr w:type="gramStart"/>
      <w:r>
        <w:rPr>
          <w:rFonts w:ascii="Arial" w:hAnsi="Arial"/>
          <w:sz w:val="24"/>
          <w:szCs w:val="24"/>
          <w:u w:color="000000"/>
          <w:lang w:val="en-US"/>
        </w:rPr>
        <w:t>look into</w:t>
      </w:r>
      <w:proofErr w:type="gramEnd"/>
      <w:r>
        <w:rPr>
          <w:rFonts w:ascii="Arial" w:hAnsi="Arial"/>
          <w:sz w:val="24"/>
          <w:szCs w:val="24"/>
          <w:u w:color="000000"/>
          <w:lang w:val="en-US"/>
        </w:rPr>
        <w:t xml:space="preserve"> the Village paying for a Zoom account for a PC member.</w:t>
      </w:r>
    </w:p>
    <w:p w14:paraId="502258A3" w14:textId="77777777" w:rsidR="00F8575F" w:rsidRDefault="00F8575F">
      <w:pPr>
        <w:pStyle w:val="Body"/>
        <w:rPr>
          <w:rFonts w:ascii="Arial" w:eastAsia="Arial" w:hAnsi="Arial" w:cs="Arial"/>
          <w:sz w:val="24"/>
          <w:szCs w:val="24"/>
          <w:u w:color="000000"/>
        </w:rPr>
      </w:pPr>
    </w:p>
    <w:p w14:paraId="50AF5289"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Discussion PC priorities including hiring of new Administrative Officer and ways to supply potential new residents with Village Plan and Bylaws. </w:t>
      </w:r>
    </w:p>
    <w:p w14:paraId="70FE2C21" w14:textId="77777777" w:rsidR="00F8575F" w:rsidRDefault="00F8575F">
      <w:pPr>
        <w:pStyle w:val="Body"/>
        <w:rPr>
          <w:rFonts w:ascii="Arial" w:eastAsia="Arial" w:hAnsi="Arial" w:cs="Arial"/>
          <w:sz w:val="24"/>
          <w:szCs w:val="24"/>
          <w:u w:color="000000"/>
        </w:rPr>
      </w:pPr>
    </w:p>
    <w:p w14:paraId="61EFF070" w14:textId="2B928A15"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Non Planning Commission members left the meeting at </w:t>
      </w:r>
      <w:r w:rsidR="00E92186">
        <w:rPr>
          <w:rFonts w:ascii="Arial" w:hAnsi="Arial"/>
          <w:sz w:val="24"/>
          <w:szCs w:val="24"/>
          <w:u w:color="000000"/>
          <w:lang w:val="en-US"/>
        </w:rPr>
        <w:t xml:space="preserve">8:00 </w:t>
      </w:r>
      <w:r>
        <w:rPr>
          <w:rFonts w:ascii="Arial" w:hAnsi="Arial"/>
          <w:sz w:val="24"/>
          <w:szCs w:val="24"/>
          <w:u w:color="000000"/>
        </w:rPr>
        <w:t>PM.</w:t>
      </w:r>
    </w:p>
    <w:p w14:paraId="4CE7DBAB" w14:textId="77777777" w:rsidR="00F8575F" w:rsidRDefault="00F8575F">
      <w:pPr>
        <w:pStyle w:val="Body"/>
        <w:rPr>
          <w:rFonts w:ascii="Arial" w:eastAsia="Arial" w:hAnsi="Arial" w:cs="Arial"/>
          <w:sz w:val="24"/>
          <w:szCs w:val="24"/>
          <w:u w:color="000000"/>
        </w:rPr>
      </w:pPr>
    </w:p>
    <w:p w14:paraId="75E306EF" w14:textId="0B270782" w:rsidR="00F8575F" w:rsidRDefault="00000000">
      <w:pPr>
        <w:pStyle w:val="Body"/>
        <w:rPr>
          <w:rFonts w:ascii="Arial" w:eastAsia="Arial" w:hAnsi="Arial" w:cs="Arial"/>
          <w:sz w:val="24"/>
          <w:szCs w:val="24"/>
          <w:u w:color="000000"/>
        </w:rPr>
      </w:pPr>
      <w:r>
        <w:rPr>
          <w:rFonts w:ascii="Arial" w:hAnsi="Arial"/>
          <w:sz w:val="24"/>
          <w:szCs w:val="24"/>
          <w:u w:color="000000"/>
          <w:lang w:val="en-US"/>
        </w:rPr>
        <w:t>Brian moved for PC to move into executive session</w:t>
      </w:r>
      <w:r w:rsidR="00E92186">
        <w:rPr>
          <w:rFonts w:ascii="Arial" w:hAnsi="Arial"/>
          <w:sz w:val="24"/>
          <w:szCs w:val="24"/>
          <w:u w:color="000000"/>
          <w:lang w:val="en-US"/>
        </w:rPr>
        <w:t xml:space="preserve"> to review the Feltz application.</w:t>
      </w:r>
      <w:r>
        <w:rPr>
          <w:rFonts w:ascii="Arial" w:hAnsi="Arial"/>
          <w:sz w:val="24"/>
          <w:szCs w:val="24"/>
          <w:u w:color="000000"/>
          <w:lang w:val="en-US"/>
        </w:rPr>
        <w:t xml:space="preserve"> Galen seconded with unanimous approval.</w:t>
      </w:r>
    </w:p>
    <w:p w14:paraId="218DFA88" w14:textId="77777777" w:rsidR="00F8575F" w:rsidRDefault="00F8575F">
      <w:pPr>
        <w:pStyle w:val="Body"/>
        <w:rPr>
          <w:rFonts w:ascii="Arial" w:eastAsia="Arial" w:hAnsi="Arial" w:cs="Arial"/>
          <w:sz w:val="24"/>
          <w:szCs w:val="24"/>
          <w:u w:color="000000"/>
        </w:rPr>
      </w:pPr>
    </w:p>
    <w:p w14:paraId="5ED1090C"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Mary Pat moved to exit executive session. Brian seconded with unanimous approval.</w:t>
      </w:r>
    </w:p>
    <w:p w14:paraId="145502CE" w14:textId="77777777" w:rsidR="00F8575F" w:rsidRDefault="00F8575F">
      <w:pPr>
        <w:pStyle w:val="Body"/>
        <w:rPr>
          <w:rFonts w:ascii="Arial" w:eastAsia="Arial" w:hAnsi="Arial" w:cs="Arial"/>
          <w:sz w:val="24"/>
          <w:szCs w:val="24"/>
          <w:u w:color="000000"/>
        </w:rPr>
      </w:pPr>
    </w:p>
    <w:p w14:paraId="1C594C77"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Brian moved to approve Feltz application, without railings and including steps, contingent on Zoning Board approval. Galen seconded with unanimous approval.</w:t>
      </w:r>
    </w:p>
    <w:p w14:paraId="28D72A7A" w14:textId="77777777" w:rsidR="00F8575F" w:rsidRDefault="00F8575F">
      <w:pPr>
        <w:pStyle w:val="Body"/>
        <w:rPr>
          <w:rFonts w:ascii="Arial" w:eastAsia="Arial" w:hAnsi="Arial" w:cs="Arial"/>
          <w:sz w:val="24"/>
          <w:szCs w:val="24"/>
          <w:u w:color="000000"/>
        </w:rPr>
      </w:pPr>
    </w:p>
    <w:p w14:paraId="61855B77"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Planning Commission members discussed PC’s priority to work in the best interest of the community. </w:t>
      </w:r>
    </w:p>
    <w:p w14:paraId="5412D991" w14:textId="77777777" w:rsidR="00F8575F" w:rsidRDefault="00F8575F">
      <w:pPr>
        <w:pStyle w:val="Body"/>
        <w:rPr>
          <w:rFonts w:ascii="Arial" w:eastAsia="Arial" w:hAnsi="Arial" w:cs="Arial"/>
          <w:sz w:val="24"/>
          <w:szCs w:val="24"/>
          <w:u w:color="000000"/>
        </w:rPr>
      </w:pPr>
    </w:p>
    <w:p w14:paraId="72317ABF"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Brian motioned to adjourn with Mary Pat seconding and unanimous approval. </w:t>
      </w:r>
    </w:p>
    <w:p w14:paraId="6F3EE0E1" w14:textId="77777777" w:rsidR="00F8575F" w:rsidRDefault="00F8575F">
      <w:pPr>
        <w:pStyle w:val="Body"/>
        <w:rPr>
          <w:rFonts w:ascii="Arial" w:eastAsia="Arial" w:hAnsi="Arial" w:cs="Arial"/>
          <w:sz w:val="24"/>
          <w:szCs w:val="24"/>
          <w:u w:color="000000"/>
        </w:rPr>
      </w:pPr>
    </w:p>
    <w:p w14:paraId="5A45FC5E"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 xml:space="preserve">Committee adjourned at 9 pm. </w:t>
      </w:r>
    </w:p>
    <w:p w14:paraId="49EF79E4" w14:textId="77777777" w:rsidR="00F8575F" w:rsidRDefault="00F8575F">
      <w:pPr>
        <w:pStyle w:val="Body"/>
        <w:rPr>
          <w:rFonts w:ascii="Arial" w:eastAsia="Arial" w:hAnsi="Arial" w:cs="Arial"/>
          <w:sz w:val="24"/>
          <w:szCs w:val="24"/>
          <w:u w:color="000000"/>
        </w:rPr>
      </w:pPr>
    </w:p>
    <w:p w14:paraId="0323EE35" w14:textId="77777777" w:rsidR="00F8575F" w:rsidRDefault="00F8575F">
      <w:pPr>
        <w:pStyle w:val="Default"/>
        <w:spacing w:before="0" w:line="240" w:lineRule="auto"/>
        <w:rPr>
          <w:rFonts w:ascii="Arial" w:eastAsia="Arial" w:hAnsi="Arial" w:cs="Arial"/>
          <w:b/>
          <w:bCs/>
          <w:u w:color="000000"/>
        </w:rPr>
      </w:pPr>
    </w:p>
    <w:p w14:paraId="14761A95"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Respectfully submitted:</w:t>
      </w:r>
    </w:p>
    <w:p w14:paraId="11E689DF" w14:textId="77777777" w:rsidR="00F8575F" w:rsidRDefault="00F8575F">
      <w:pPr>
        <w:pStyle w:val="Body"/>
        <w:rPr>
          <w:rFonts w:ascii="Arial" w:eastAsia="Arial" w:hAnsi="Arial" w:cs="Arial"/>
          <w:sz w:val="24"/>
          <w:szCs w:val="24"/>
          <w:u w:color="000000"/>
        </w:rPr>
      </w:pPr>
    </w:p>
    <w:p w14:paraId="5443DBEB" w14:textId="77777777" w:rsidR="00F8575F" w:rsidRDefault="00000000">
      <w:pPr>
        <w:pStyle w:val="Body"/>
        <w:rPr>
          <w:rFonts w:ascii="Arial" w:eastAsia="Arial" w:hAnsi="Arial" w:cs="Arial"/>
          <w:sz w:val="24"/>
          <w:szCs w:val="24"/>
          <w:u w:color="000000"/>
        </w:rPr>
      </w:pPr>
      <w:r>
        <w:rPr>
          <w:rFonts w:ascii="Arial" w:hAnsi="Arial"/>
          <w:sz w:val="24"/>
          <w:szCs w:val="24"/>
          <w:u w:color="000000"/>
          <w:lang w:val="en-US"/>
        </w:rPr>
        <w:t>Mary Pat Mazzola</w:t>
      </w:r>
    </w:p>
    <w:p w14:paraId="4A58B125" w14:textId="77777777" w:rsidR="00F8575F" w:rsidRDefault="00000000">
      <w:pPr>
        <w:pStyle w:val="Body"/>
      </w:pPr>
      <w:r>
        <w:rPr>
          <w:rFonts w:ascii="Arial" w:hAnsi="Arial"/>
          <w:sz w:val="24"/>
          <w:szCs w:val="24"/>
          <w:u w:color="000000"/>
          <w:lang w:val="en-US"/>
        </w:rPr>
        <w:t>Planning Commission Member</w:t>
      </w:r>
    </w:p>
    <w:sectPr w:rsidR="00F8575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0F0D" w14:textId="77777777" w:rsidR="00636885" w:rsidRDefault="00636885">
      <w:r>
        <w:separator/>
      </w:r>
    </w:p>
  </w:endnote>
  <w:endnote w:type="continuationSeparator" w:id="0">
    <w:p w14:paraId="1492AE7E" w14:textId="77777777" w:rsidR="00636885" w:rsidRDefault="0063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E6DC" w14:textId="77777777" w:rsidR="00F8575F" w:rsidRDefault="00F85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81D14" w14:textId="77777777" w:rsidR="00636885" w:rsidRDefault="00636885">
      <w:r>
        <w:separator/>
      </w:r>
    </w:p>
  </w:footnote>
  <w:footnote w:type="continuationSeparator" w:id="0">
    <w:p w14:paraId="529F69EB" w14:textId="77777777" w:rsidR="00636885" w:rsidRDefault="00636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227C" w14:textId="77777777" w:rsidR="00F8575F" w:rsidRDefault="00F857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75F"/>
    <w:rsid w:val="00567FAA"/>
    <w:rsid w:val="00636885"/>
    <w:rsid w:val="006D2976"/>
    <w:rsid w:val="00BF1290"/>
    <w:rsid w:val="00E92186"/>
    <w:rsid w:val="00F8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AE51"/>
  <w15:docId w15:val="{38B5DB1F-91B3-4FF2-99B1-15E17B9B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Coseo</dc:creator>
  <cp:lastModifiedBy>Nancy Coseo</cp:lastModifiedBy>
  <cp:revision>2</cp:revision>
  <dcterms:created xsi:type="dcterms:W3CDTF">2022-09-23T15:39:00Z</dcterms:created>
  <dcterms:modified xsi:type="dcterms:W3CDTF">2022-09-23T15:39:00Z</dcterms:modified>
</cp:coreProperties>
</file>