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0E50334C" w14:textId="1444B389" w:rsidR="003931BC" w:rsidRDefault="003931BC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Meeting of the Planning Commission and Trustees</w:t>
      </w:r>
      <w:r w:rsidR="002E1713">
        <w:rPr>
          <w:rFonts w:ascii="Bookman Old Style" w:hAnsi="Bookman Old Style"/>
          <w:sz w:val="28"/>
          <w:szCs w:val="28"/>
        </w:rPr>
        <w:t xml:space="preserve">                     </w:t>
      </w:r>
    </w:p>
    <w:p w14:paraId="25097E22" w14:textId="77777777" w:rsidR="006073C0" w:rsidRDefault="006073C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557BED9E" w:rsidR="00CD4B30" w:rsidRDefault="006073C0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</w:t>
      </w:r>
      <w:r w:rsidR="00CD4B30">
        <w:rPr>
          <w:rFonts w:ascii="Bookman Old Style" w:hAnsi="Bookman Old Style"/>
          <w:sz w:val="28"/>
          <w:szCs w:val="28"/>
        </w:rPr>
        <w:t>Minutes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6DC045BB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5411AD">
        <w:rPr>
          <w:rFonts w:ascii="Bookman Old Style" w:hAnsi="Bookman Old Style"/>
          <w:sz w:val="28"/>
          <w:szCs w:val="28"/>
        </w:rPr>
        <w:t xml:space="preserve">    </w:t>
      </w:r>
      <w:r w:rsidR="00CC6032">
        <w:rPr>
          <w:rFonts w:ascii="Bookman Old Style" w:hAnsi="Bookman Old Style"/>
          <w:sz w:val="28"/>
          <w:szCs w:val="28"/>
        </w:rPr>
        <w:t>May</w:t>
      </w:r>
      <w:r w:rsidR="00AE517C">
        <w:rPr>
          <w:rFonts w:ascii="Bookman Old Style" w:hAnsi="Bookman Old Style"/>
          <w:sz w:val="28"/>
          <w:szCs w:val="28"/>
        </w:rPr>
        <w:t xml:space="preserve"> </w:t>
      </w:r>
      <w:r w:rsidR="00E25E16">
        <w:rPr>
          <w:rFonts w:ascii="Bookman Old Style" w:hAnsi="Bookman Old Style"/>
          <w:sz w:val="28"/>
          <w:szCs w:val="28"/>
        </w:rPr>
        <w:t>1</w:t>
      </w:r>
      <w:r w:rsidR="00CC6032">
        <w:rPr>
          <w:rFonts w:ascii="Bookman Old Style" w:hAnsi="Bookman Old Style"/>
          <w:sz w:val="28"/>
          <w:szCs w:val="28"/>
        </w:rPr>
        <w:t>9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C603EA">
        <w:rPr>
          <w:rFonts w:ascii="Bookman Old Style" w:hAnsi="Bookman Old Style"/>
          <w:sz w:val="28"/>
          <w:szCs w:val="28"/>
        </w:rPr>
        <w:t>6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63ED311" w14:textId="4C03C5B1" w:rsidR="00651E23" w:rsidRPr="00651E23" w:rsidRDefault="002E2A60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             </w:t>
      </w:r>
      <w:r w:rsidR="00651E23"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33B76207" w:rsidR="00CD4B30" w:rsidRDefault="00CC6032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May</w:t>
      </w:r>
      <w:r w:rsidR="00FC768C">
        <w:rPr>
          <w:rFonts w:ascii="Bookman Old Style" w:hAnsi="Bookman Old Style"/>
        </w:rPr>
        <w:t xml:space="preserve"> </w:t>
      </w:r>
      <w:r w:rsidR="00810DE3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9</w:t>
      </w:r>
      <w:r w:rsidR="00CD4B30">
        <w:rPr>
          <w:rFonts w:ascii="Bookman Old Style" w:hAnsi="Bookman Old Style"/>
        </w:rPr>
        <w:t>, 202</w:t>
      </w:r>
      <w:r w:rsidR="00C603EA">
        <w:rPr>
          <w:rFonts w:ascii="Bookman Old Style" w:hAnsi="Bookman Old Style"/>
        </w:rPr>
        <w:t>6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1FFAF0F2" w:rsidR="00EC3413" w:rsidRDefault="009C0195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PC </w:t>
      </w:r>
      <w:r w:rsidR="00CD4B30"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 w:rsidR="00CD4B30">
        <w:rPr>
          <w:rFonts w:ascii="Bookman Old Style" w:hAnsi="Bookman Old Style"/>
        </w:rPr>
        <w:t>Renny Ponvert, Brian Scheetz</w:t>
      </w:r>
    </w:p>
    <w:p w14:paraId="26707479" w14:textId="0D64B953" w:rsidR="00CD4B30" w:rsidRDefault="009C0195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Trustee Members Present: Ed Wood</w:t>
      </w:r>
      <w:r w:rsidR="00AE5E4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,</w:t>
      </w:r>
      <w:r w:rsidR="00660DB0">
        <w:rPr>
          <w:rFonts w:ascii="Bookman Old Style" w:hAnsi="Bookman Old Style"/>
        </w:rPr>
        <w:t xml:space="preserve"> Susan Wright, </w:t>
      </w:r>
      <w:r w:rsidR="00005AF5">
        <w:rPr>
          <w:rFonts w:ascii="Bookman Old Style" w:hAnsi="Bookman Old Style"/>
        </w:rPr>
        <w:t>Kristen Roessner, Jim Thatch</w:t>
      </w:r>
    </w:p>
    <w:p w14:paraId="4AAF940C" w14:textId="304BF050" w:rsidR="00CD4B30" w:rsidRPr="00660DB0" w:rsidRDefault="00CD4B30" w:rsidP="006E21E4">
      <w:pPr>
        <w:pStyle w:val="NoSpacing"/>
        <w:rPr>
          <w:rFonts w:ascii="Bookman Old Style" w:hAnsi="Bookman Old Style"/>
          <w:sz w:val="24"/>
          <w:szCs w:val="24"/>
        </w:rPr>
      </w:pPr>
      <w:r w:rsidRPr="00660DB0">
        <w:rPr>
          <w:rFonts w:ascii="Bookman Old Style" w:hAnsi="Bookman Old Style"/>
          <w:sz w:val="24"/>
          <w:szCs w:val="24"/>
        </w:rPr>
        <w:t xml:space="preserve">Others Present: </w:t>
      </w:r>
      <w:r w:rsidR="009C0195" w:rsidRPr="00660DB0">
        <w:rPr>
          <w:rFonts w:ascii="Bookman Old Style" w:hAnsi="Bookman Old Style"/>
          <w:sz w:val="24"/>
          <w:szCs w:val="24"/>
        </w:rPr>
        <w:t>David Kiernan ZA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4D3CED68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2470B1">
        <w:rPr>
          <w:rFonts w:ascii="Bookman Old Style" w:hAnsi="Bookman Old Style"/>
        </w:rPr>
        <w:t>1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1BCDBAA3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6D243F">
        <w:rPr>
          <w:rFonts w:ascii="Bookman Old Style" w:hAnsi="Bookman Old Style"/>
        </w:rPr>
        <w:t>Mr. Scheetz requests change to ite</w:t>
      </w:r>
      <w:r w:rsidR="00442B55">
        <w:rPr>
          <w:rFonts w:ascii="Bookman Old Style" w:hAnsi="Bookman Old Style"/>
        </w:rPr>
        <w:t>m</w:t>
      </w:r>
      <w:r w:rsidR="006D243F">
        <w:rPr>
          <w:rFonts w:ascii="Bookman Old Style" w:hAnsi="Bookman Old Style"/>
        </w:rPr>
        <w:t xml:space="preserve"> 4</w:t>
      </w:r>
      <w:r w:rsidR="00442B55">
        <w:rPr>
          <w:rFonts w:ascii="Bookman Old Style" w:hAnsi="Bookman Old Style"/>
        </w:rPr>
        <w:t xml:space="preserve"> to reflect intent th</w:t>
      </w:r>
      <w:r w:rsidR="004C1269">
        <w:rPr>
          <w:rFonts w:ascii="Bookman Old Style" w:hAnsi="Bookman Old Style"/>
        </w:rPr>
        <w:t xml:space="preserve">at discussion of Village property designations is in the context of the proposed Village </w:t>
      </w:r>
      <w:r w:rsidR="004F66E7">
        <w:rPr>
          <w:rFonts w:ascii="Bookman Old Style" w:hAnsi="Bookman Old Style"/>
        </w:rPr>
        <w:t>plan.</w:t>
      </w:r>
      <w:r w:rsidR="006D243F">
        <w:rPr>
          <w:rFonts w:ascii="Bookman Old Style" w:hAnsi="Bookman Old Style"/>
        </w:rPr>
        <w:t xml:space="preserve"> 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2B484E45" w14:textId="016C23ED" w:rsidR="00517891" w:rsidRDefault="00517891" w:rsidP="008C4D8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="00CA46FF">
        <w:rPr>
          <w:rFonts w:ascii="Bookman Old Style" w:hAnsi="Bookman Old Style"/>
        </w:rPr>
        <w:t>Request that agenda be shown on screen</w:t>
      </w:r>
    </w:p>
    <w:p w14:paraId="69D08F58" w14:textId="77777777" w:rsidR="00426DFF" w:rsidRPr="00E14050" w:rsidRDefault="00426DFF" w:rsidP="00426DFF">
      <w:pPr>
        <w:pStyle w:val="ListParagraph"/>
        <w:rPr>
          <w:rFonts w:ascii="Bookman Old Style" w:hAnsi="Bookman Old Style"/>
          <w:b/>
          <w:bCs/>
        </w:rPr>
      </w:pPr>
    </w:p>
    <w:p w14:paraId="4946C153" w14:textId="7496B235" w:rsidR="00ED551E" w:rsidRPr="00ED551E" w:rsidRDefault="00D26973" w:rsidP="00BF7E51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Discussion of</w:t>
      </w:r>
      <w:r w:rsidR="00CA777C">
        <w:rPr>
          <w:rFonts w:ascii="Bookman Old Style" w:hAnsi="Bookman Old Style"/>
          <w:b/>
          <w:bCs/>
        </w:rPr>
        <w:t xml:space="preserve"> village property designations </w:t>
      </w:r>
      <w:r w:rsidR="009E13E9">
        <w:rPr>
          <w:rFonts w:ascii="Bookman Old Style" w:hAnsi="Bookman Old Style"/>
          <w:b/>
          <w:bCs/>
        </w:rPr>
        <w:t>in relation to the proposed village plan</w:t>
      </w:r>
      <w:r w:rsidR="004907CA">
        <w:rPr>
          <w:rFonts w:ascii="Bookman Old Style" w:hAnsi="Bookman Old Style"/>
          <w:b/>
          <w:bCs/>
        </w:rPr>
        <w:t>:</w:t>
      </w:r>
      <w:r w:rsidR="0004694E">
        <w:rPr>
          <w:rFonts w:ascii="Bookman Old Style" w:hAnsi="Bookman Old Style"/>
        </w:rPr>
        <w:t xml:space="preserve"> </w:t>
      </w:r>
      <w:r w:rsidR="00FC3457">
        <w:rPr>
          <w:rFonts w:ascii="Bookman Old Style" w:hAnsi="Bookman Old Style"/>
        </w:rPr>
        <w:t xml:space="preserve">Mr. Scheetz stated that discussion of </w:t>
      </w:r>
      <w:r w:rsidR="00EE5219">
        <w:rPr>
          <w:rFonts w:ascii="Bookman Old Style" w:hAnsi="Bookman Old Style"/>
        </w:rPr>
        <w:t xml:space="preserve">property designations in the proposed Village plan was the sole </w:t>
      </w:r>
      <w:r w:rsidR="00A85121">
        <w:rPr>
          <w:rFonts w:ascii="Bookman Old Style" w:hAnsi="Bookman Old Style"/>
        </w:rPr>
        <w:t xml:space="preserve">agenda item. The proposed Village plan includes a land use map and general </w:t>
      </w:r>
      <w:r w:rsidR="00A73C21">
        <w:rPr>
          <w:rFonts w:ascii="Bookman Old Style" w:hAnsi="Bookman Old Style"/>
        </w:rPr>
        <w:t xml:space="preserve">statements about what type of </w:t>
      </w:r>
      <w:r w:rsidR="00D20B86">
        <w:rPr>
          <w:rFonts w:ascii="Bookman Old Style" w:hAnsi="Bookman Old Style"/>
        </w:rPr>
        <w:t>zoning or village centers the Village is contemplated to have.</w:t>
      </w:r>
    </w:p>
    <w:p w14:paraId="1BDB6079" w14:textId="77777777" w:rsidR="00154139" w:rsidRDefault="00ED551E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The way the plan works is the bylaw</w:t>
      </w:r>
      <w:r w:rsidR="00395C2E">
        <w:rPr>
          <w:rFonts w:ascii="Bookman Old Style" w:hAnsi="Bookman Old Style"/>
        </w:rPr>
        <w:t>s are supposed to point back to the plan as support</w:t>
      </w:r>
      <w:r w:rsidR="00ED3B93">
        <w:rPr>
          <w:rFonts w:ascii="Bookman Old Style" w:hAnsi="Bookman Old Style"/>
        </w:rPr>
        <w:t xml:space="preserve"> for why the bylaw exists.</w:t>
      </w:r>
    </w:p>
    <w:p w14:paraId="46D8E4FF" w14:textId="5806F325" w:rsidR="0028040F" w:rsidRDefault="00154139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Scheetz stated the reason he called for this meeting </w:t>
      </w:r>
      <w:r w:rsidR="00B34A98">
        <w:rPr>
          <w:rFonts w:ascii="Bookman Old Style" w:hAnsi="Bookman Old Style"/>
        </w:rPr>
        <w:t>with the Trustees</w:t>
      </w:r>
      <w:r w:rsidR="00D210F4">
        <w:rPr>
          <w:rFonts w:ascii="Bookman Old Style" w:hAnsi="Bookman Old Style"/>
        </w:rPr>
        <w:t xml:space="preserve"> as everyone knows our existing </w:t>
      </w:r>
      <w:r w:rsidR="00A42044">
        <w:rPr>
          <w:rFonts w:ascii="Bookman Old Style" w:hAnsi="Bookman Old Style"/>
        </w:rPr>
        <w:t>p</w:t>
      </w:r>
      <w:r w:rsidR="00091ACB">
        <w:rPr>
          <w:rFonts w:ascii="Bookman Old Style" w:hAnsi="Bookman Old Style"/>
        </w:rPr>
        <w:t>lan calls for a single zoning designation</w:t>
      </w:r>
      <w:r w:rsidR="0028040F">
        <w:rPr>
          <w:rFonts w:ascii="Bookman Old Style" w:hAnsi="Bookman Old Style"/>
        </w:rPr>
        <w:t>.</w:t>
      </w:r>
    </w:p>
    <w:p w14:paraId="19CAFD6E" w14:textId="77777777" w:rsidR="006D7861" w:rsidRDefault="0028040F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last plan did </w:t>
      </w:r>
      <w:r w:rsidR="00A25CA8">
        <w:rPr>
          <w:rFonts w:ascii="Bookman Old Style" w:hAnsi="Bookman Old Style"/>
        </w:rPr>
        <w:t xml:space="preserve">not have </w:t>
      </w:r>
      <w:r w:rsidR="0081581F">
        <w:rPr>
          <w:rFonts w:ascii="Bookman Old Style" w:hAnsi="Bookman Old Style"/>
        </w:rPr>
        <w:t xml:space="preserve">the </w:t>
      </w:r>
      <w:proofErr w:type="spellStart"/>
      <w:r w:rsidR="0081581F">
        <w:rPr>
          <w:rFonts w:ascii="Bookman Old Style" w:hAnsi="Bookman Old Style"/>
        </w:rPr>
        <w:t>Walloomsac</w:t>
      </w:r>
      <w:proofErr w:type="spellEnd"/>
      <w:r w:rsidR="0081581F">
        <w:rPr>
          <w:rFonts w:ascii="Bookman Old Style" w:hAnsi="Bookman Old Style"/>
        </w:rPr>
        <w:t xml:space="preserve"> Inn as a commercial property</w:t>
      </w:r>
      <w:r w:rsidR="006D7861">
        <w:rPr>
          <w:rFonts w:ascii="Bookman Old Style" w:hAnsi="Bookman Old Style"/>
        </w:rPr>
        <w:t xml:space="preserve"> and Seminary Lane as rural residential.</w:t>
      </w:r>
    </w:p>
    <w:p w14:paraId="26BA467E" w14:textId="7C344BC8" w:rsidR="001E6835" w:rsidRDefault="00D26973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The goal is to bring our plan</w:t>
      </w:r>
      <w:r w:rsidR="001237D8">
        <w:rPr>
          <w:rFonts w:ascii="Bookman Old Style" w:hAnsi="Bookman Old Style"/>
        </w:rPr>
        <w:t xml:space="preserve"> into conformance with state law</w:t>
      </w:r>
      <w:r w:rsidR="006D7861">
        <w:rPr>
          <w:rFonts w:ascii="Bookman Old Style" w:hAnsi="Bookman Old Style"/>
        </w:rPr>
        <w:t xml:space="preserve"> </w:t>
      </w:r>
      <w:r w:rsidR="001E6835">
        <w:rPr>
          <w:rFonts w:ascii="Bookman Old Style" w:hAnsi="Bookman Old Style"/>
        </w:rPr>
        <w:t xml:space="preserve">but to </w:t>
      </w:r>
      <w:r w:rsidR="00F12126">
        <w:rPr>
          <w:rFonts w:ascii="Bookman Old Style" w:hAnsi="Bookman Old Style"/>
        </w:rPr>
        <w:t>not</w:t>
      </w:r>
      <w:r w:rsidR="001E6835">
        <w:rPr>
          <w:rFonts w:ascii="Bookman Old Style" w:hAnsi="Bookman Old Style"/>
        </w:rPr>
        <w:t xml:space="preserve"> otherwise make any changes at all.</w:t>
      </w:r>
    </w:p>
    <w:p w14:paraId="2088D0A9" w14:textId="77777777" w:rsidR="009D0239" w:rsidRDefault="001E6835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The PC wants to present a</w:t>
      </w:r>
      <w:r w:rsidR="00D6013E">
        <w:rPr>
          <w:rFonts w:ascii="Bookman Old Style" w:hAnsi="Bookman Old Style"/>
        </w:rPr>
        <w:t xml:space="preserve"> plan that doesn’t block any future change of zoning for the </w:t>
      </w:r>
      <w:proofErr w:type="spellStart"/>
      <w:r w:rsidR="00D6013E">
        <w:rPr>
          <w:rFonts w:ascii="Bookman Old Style" w:hAnsi="Bookman Old Style"/>
        </w:rPr>
        <w:t>Walloomsac</w:t>
      </w:r>
      <w:proofErr w:type="spellEnd"/>
      <w:r w:rsidR="00D6013E">
        <w:rPr>
          <w:rFonts w:ascii="Bookman Old Style" w:hAnsi="Bookman Old Style"/>
        </w:rPr>
        <w:t xml:space="preserve"> or any other property.</w:t>
      </w:r>
    </w:p>
    <w:p w14:paraId="6D3F8BF2" w14:textId="4B5E4F29" w:rsidR="00087642" w:rsidRDefault="009D0239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Woods </w:t>
      </w:r>
      <w:r w:rsidR="00036728">
        <w:rPr>
          <w:rFonts w:ascii="Bookman Old Style" w:hAnsi="Bookman Old Style"/>
        </w:rPr>
        <w:t xml:space="preserve">questioned why </w:t>
      </w:r>
      <w:r w:rsidR="006D2978">
        <w:rPr>
          <w:rFonts w:ascii="Bookman Old Style" w:hAnsi="Bookman Old Style"/>
        </w:rPr>
        <w:t xml:space="preserve">the village does not have </w:t>
      </w:r>
      <w:r w:rsidR="00A42044">
        <w:rPr>
          <w:rFonts w:ascii="Bookman Old Style" w:hAnsi="Bookman Old Style"/>
        </w:rPr>
        <w:t>commercial</w:t>
      </w:r>
      <w:r w:rsidR="006D2978">
        <w:rPr>
          <w:rFonts w:ascii="Bookman Old Style" w:hAnsi="Bookman Old Style"/>
        </w:rPr>
        <w:t xml:space="preserve"> usage with planning restrictions around it</w:t>
      </w:r>
      <w:r w:rsidR="00DB3F4A">
        <w:rPr>
          <w:rFonts w:ascii="Bookman Old Style" w:hAnsi="Bookman Old Style"/>
        </w:rPr>
        <w:t xml:space="preserve"> so that the village could lobby for a commercial tax rate.</w:t>
      </w:r>
      <w:r w:rsidR="0099107F">
        <w:rPr>
          <w:rFonts w:ascii="Bookman Old Style" w:hAnsi="Bookman Old Style"/>
        </w:rPr>
        <w:t xml:space="preserve"> </w:t>
      </w:r>
      <w:r w:rsidR="001C3705">
        <w:rPr>
          <w:rFonts w:ascii="Bookman Old Style" w:hAnsi="Bookman Old Style"/>
        </w:rPr>
        <w:t>Mr.</w:t>
      </w:r>
      <w:r w:rsidR="00751BFB">
        <w:rPr>
          <w:rFonts w:ascii="Bookman Old Style" w:hAnsi="Bookman Old Style"/>
        </w:rPr>
        <w:t xml:space="preserve"> Woods stated that he is thinking of the economic health of the </w:t>
      </w:r>
      <w:r w:rsidR="00751BFB">
        <w:rPr>
          <w:rFonts w:ascii="Bookman Old Style" w:hAnsi="Bookman Old Style"/>
        </w:rPr>
        <w:lastRenderedPageBreak/>
        <w:t>community</w:t>
      </w:r>
      <w:r w:rsidR="00A42044">
        <w:rPr>
          <w:rFonts w:ascii="Bookman Old Style" w:hAnsi="Bookman Old Style"/>
        </w:rPr>
        <w:t xml:space="preserve"> where there is existing commercial use.</w:t>
      </w:r>
      <w:r w:rsidR="00FC3457">
        <w:rPr>
          <w:rFonts w:ascii="Bookman Old Style" w:hAnsi="Bookman Old Style"/>
        </w:rPr>
        <w:t xml:space="preserve"> </w:t>
      </w:r>
      <w:r w:rsidR="00AC138B">
        <w:rPr>
          <w:rFonts w:ascii="Bookman Old Style" w:hAnsi="Bookman Old Style"/>
        </w:rPr>
        <w:t xml:space="preserve">Mr. Woods asked what happens when </w:t>
      </w:r>
      <w:r w:rsidR="00631F24">
        <w:rPr>
          <w:rFonts w:ascii="Bookman Old Style" w:hAnsi="Bookman Old Style"/>
        </w:rPr>
        <w:t>the current</w:t>
      </w:r>
      <w:r w:rsidR="00AC138B">
        <w:rPr>
          <w:rFonts w:ascii="Bookman Old Style" w:hAnsi="Bookman Old Style"/>
        </w:rPr>
        <w:t xml:space="preserve"> non-conforming use </w:t>
      </w:r>
      <w:r w:rsidR="00631F24">
        <w:rPr>
          <w:rFonts w:ascii="Bookman Old Style" w:hAnsi="Bookman Old Style"/>
        </w:rPr>
        <w:t>stops operation.</w:t>
      </w:r>
    </w:p>
    <w:p w14:paraId="2C79E544" w14:textId="2B7D0351" w:rsidR="00631F24" w:rsidRDefault="00F72BC3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Galen Jones stated that a nonconforming use that ceases operation for more than </w:t>
      </w:r>
      <w:r w:rsidR="00324FF2">
        <w:rPr>
          <w:rFonts w:ascii="Bookman Old Style" w:hAnsi="Bookman Old Style"/>
        </w:rPr>
        <w:t>six months reverts to residential use.</w:t>
      </w:r>
    </w:p>
    <w:p w14:paraId="50ED01DD" w14:textId="77777777" w:rsidR="00324FF2" w:rsidRDefault="00324FF2" w:rsidP="00ED551E">
      <w:pPr>
        <w:pStyle w:val="NoSpacing"/>
        <w:ind w:left="630"/>
        <w:rPr>
          <w:rFonts w:ascii="Bookman Old Style" w:hAnsi="Bookman Old Style"/>
        </w:rPr>
      </w:pPr>
    </w:p>
    <w:p w14:paraId="12BD6366" w14:textId="283DBE81" w:rsidR="00324FF2" w:rsidRDefault="00C37DA9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Mr. Scheetz stated that the PC wanted to create a plan</w:t>
      </w:r>
      <w:r w:rsidR="003543B6">
        <w:rPr>
          <w:rFonts w:ascii="Bookman Old Style" w:hAnsi="Bookman Old Style"/>
        </w:rPr>
        <w:t xml:space="preserve"> that the Trustees can vote to approve and send to the State.</w:t>
      </w:r>
      <w:r w:rsidR="0039358B">
        <w:rPr>
          <w:rFonts w:ascii="Bookman Old Style" w:hAnsi="Bookman Old Style"/>
        </w:rPr>
        <w:t xml:space="preserve"> There has been discussion of re-zoning the </w:t>
      </w:r>
      <w:proofErr w:type="spellStart"/>
      <w:r w:rsidR="0039358B">
        <w:rPr>
          <w:rFonts w:ascii="Bookman Old Style" w:hAnsi="Bookman Old Style"/>
        </w:rPr>
        <w:t>Walloomsac</w:t>
      </w:r>
      <w:proofErr w:type="spellEnd"/>
      <w:r w:rsidR="0039358B">
        <w:rPr>
          <w:rFonts w:ascii="Bookman Old Style" w:hAnsi="Bookman Old Style"/>
        </w:rPr>
        <w:t xml:space="preserve"> </w:t>
      </w:r>
      <w:r w:rsidR="00806A09">
        <w:rPr>
          <w:rFonts w:ascii="Bookman Old Style" w:hAnsi="Bookman Old Style"/>
        </w:rPr>
        <w:t>Inn, not changing the plan makes that a problem.</w:t>
      </w:r>
    </w:p>
    <w:p w14:paraId="70C7B838" w14:textId="77777777" w:rsidR="00EA1653" w:rsidRDefault="00EA1653" w:rsidP="00ED551E">
      <w:pPr>
        <w:pStyle w:val="NoSpacing"/>
        <w:ind w:left="630"/>
        <w:rPr>
          <w:rFonts w:ascii="Bookman Old Style" w:hAnsi="Bookman Old Style"/>
        </w:rPr>
      </w:pPr>
    </w:p>
    <w:p w14:paraId="6341BCD1" w14:textId="3F5939B1" w:rsidR="00EA1653" w:rsidRDefault="00EA1653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Jim Thatch </w:t>
      </w:r>
      <w:r w:rsidR="00FA6CAB">
        <w:rPr>
          <w:rFonts w:ascii="Bookman Old Style" w:hAnsi="Bookman Old Style"/>
        </w:rPr>
        <w:t xml:space="preserve">stated that in writing a new plan </w:t>
      </w:r>
      <w:r w:rsidR="009A2232">
        <w:rPr>
          <w:rFonts w:ascii="Bookman Old Style" w:hAnsi="Bookman Old Style"/>
        </w:rPr>
        <w:t xml:space="preserve">the village </w:t>
      </w:r>
      <w:proofErr w:type="gramStart"/>
      <w:r w:rsidR="009A2232">
        <w:rPr>
          <w:rFonts w:ascii="Bookman Old Style" w:hAnsi="Bookman Old Style"/>
        </w:rPr>
        <w:t>has the opportunity to</w:t>
      </w:r>
      <w:proofErr w:type="gramEnd"/>
      <w:r w:rsidR="009A2232">
        <w:rPr>
          <w:rFonts w:ascii="Bookman Old Style" w:hAnsi="Bookman Old Style"/>
        </w:rPr>
        <w:t xml:space="preserve"> give flexibility</w:t>
      </w:r>
      <w:r w:rsidR="00BB56A9">
        <w:rPr>
          <w:rFonts w:ascii="Bookman Old Style" w:hAnsi="Bookman Old Style"/>
        </w:rPr>
        <w:t xml:space="preserve"> in addressing land use. He believes the current plan is outdated with only the </w:t>
      </w:r>
      <w:r w:rsidR="00F25801">
        <w:rPr>
          <w:rFonts w:ascii="Bookman Old Style" w:hAnsi="Bookman Old Style"/>
        </w:rPr>
        <w:t>residential or non-conforming designations.</w:t>
      </w:r>
    </w:p>
    <w:p w14:paraId="73E55632" w14:textId="77777777" w:rsidR="00F25801" w:rsidRDefault="00F25801" w:rsidP="00ED551E">
      <w:pPr>
        <w:pStyle w:val="NoSpacing"/>
        <w:ind w:left="630"/>
        <w:rPr>
          <w:rFonts w:ascii="Bookman Old Style" w:hAnsi="Bookman Old Style"/>
        </w:rPr>
      </w:pPr>
    </w:p>
    <w:p w14:paraId="741487CF" w14:textId="455DED57" w:rsidR="00F25801" w:rsidRDefault="004B502F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Galen Jones </w:t>
      </w:r>
      <w:r w:rsidR="009F0901">
        <w:rPr>
          <w:rFonts w:ascii="Bookman Old Style" w:hAnsi="Bookman Old Style"/>
        </w:rPr>
        <w:t xml:space="preserve">stated that in village discussion around the </w:t>
      </w:r>
      <w:proofErr w:type="spellStart"/>
      <w:r w:rsidR="009F0901">
        <w:rPr>
          <w:rFonts w:ascii="Bookman Old Style" w:hAnsi="Bookman Old Style"/>
        </w:rPr>
        <w:t>Walloomsac</w:t>
      </w:r>
      <w:proofErr w:type="spellEnd"/>
      <w:r w:rsidR="009F0901">
        <w:rPr>
          <w:rFonts w:ascii="Bookman Old Style" w:hAnsi="Bookman Old Style"/>
        </w:rPr>
        <w:t xml:space="preserve"> Inn </w:t>
      </w:r>
      <w:r w:rsidR="00533192">
        <w:rPr>
          <w:rFonts w:ascii="Bookman Old Style" w:hAnsi="Bookman Old Style"/>
        </w:rPr>
        <w:t xml:space="preserve">people made clear it was a one off. They were very eager to see the </w:t>
      </w:r>
      <w:proofErr w:type="spellStart"/>
      <w:r w:rsidR="00533192">
        <w:rPr>
          <w:rFonts w:ascii="Bookman Old Style" w:hAnsi="Bookman Old Style"/>
        </w:rPr>
        <w:t>Walloomsac</w:t>
      </w:r>
      <w:proofErr w:type="spellEnd"/>
      <w:r w:rsidR="00533192">
        <w:rPr>
          <w:rFonts w:ascii="Bookman Old Style" w:hAnsi="Bookman Old Style"/>
        </w:rPr>
        <w:t xml:space="preserve"> </w:t>
      </w:r>
      <w:r w:rsidR="00DC0050">
        <w:rPr>
          <w:rFonts w:ascii="Bookman Old Style" w:hAnsi="Bookman Old Style"/>
        </w:rPr>
        <w:t xml:space="preserve">Inn renovated and survive but not be a base for more commercial development in the </w:t>
      </w:r>
      <w:r w:rsidR="00BF647F">
        <w:rPr>
          <w:rFonts w:ascii="Bookman Old Style" w:hAnsi="Bookman Old Style"/>
        </w:rPr>
        <w:t>village.</w:t>
      </w:r>
    </w:p>
    <w:p w14:paraId="6BB6212E" w14:textId="77777777" w:rsidR="00BF647F" w:rsidRDefault="00BF647F" w:rsidP="00ED551E">
      <w:pPr>
        <w:pStyle w:val="NoSpacing"/>
        <w:ind w:left="630"/>
        <w:rPr>
          <w:rFonts w:ascii="Bookman Old Style" w:hAnsi="Bookman Old Style"/>
        </w:rPr>
      </w:pPr>
    </w:p>
    <w:p w14:paraId="0AE113BB" w14:textId="06B2D0D9" w:rsidR="00BF647F" w:rsidRDefault="00BF647F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Susan Wright </w:t>
      </w:r>
      <w:r w:rsidR="00A26D16">
        <w:rPr>
          <w:rFonts w:ascii="Bookman Old Style" w:hAnsi="Bookman Old Style"/>
        </w:rPr>
        <w:t>commented on the</w:t>
      </w:r>
      <w:r>
        <w:rPr>
          <w:rFonts w:ascii="Bookman Old Style" w:hAnsi="Bookman Old Style"/>
        </w:rPr>
        <w:t xml:space="preserve"> </w:t>
      </w:r>
      <w:r w:rsidR="009E37A0">
        <w:rPr>
          <w:rFonts w:ascii="Bookman Old Style" w:hAnsi="Bookman Old Style"/>
        </w:rPr>
        <w:t xml:space="preserve">creation of </w:t>
      </w:r>
      <w:r w:rsidR="00A26D16">
        <w:rPr>
          <w:rFonts w:ascii="Bookman Old Style" w:hAnsi="Bookman Old Style"/>
        </w:rPr>
        <w:t>a framework</w:t>
      </w:r>
      <w:r>
        <w:rPr>
          <w:rFonts w:ascii="Bookman Old Style" w:hAnsi="Bookman Old Style"/>
        </w:rPr>
        <w:t xml:space="preserve"> </w:t>
      </w:r>
      <w:r w:rsidR="009E37A0">
        <w:rPr>
          <w:rFonts w:ascii="Bookman Old Style" w:hAnsi="Bookman Old Style"/>
        </w:rPr>
        <w:t xml:space="preserve">that </w:t>
      </w:r>
      <w:r w:rsidR="00A26D16">
        <w:rPr>
          <w:rFonts w:ascii="Bookman Old Style" w:hAnsi="Bookman Old Style"/>
        </w:rPr>
        <w:t>allows</w:t>
      </w:r>
      <w:r w:rsidR="009E37A0">
        <w:rPr>
          <w:rFonts w:ascii="Bookman Old Style" w:hAnsi="Bookman Old Style"/>
        </w:rPr>
        <w:t xml:space="preserve"> structure and oversight</w:t>
      </w:r>
      <w:r w:rsidR="00C10EA8">
        <w:rPr>
          <w:rFonts w:ascii="Bookman Old Style" w:hAnsi="Bookman Old Style"/>
        </w:rPr>
        <w:t xml:space="preserve"> so that we can leave the door open </w:t>
      </w:r>
      <w:r w:rsidR="00AA60D2">
        <w:rPr>
          <w:rFonts w:ascii="Bookman Old Style" w:hAnsi="Bookman Old Style"/>
        </w:rPr>
        <w:t xml:space="preserve">for change. </w:t>
      </w:r>
      <w:r w:rsidR="00F73283">
        <w:rPr>
          <w:rFonts w:ascii="Bookman Old Style" w:hAnsi="Bookman Old Style"/>
        </w:rPr>
        <w:t xml:space="preserve">Put something in there so there </w:t>
      </w:r>
      <w:r w:rsidR="00A26D16">
        <w:rPr>
          <w:rFonts w:ascii="Bookman Old Style" w:hAnsi="Bookman Old Style"/>
        </w:rPr>
        <w:t>is</w:t>
      </w:r>
      <w:r w:rsidR="00F73283">
        <w:rPr>
          <w:rFonts w:ascii="Bookman Old Style" w:hAnsi="Bookman Old Style"/>
        </w:rPr>
        <w:t xml:space="preserve"> freedom of options</w:t>
      </w:r>
      <w:r w:rsidR="004E3039">
        <w:rPr>
          <w:rFonts w:ascii="Bookman Old Style" w:hAnsi="Bookman Old Style"/>
        </w:rPr>
        <w:t xml:space="preserve"> and </w:t>
      </w:r>
      <w:r w:rsidR="00A26D16">
        <w:rPr>
          <w:rFonts w:ascii="Bookman Old Style" w:hAnsi="Bookman Old Style"/>
        </w:rPr>
        <w:t>we</w:t>
      </w:r>
      <w:r w:rsidR="004E3039">
        <w:rPr>
          <w:rFonts w:ascii="Bookman Old Style" w:hAnsi="Bookman Old Style"/>
        </w:rPr>
        <w:t xml:space="preserve"> control those options. The village would still exercise a lot of oversigh</w:t>
      </w:r>
      <w:r w:rsidR="00A26D16">
        <w:rPr>
          <w:rFonts w:ascii="Bookman Old Style" w:hAnsi="Bookman Old Style"/>
        </w:rPr>
        <w:t>t.</w:t>
      </w:r>
    </w:p>
    <w:p w14:paraId="249509DA" w14:textId="77777777" w:rsidR="00A26D16" w:rsidRDefault="00A26D16" w:rsidP="00ED551E">
      <w:pPr>
        <w:pStyle w:val="NoSpacing"/>
        <w:ind w:left="630"/>
        <w:rPr>
          <w:rFonts w:ascii="Bookman Old Style" w:hAnsi="Bookman Old Style"/>
        </w:rPr>
      </w:pPr>
    </w:p>
    <w:p w14:paraId="2F1C2533" w14:textId="3CB9F8E6" w:rsidR="00A26D16" w:rsidRDefault="00213206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Scheetz </w:t>
      </w:r>
      <w:r w:rsidR="00F214D8">
        <w:rPr>
          <w:rFonts w:ascii="Bookman Old Style" w:hAnsi="Bookman Old Style"/>
        </w:rPr>
        <w:t>read a section of the BCRC draft of the village plan</w:t>
      </w:r>
      <w:r w:rsidR="000E2363">
        <w:rPr>
          <w:rFonts w:ascii="Bookman Old Style" w:hAnsi="Bookman Old Style"/>
        </w:rPr>
        <w:t xml:space="preserve"> that bylaws be updated to acknowledge the limited</w:t>
      </w:r>
      <w:r w:rsidR="00DD3292">
        <w:rPr>
          <w:rFonts w:ascii="Bookman Old Style" w:hAnsi="Bookman Old Style"/>
        </w:rPr>
        <w:t xml:space="preserve"> appropriate non-conforming uses that </w:t>
      </w:r>
      <w:r w:rsidR="00B959CD">
        <w:rPr>
          <w:rFonts w:ascii="Bookman Old Style" w:hAnsi="Bookman Old Style"/>
        </w:rPr>
        <w:t>exist</w:t>
      </w:r>
      <w:r w:rsidR="00A66BC7">
        <w:rPr>
          <w:rFonts w:ascii="Bookman Old Style" w:hAnsi="Bookman Old Style"/>
        </w:rPr>
        <w:t xml:space="preserve"> in the village and create provisions </w:t>
      </w:r>
      <w:r w:rsidR="004C433E">
        <w:rPr>
          <w:rFonts w:ascii="Bookman Old Style" w:hAnsi="Bookman Old Style"/>
        </w:rPr>
        <w:t xml:space="preserve">for </w:t>
      </w:r>
      <w:r w:rsidR="00B959CD">
        <w:rPr>
          <w:rFonts w:ascii="Bookman Old Style" w:hAnsi="Bookman Old Style"/>
        </w:rPr>
        <w:t>their</w:t>
      </w:r>
      <w:r w:rsidR="004C433E">
        <w:rPr>
          <w:rFonts w:ascii="Bookman Old Style" w:hAnsi="Bookman Old Style"/>
        </w:rPr>
        <w:t xml:space="preserve"> approval so that they do not remain non-conforming</w:t>
      </w:r>
      <w:r w:rsidR="00503CD1">
        <w:rPr>
          <w:rFonts w:ascii="Bookman Old Style" w:hAnsi="Bookman Old Style"/>
        </w:rPr>
        <w:t xml:space="preserve">. Mr. Scheetz </w:t>
      </w:r>
      <w:r w:rsidR="00F66534">
        <w:rPr>
          <w:rFonts w:ascii="Bookman Old Style" w:hAnsi="Bookman Old Style"/>
        </w:rPr>
        <w:t xml:space="preserve">said he did not believe the PC supported this </w:t>
      </w:r>
      <w:r w:rsidR="00AA66A7">
        <w:rPr>
          <w:rFonts w:ascii="Bookman Old Style" w:hAnsi="Bookman Old Style"/>
        </w:rPr>
        <w:t>language</w:t>
      </w:r>
      <w:r w:rsidR="00F214D8">
        <w:rPr>
          <w:rFonts w:ascii="Bookman Old Style" w:hAnsi="Bookman Old Style"/>
        </w:rPr>
        <w:t>.</w:t>
      </w:r>
    </w:p>
    <w:p w14:paraId="1A23AED3" w14:textId="77777777" w:rsidR="00503CD1" w:rsidRDefault="00503CD1" w:rsidP="00ED551E">
      <w:pPr>
        <w:pStyle w:val="NoSpacing"/>
        <w:ind w:left="630"/>
        <w:rPr>
          <w:rFonts w:ascii="Bookman Old Style" w:hAnsi="Bookman Old Style"/>
        </w:rPr>
      </w:pPr>
    </w:p>
    <w:p w14:paraId="3E3E66BF" w14:textId="3984BDA6" w:rsidR="00503CD1" w:rsidRDefault="00F6437D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Mr. Jones suggested amending the current sunset provisions</w:t>
      </w:r>
      <w:r w:rsidR="00D9029A">
        <w:rPr>
          <w:rFonts w:ascii="Bookman Old Style" w:hAnsi="Bookman Old Style"/>
        </w:rPr>
        <w:t xml:space="preserve"> of the bylaws to provide more </w:t>
      </w:r>
      <w:r w:rsidR="00B959CD">
        <w:rPr>
          <w:rFonts w:ascii="Bookman Old Style" w:hAnsi="Bookman Old Style"/>
        </w:rPr>
        <w:t>opportunities</w:t>
      </w:r>
      <w:r w:rsidR="00D9029A">
        <w:rPr>
          <w:rFonts w:ascii="Bookman Old Style" w:hAnsi="Bookman Old Style"/>
        </w:rPr>
        <w:t xml:space="preserve"> to preserve non-conforming </w:t>
      </w:r>
      <w:r w:rsidR="005C0769">
        <w:rPr>
          <w:rFonts w:ascii="Bookman Old Style" w:hAnsi="Bookman Old Style"/>
        </w:rPr>
        <w:t>use without opening the village to potential new commercial uses.</w:t>
      </w:r>
    </w:p>
    <w:p w14:paraId="03377BD3" w14:textId="77777777" w:rsidR="00B959CD" w:rsidRDefault="00B959CD" w:rsidP="00ED551E">
      <w:pPr>
        <w:pStyle w:val="NoSpacing"/>
        <w:ind w:left="630"/>
        <w:rPr>
          <w:rFonts w:ascii="Bookman Old Style" w:hAnsi="Bookman Old Style"/>
        </w:rPr>
      </w:pPr>
    </w:p>
    <w:p w14:paraId="4FE13EB9" w14:textId="47834E13" w:rsidR="00B959CD" w:rsidRDefault="00301D33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 </w:t>
      </w:r>
      <w:r w:rsidR="00485EC0">
        <w:rPr>
          <w:rFonts w:ascii="Bookman Old Style" w:hAnsi="Bookman Old Style"/>
        </w:rPr>
        <w:t xml:space="preserve">discussion continued. Link to </w:t>
      </w:r>
      <w:r w:rsidR="00E37040">
        <w:rPr>
          <w:rFonts w:ascii="Bookman Old Style" w:hAnsi="Bookman Old Style"/>
        </w:rPr>
        <w:t>recording below.</w:t>
      </w:r>
    </w:p>
    <w:p w14:paraId="0FD71197" w14:textId="77777777" w:rsidR="00E37040" w:rsidRDefault="00E37040" w:rsidP="00ED551E">
      <w:pPr>
        <w:pStyle w:val="NoSpacing"/>
        <w:ind w:left="630"/>
        <w:rPr>
          <w:rFonts w:ascii="Bookman Old Style" w:hAnsi="Bookman Old Style"/>
        </w:rPr>
      </w:pPr>
    </w:p>
    <w:p w14:paraId="1E9F0B39" w14:textId="09EE80FD" w:rsidR="00E37040" w:rsidRPr="00F72BC3" w:rsidRDefault="00E37040" w:rsidP="00ED551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Mr. Scheetz</w:t>
      </w:r>
      <w:r w:rsidR="009203AC">
        <w:rPr>
          <w:rFonts w:ascii="Bookman Old Style" w:hAnsi="Bookman Old Style"/>
        </w:rPr>
        <w:t xml:space="preserve"> thanked everyone for their participation</w:t>
      </w:r>
      <w:r w:rsidR="00A4268A">
        <w:rPr>
          <w:rFonts w:ascii="Bookman Old Style" w:hAnsi="Bookman Old Style"/>
        </w:rPr>
        <w:t xml:space="preserve">. The June PC meeting will </w:t>
      </w:r>
      <w:r w:rsidR="00106D70">
        <w:rPr>
          <w:rFonts w:ascii="Bookman Old Style" w:hAnsi="Bookman Old Style"/>
        </w:rPr>
        <w:t xml:space="preserve">have BCRC present to </w:t>
      </w:r>
      <w:r w:rsidR="004768C8">
        <w:rPr>
          <w:rFonts w:ascii="Bookman Old Style" w:hAnsi="Bookman Old Style"/>
        </w:rPr>
        <w:t>continue discussion of the plan</w:t>
      </w:r>
    </w:p>
    <w:p w14:paraId="1F7D9BAF" w14:textId="77777777" w:rsidR="00BF7E51" w:rsidRDefault="00BF7E51" w:rsidP="00BF7E51">
      <w:pPr>
        <w:pStyle w:val="NoSpacing"/>
        <w:rPr>
          <w:rFonts w:ascii="Bookman Old Style" w:hAnsi="Bookman Old Style"/>
          <w:b/>
          <w:bCs/>
        </w:rPr>
      </w:pPr>
    </w:p>
    <w:p w14:paraId="370245E1" w14:textId="04288A63" w:rsidR="00087642" w:rsidRPr="001760B7" w:rsidRDefault="00087642" w:rsidP="002F43C0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Motion to adjourn at 20</w:t>
      </w:r>
      <w:r w:rsidR="007725C5">
        <w:rPr>
          <w:rFonts w:ascii="Bookman Old Style" w:hAnsi="Bookman Old Style"/>
          <w:b/>
          <w:bCs/>
        </w:rPr>
        <w:t>37</w:t>
      </w:r>
      <w:r>
        <w:rPr>
          <w:rFonts w:ascii="Bookman Old Style" w:hAnsi="Bookman Old Style"/>
          <w:b/>
          <w:bCs/>
        </w:rPr>
        <w:t>hr</w:t>
      </w:r>
      <w:r w:rsidR="00B82DEB">
        <w:rPr>
          <w:rFonts w:ascii="Bookman Old Style" w:hAnsi="Bookman Old Style"/>
          <w:b/>
          <w:bCs/>
        </w:rPr>
        <w:t>s:</w:t>
      </w:r>
      <w:r w:rsidR="00C035B4">
        <w:rPr>
          <w:rFonts w:ascii="Bookman Old Style" w:hAnsi="Bookman Old Style"/>
        </w:rPr>
        <w:t xml:space="preserve"> Motion by Mr. </w:t>
      </w:r>
      <w:r w:rsidR="004768C8">
        <w:rPr>
          <w:rFonts w:ascii="Bookman Old Style" w:hAnsi="Bookman Old Style"/>
        </w:rPr>
        <w:t>Woods</w:t>
      </w:r>
      <w:r w:rsidR="00C035B4">
        <w:rPr>
          <w:rFonts w:ascii="Bookman Old Style" w:hAnsi="Bookman Old Style"/>
        </w:rPr>
        <w:t xml:space="preserve">, second Mr. </w:t>
      </w:r>
      <w:r w:rsidR="00322D0D">
        <w:rPr>
          <w:rFonts w:ascii="Bookman Old Style" w:hAnsi="Bookman Old Style"/>
        </w:rPr>
        <w:t>Thatch</w:t>
      </w:r>
      <w:r w:rsidR="00C035B4">
        <w:rPr>
          <w:rFonts w:ascii="Bookman Old Style" w:hAnsi="Bookman Old Style"/>
        </w:rPr>
        <w:t>. Motio</w:t>
      </w:r>
      <w:r w:rsidR="002E7CA7">
        <w:rPr>
          <w:rFonts w:ascii="Bookman Old Style" w:hAnsi="Bookman Old Style"/>
        </w:rPr>
        <w:t xml:space="preserve">n passes </w:t>
      </w:r>
      <w:r w:rsidR="00322D0D">
        <w:rPr>
          <w:rFonts w:ascii="Bookman Old Style" w:hAnsi="Bookman Old Style"/>
        </w:rPr>
        <w:t>6</w:t>
      </w:r>
      <w:r w:rsidR="002E7CA7">
        <w:rPr>
          <w:rFonts w:ascii="Bookman Old Style" w:hAnsi="Bookman Old Style"/>
        </w:rPr>
        <w:t>-0-0.</w:t>
      </w:r>
    </w:p>
    <w:p w14:paraId="741B5870" w14:textId="77777777" w:rsidR="00B77DA9" w:rsidRDefault="00B77DA9" w:rsidP="00B77DA9">
      <w:pPr>
        <w:pStyle w:val="NoSpacing"/>
        <w:ind w:left="630"/>
        <w:rPr>
          <w:rFonts w:ascii="Bookman Old Style" w:hAnsi="Bookman Old Style"/>
        </w:rPr>
      </w:pPr>
    </w:p>
    <w:p w14:paraId="702633D4" w14:textId="26C7618D" w:rsidR="00517891" w:rsidRPr="008B2FFC" w:rsidRDefault="00517891" w:rsidP="00073045">
      <w:pPr>
        <w:pStyle w:val="NoSpacing"/>
        <w:ind w:left="630"/>
        <w:rPr>
          <w:rFonts w:ascii="Bookman Old Style" w:hAnsi="Bookman Old Style"/>
        </w:rPr>
      </w:pPr>
    </w:p>
    <w:p w14:paraId="7FD5651E" w14:textId="371F34A2" w:rsidR="00DC057D" w:rsidRPr="00A40FB9" w:rsidRDefault="00A40FB9" w:rsidP="002A49BA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ZOOM </w:t>
      </w:r>
      <w:r w:rsidR="005411AD">
        <w:rPr>
          <w:rFonts w:ascii="Bookman Old Style" w:hAnsi="Bookman Old Style"/>
          <w:b/>
          <w:bCs/>
        </w:rPr>
        <w:t>Link</w:t>
      </w:r>
    </w:p>
    <w:p w14:paraId="18AC3CA3" w14:textId="77777777" w:rsidR="00E67BAC" w:rsidRPr="00E67BAC" w:rsidRDefault="00E67BAC" w:rsidP="00E67BAC">
      <w:pPr>
        <w:pStyle w:val="NoSpacing"/>
        <w:rPr>
          <w:rFonts w:ascii="Bookman Old Style" w:hAnsi="Bookman Old Style"/>
        </w:rPr>
      </w:pPr>
      <w:r w:rsidRPr="00E67BAC">
        <w:rPr>
          <w:rFonts w:ascii="Bookman Old Style" w:hAnsi="Bookman Old Style"/>
        </w:rPr>
        <w:t>https://zoom.us/rec/share/XEWWRRMmlM5q2gnnZCP6vtBpIczoYOc_r9-yfi2Ezk2GINDp3JH5QUJHtd_xVNek.fCDC429BBMItjNI4?from=hub</w:t>
      </w:r>
    </w:p>
    <w:p w14:paraId="4594F545" w14:textId="229EF037" w:rsidR="00F654D8" w:rsidRDefault="00E67BAC" w:rsidP="00E67BAC">
      <w:pPr>
        <w:pStyle w:val="NoSpacing"/>
        <w:rPr>
          <w:rFonts w:ascii="Bookman Old Style" w:hAnsi="Bookman Old Style"/>
        </w:rPr>
      </w:pPr>
      <w:proofErr w:type="gramStart"/>
      <w:r w:rsidRPr="00E67BAC">
        <w:rPr>
          <w:rFonts w:ascii="Bookman Old Style" w:hAnsi="Bookman Old Style"/>
        </w:rPr>
        <w:t>Passcode: #@</w:t>
      </w:r>
      <w:proofErr w:type="gramEnd"/>
      <w:r w:rsidRPr="00E67BAC">
        <w:rPr>
          <w:rFonts w:ascii="Bookman Old Style" w:hAnsi="Bookman Old Style"/>
        </w:rPr>
        <w:t>&amp;31XzC</w:t>
      </w:r>
    </w:p>
    <w:p w14:paraId="143545F5" w14:textId="77777777" w:rsidR="009D56E6" w:rsidRDefault="009D56E6" w:rsidP="00E67BAC">
      <w:pPr>
        <w:pStyle w:val="NoSpacing"/>
        <w:rPr>
          <w:rFonts w:ascii="Bookman Old Style" w:hAnsi="Bookman Old Style"/>
        </w:rPr>
      </w:pPr>
    </w:p>
    <w:sectPr w:rsidR="009D5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00453"/>
    <w:rsid w:val="00005AF5"/>
    <w:rsid w:val="00006042"/>
    <w:rsid w:val="00010262"/>
    <w:rsid w:val="0001583F"/>
    <w:rsid w:val="00020E82"/>
    <w:rsid w:val="00021131"/>
    <w:rsid w:val="00023558"/>
    <w:rsid w:val="00023740"/>
    <w:rsid w:val="000240CE"/>
    <w:rsid w:val="00027E7F"/>
    <w:rsid w:val="0003320C"/>
    <w:rsid w:val="00033CE1"/>
    <w:rsid w:val="00036728"/>
    <w:rsid w:val="0004056A"/>
    <w:rsid w:val="00040D0C"/>
    <w:rsid w:val="00042E0B"/>
    <w:rsid w:val="0004694E"/>
    <w:rsid w:val="000503B7"/>
    <w:rsid w:val="0005320D"/>
    <w:rsid w:val="00053AA1"/>
    <w:rsid w:val="00054C83"/>
    <w:rsid w:val="0005719D"/>
    <w:rsid w:val="00061996"/>
    <w:rsid w:val="00062420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87642"/>
    <w:rsid w:val="00091ACB"/>
    <w:rsid w:val="0009229D"/>
    <w:rsid w:val="00093154"/>
    <w:rsid w:val="00095C2F"/>
    <w:rsid w:val="000A087C"/>
    <w:rsid w:val="000A3B34"/>
    <w:rsid w:val="000A4996"/>
    <w:rsid w:val="000B456C"/>
    <w:rsid w:val="000C06EF"/>
    <w:rsid w:val="000C548A"/>
    <w:rsid w:val="000E2363"/>
    <w:rsid w:val="000F3116"/>
    <w:rsid w:val="00100F75"/>
    <w:rsid w:val="00101366"/>
    <w:rsid w:val="00105837"/>
    <w:rsid w:val="00106D70"/>
    <w:rsid w:val="001141F1"/>
    <w:rsid w:val="0011460D"/>
    <w:rsid w:val="00114A02"/>
    <w:rsid w:val="00114D45"/>
    <w:rsid w:val="00116D99"/>
    <w:rsid w:val="00120FD5"/>
    <w:rsid w:val="001226AC"/>
    <w:rsid w:val="00122767"/>
    <w:rsid w:val="001237D8"/>
    <w:rsid w:val="0012406A"/>
    <w:rsid w:val="001275BE"/>
    <w:rsid w:val="001276A1"/>
    <w:rsid w:val="00135897"/>
    <w:rsid w:val="00137B75"/>
    <w:rsid w:val="0014026F"/>
    <w:rsid w:val="001420D6"/>
    <w:rsid w:val="001437EE"/>
    <w:rsid w:val="001446F7"/>
    <w:rsid w:val="001468A5"/>
    <w:rsid w:val="00151992"/>
    <w:rsid w:val="00154139"/>
    <w:rsid w:val="00155AA5"/>
    <w:rsid w:val="00162FEE"/>
    <w:rsid w:val="0016513D"/>
    <w:rsid w:val="00170C1E"/>
    <w:rsid w:val="001760B7"/>
    <w:rsid w:val="00177F56"/>
    <w:rsid w:val="00182CF2"/>
    <w:rsid w:val="00185039"/>
    <w:rsid w:val="00192CDE"/>
    <w:rsid w:val="00193282"/>
    <w:rsid w:val="001A2585"/>
    <w:rsid w:val="001A485C"/>
    <w:rsid w:val="001A535B"/>
    <w:rsid w:val="001A58FA"/>
    <w:rsid w:val="001B4DA7"/>
    <w:rsid w:val="001C1828"/>
    <w:rsid w:val="001C3705"/>
    <w:rsid w:val="001D0F52"/>
    <w:rsid w:val="001E6835"/>
    <w:rsid w:val="001E745B"/>
    <w:rsid w:val="001F1B4D"/>
    <w:rsid w:val="001F20A2"/>
    <w:rsid w:val="001F4013"/>
    <w:rsid w:val="001F4FFE"/>
    <w:rsid w:val="001F74C4"/>
    <w:rsid w:val="00202E09"/>
    <w:rsid w:val="00203786"/>
    <w:rsid w:val="00204AD3"/>
    <w:rsid w:val="00206A0E"/>
    <w:rsid w:val="00211DB0"/>
    <w:rsid w:val="00213206"/>
    <w:rsid w:val="00215F94"/>
    <w:rsid w:val="00217248"/>
    <w:rsid w:val="002243BA"/>
    <w:rsid w:val="0022577B"/>
    <w:rsid w:val="00231A8C"/>
    <w:rsid w:val="00231DA0"/>
    <w:rsid w:val="00233037"/>
    <w:rsid w:val="00240493"/>
    <w:rsid w:val="00245B16"/>
    <w:rsid w:val="002470B1"/>
    <w:rsid w:val="002512D1"/>
    <w:rsid w:val="0025166E"/>
    <w:rsid w:val="00263B26"/>
    <w:rsid w:val="002704A7"/>
    <w:rsid w:val="00272F7E"/>
    <w:rsid w:val="0027757D"/>
    <w:rsid w:val="0028040F"/>
    <w:rsid w:val="00284453"/>
    <w:rsid w:val="0028769D"/>
    <w:rsid w:val="0028771E"/>
    <w:rsid w:val="00293FA0"/>
    <w:rsid w:val="002A49BA"/>
    <w:rsid w:val="002A7226"/>
    <w:rsid w:val="002B0381"/>
    <w:rsid w:val="002B3761"/>
    <w:rsid w:val="002B4571"/>
    <w:rsid w:val="002B7CE9"/>
    <w:rsid w:val="002C1CE2"/>
    <w:rsid w:val="002C3D41"/>
    <w:rsid w:val="002D4073"/>
    <w:rsid w:val="002D7D43"/>
    <w:rsid w:val="002D7DC1"/>
    <w:rsid w:val="002E0756"/>
    <w:rsid w:val="002E1713"/>
    <w:rsid w:val="002E2A60"/>
    <w:rsid w:val="002E3F04"/>
    <w:rsid w:val="002E4365"/>
    <w:rsid w:val="002E43D5"/>
    <w:rsid w:val="002E7CA7"/>
    <w:rsid w:val="002F146B"/>
    <w:rsid w:val="002F43C0"/>
    <w:rsid w:val="002F453E"/>
    <w:rsid w:val="00301D33"/>
    <w:rsid w:val="003102B5"/>
    <w:rsid w:val="00313601"/>
    <w:rsid w:val="00313706"/>
    <w:rsid w:val="0031564C"/>
    <w:rsid w:val="00316B8F"/>
    <w:rsid w:val="00322D0D"/>
    <w:rsid w:val="00324FF2"/>
    <w:rsid w:val="0032501E"/>
    <w:rsid w:val="00325AE9"/>
    <w:rsid w:val="0032741B"/>
    <w:rsid w:val="00331B24"/>
    <w:rsid w:val="00345607"/>
    <w:rsid w:val="00347D3B"/>
    <w:rsid w:val="003543B6"/>
    <w:rsid w:val="003558CF"/>
    <w:rsid w:val="0035674B"/>
    <w:rsid w:val="0035795D"/>
    <w:rsid w:val="003626ED"/>
    <w:rsid w:val="003640B9"/>
    <w:rsid w:val="00370F9E"/>
    <w:rsid w:val="00374DF0"/>
    <w:rsid w:val="00380AF4"/>
    <w:rsid w:val="0038225F"/>
    <w:rsid w:val="003931BC"/>
    <w:rsid w:val="0039358B"/>
    <w:rsid w:val="00395C2E"/>
    <w:rsid w:val="003A28E6"/>
    <w:rsid w:val="003A617E"/>
    <w:rsid w:val="003A7681"/>
    <w:rsid w:val="003A7D5B"/>
    <w:rsid w:val="003B00B1"/>
    <w:rsid w:val="003B2695"/>
    <w:rsid w:val="003B40BE"/>
    <w:rsid w:val="003B697D"/>
    <w:rsid w:val="003C2214"/>
    <w:rsid w:val="003C263F"/>
    <w:rsid w:val="003C29C1"/>
    <w:rsid w:val="003C3532"/>
    <w:rsid w:val="003C5044"/>
    <w:rsid w:val="003C5CA8"/>
    <w:rsid w:val="003C6653"/>
    <w:rsid w:val="003D24F7"/>
    <w:rsid w:val="003D39ED"/>
    <w:rsid w:val="003D3CA3"/>
    <w:rsid w:val="003D704D"/>
    <w:rsid w:val="003D7D55"/>
    <w:rsid w:val="003E099C"/>
    <w:rsid w:val="003E7527"/>
    <w:rsid w:val="003E7EA7"/>
    <w:rsid w:val="003F5C7D"/>
    <w:rsid w:val="00400BCF"/>
    <w:rsid w:val="004138DA"/>
    <w:rsid w:val="00414620"/>
    <w:rsid w:val="00414E33"/>
    <w:rsid w:val="00417E33"/>
    <w:rsid w:val="00420BD3"/>
    <w:rsid w:val="00420F1F"/>
    <w:rsid w:val="00426DFF"/>
    <w:rsid w:val="00435E6C"/>
    <w:rsid w:val="0044068F"/>
    <w:rsid w:val="00440EF0"/>
    <w:rsid w:val="00442B55"/>
    <w:rsid w:val="00444007"/>
    <w:rsid w:val="0045150C"/>
    <w:rsid w:val="00451A54"/>
    <w:rsid w:val="00454D31"/>
    <w:rsid w:val="004621D0"/>
    <w:rsid w:val="00474ADD"/>
    <w:rsid w:val="004751E4"/>
    <w:rsid w:val="004768C8"/>
    <w:rsid w:val="00481FDE"/>
    <w:rsid w:val="0048476A"/>
    <w:rsid w:val="00485EC0"/>
    <w:rsid w:val="004862C6"/>
    <w:rsid w:val="00487A88"/>
    <w:rsid w:val="00487E0C"/>
    <w:rsid w:val="004907CA"/>
    <w:rsid w:val="00494080"/>
    <w:rsid w:val="00497FD1"/>
    <w:rsid w:val="004A0165"/>
    <w:rsid w:val="004A0E11"/>
    <w:rsid w:val="004A0E92"/>
    <w:rsid w:val="004A405F"/>
    <w:rsid w:val="004B0DA3"/>
    <w:rsid w:val="004B502F"/>
    <w:rsid w:val="004C1269"/>
    <w:rsid w:val="004C22C2"/>
    <w:rsid w:val="004C2A12"/>
    <w:rsid w:val="004C433E"/>
    <w:rsid w:val="004C4E24"/>
    <w:rsid w:val="004C4FC5"/>
    <w:rsid w:val="004C54B1"/>
    <w:rsid w:val="004C6CF6"/>
    <w:rsid w:val="004C7450"/>
    <w:rsid w:val="004D2663"/>
    <w:rsid w:val="004D4D18"/>
    <w:rsid w:val="004D62BF"/>
    <w:rsid w:val="004E152A"/>
    <w:rsid w:val="004E3039"/>
    <w:rsid w:val="004E532D"/>
    <w:rsid w:val="004E7E0B"/>
    <w:rsid w:val="004F66E7"/>
    <w:rsid w:val="00503CD1"/>
    <w:rsid w:val="00505415"/>
    <w:rsid w:val="00511607"/>
    <w:rsid w:val="005146F9"/>
    <w:rsid w:val="00517891"/>
    <w:rsid w:val="005231DF"/>
    <w:rsid w:val="00524B58"/>
    <w:rsid w:val="00527BED"/>
    <w:rsid w:val="00533192"/>
    <w:rsid w:val="00535216"/>
    <w:rsid w:val="00535F18"/>
    <w:rsid w:val="00536A3E"/>
    <w:rsid w:val="005376E1"/>
    <w:rsid w:val="00540ED6"/>
    <w:rsid w:val="005411AD"/>
    <w:rsid w:val="005424E4"/>
    <w:rsid w:val="0054670C"/>
    <w:rsid w:val="0054779E"/>
    <w:rsid w:val="00551907"/>
    <w:rsid w:val="00551F00"/>
    <w:rsid w:val="0055395F"/>
    <w:rsid w:val="00553B7E"/>
    <w:rsid w:val="00556972"/>
    <w:rsid w:val="00556B23"/>
    <w:rsid w:val="00561E6C"/>
    <w:rsid w:val="00563B81"/>
    <w:rsid w:val="0056655E"/>
    <w:rsid w:val="00570FA5"/>
    <w:rsid w:val="005743B2"/>
    <w:rsid w:val="0058132B"/>
    <w:rsid w:val="00581BA5"/>
    <w:rsid w:val="00585F42"/>
    <w:rsid w:val="0058708D"/>
    <w:rsid w:val="005904D6"/>
    <w:rsid w:val="00593FD5"/>
    <w:rsid w:val="005951E4"/>
    <w:rsid w:val="00595366"/>
    <w:rsid w:val="00595C73"/>
    <w:rsid w:val="00596093"/>
    <w:rsid w:val="00597118"/>
    <w:rsid w:val="00597E6A"/>
    <w:rsid w:val="005A0284"/>
    <w:rsid w:val="005A3BF3"/>
    <w:rsid w:val="005A3F08"/>
    <w:rsid w:val="005A6A1A"/>
    <w:rsid w:val="005B0598"/>
    <w:rsid w:val="005B3455"/>
    <w:rsid w:val="005C0769"/>
    <w:rsid w:val="005C285D"/>
    <w:rsid w:val="005C5609"/>
    <w:rsid w:val="005C65BE"/>
    <w:rsid w:val="005C7189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5F7E08"/>
    <w:rsid w:val="0060070A"/>
    <w:rsid w:val="00603D8E"/>
    <w:rsid w:val="00604B97"/>
    <w:rsid w:val="006073C0"/>
    <w:rsid w:val="00612AE9"/>
    <w:rsid w:val="00613691"/>
    <w:rsid w:val="0062039D"/>
    <w:rsid w:val="00621E6A"/>
    <w:rsid w:val="006258B3"/>
    <w:rsid w:val="00627385"/>
    <w:rsid w:val="00631F24"/>
    <w:rsid w:val="00635C9A"/>
    <w:rsid w:val="006360F3"/>
    <w:rsid w:val="00640B3F"/>
    <w:rsid w:val="00641058"/>
    <w:rsid w:val="00643268"/>
    <w:rsid w:val="00647A44"/>
    <w:rsid w:val="00651E23"/>
    <w:rsid w:val="00660C88"/>
    <w:rsid w:val="00660DB0"/>
    <w:rsid w:val="00663A88"/>
    <w:rsid w:val="00672623"/>
    <w:rsid w:val="00674811"/>
    <w:rsid w:val="00674AD1"/>
    <w:rsid w:val="0068342E"/>
    <w:rsid w:val="0068719E"/>
    <w:rsid w:val="0069789A"/>
    <w:rsid w:val="006B50A3"/>
    <w:rsid w:val="006C046E"/>
    <w:rsid w:val="006C0513"/>
    <w:rsid w:val="006C0F93"/>
    <w:rsid w:val="006C5678"/>
    <w:rsid w:val="006C6B5F"/>
    <w:rsid w:val="006D120D"/>
    <w:rsid w:val="006D1D8F"/>
    <w:rsid w:val="006D243F"/>
    <w:rsid w:val="006D2978"/>
    <w:rsid w:val="006D408C"/>
    <w:rsid w:val="006D4805"/>
    <w:rsid w:val="006D4E77"/>
    <w:rsid w:val="006D7861"/>
    <w:rsid w:val="006E21E4"/>
    <w:rsid w:val="006E31E4"/>
    <w:rsid w:val="006E3B28"/>
    <w:rsid w:val="006E4B2A"/>
    <w:rsid w:val="006E4F97"/>
    <w:rsid w:val="006E539B"/>
    <w:rsid w:val="006F0221"/>
    <w:rsid w:val="00703F21"/>
    <w:rsid w:val="00705EF3"/>
    <w:rsid w:val="00707703"/>
    <w:rsid w:val="00713DB4"/>
    <w:rsid w:val="007164DF"/>
    <w:rsid w:val="00723B2D"/>
    <w:rsid w:val="0072791E"/>
    <w:rsid w:val="00730A83"/>
    <w:rsid w:val="00736B03"/>
    <w:rsid w:val="00740A6D"/>
    <w:rsid w:val="00742121"/>
    <w:rsid w:val="0074241F"/>
    <w:rsid w:val="00742691"/>
    <w:rsid w:val="00746DAE"/>
    <w:rsid w:val="00746ECC"/>
    <w:rsid w:val="00746F67"/>
    <w:rsid w:val="00751BFB"/>
    <w:rsid w:val="00762C96"/>
    <w:rsid w:val="007630AC"/>
    <w:rsid w:val="0076597F"/>
    <w:rsid w:val="0077239D"/>
    <w:rsid w:val="007724EF"/>
    <w:rsid w:val="007725C5"/>
    <w:rsid w:val="00772EB6"/>
    <w:rsid w:val="007801A3"/>
    <w:rsid w:val="00782A4C"/>
    <w:rsid w:val="0079002C"/>
    <w:rsid w:val="00792310"/>
    <w:rsid w:val="007973D3"/>
    <w:rsid w:val="007A38B1"/>
    <w:rsid w:val="007A64CD"/>
    <w:rsid w:val="007A69BC"/>
    <w:rsid w:val="007B3E5E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F1EFF"/>
    <w:rsid w:val="007F5034"/>
    <w:rsid w:val="00803D73"/>
    <w:rsid w:val="00806A09"/>
    <w:rsid w:val="0080780E"/>
    <w:rsid w:val="00810DE3"/>
    <w:rsid w:val="008118D1"/>
    <w:rsid w:val="00813751"/>
    <w:rsid w:val="0081581F"/>
    <w:rsid w:val="00816406"/>
    <w:rsid w:val="00822837"/>
    <w:rsid w:val="00823C3F"/>
    <w:rsid w:val="00823D65"/>
    <w:rsid w:val="00826E90"/>
    <w:rsid w:val="008300F6"/>
    <w:rsid w:val="008303C8"/>
    <w:rsid w:val="008359FA"/>
    <w:rsid w:val="00837FBD"/>
    <w:rsid w:val="00842E3A"/>
    <w:rsid w:val="0084392B"/>
    <w:rsid w:val="008463BF"/>
    <w:rsid w:val="008502D3"/>
    <w:rsid w:val="0085449E"/>
    <w:rsid w:val="00855145"/>
    <w:rsid w:val="00855328"/>
    <w:rsid w:val="00860A52"/>
    <w:rsid w:val="00862F3E"/>
    <w:rsid w:val="00863764"/>
    <w:rsid w:val="00864F2F"/>
    <w:rsid w:val="00872D99"/>
    <w:rsid w:val="00881300"/>
    <w:rsid w:val="00881315"/>
    <w:rsid w:val="0088189F"/>
    <w:rsid w:val="00885CFE"/>
    <w:rsid w:val="008872F4"/>
    <w:rsid w:val="008913FF"/>
    <w:rsid w:val="0089436E"/>
    <w:rsid w:val="00896066"/>
    <w:rsid w:val="008A462A"/>
    <w:rsid w:val="008B2E0C"/>
    <w:rsid w:val="008B2FFC"/>
    <w:rsid w:val="008B4852"/>
    <w:rsid w:val="008B5242"/>
    <w:rsid w:val="008B53C5"/>
    <w:rsid w:val="008C0A0A"/>
    <w:rsid w:val="008C2F0A"/>
    <w:rsid w:val="008C4D8A"/>
    <w:rsid w:val="008C5402"/>
    <w:rsid w:val="008D09BC"/>
    <w:rsid w:val="008D12F8"/>
    <w:rsid w:val="008D311E"/>
    <w:rsid w:val="008D5E7B"/>
    <w:rsid w:val="008D6A95"/>
    <w:rsid w:val="008E241E"/>
    <w:rsid w:val="008F0FB7"/>
    <w:rsid w:val="008F5594"/>
    <w:rsid w:val="00901123"/>
    <w:rsid w:val="009041F4"/>
    <w:rsid w:val="009203AC"/>
    <w:rsid w:val="009264A8"/>
    <w:rsid w:val="00926649"/>
    <w:rsid w:val="00940640"/>
    <w:rsid w:val="00942E74"/>
    <w:rsid w:val="009522C2"/>
    <w:rsid w:val="009607A9"/>
    <w:rsid w:val="00962056"/>
    <w:rsid w:val="0096219B"/>
    <w:rsid w:val="00964D5A"/>
    <w:rsid w:val="00964D6D"/>
    <w:rsid w:val="0097090D"/>
    <w:rsid w:val="0097626F"/>
    <w:rsid w:val="00980427"/>
    <w:rsid w:val="00983AEA"/>
    <w:rsid w:val="009876B5"/>
    <w:rsid w:val="00987944"/>
    <w:rsid w:val="0099107F"/>
    <w:rsid w:val="009910C5"/>
    <w:rsid w:val="0099260F"/>
    <w:rsid w:val="00992DFC"/>
    <w:rsid w:val="009931ED"/>
    <w:rsid w:val="009960FE"/>
    <w:rsid w:val="009A12E6"/>
    <w:rsid w:val="009A2232"/>
    <w:rsid w:val="009A2CEB"/>
    <w:rsid w:val="009A3B7C"/>
    <w:rsid w:val="009A6EFC"/>
    <w:rsid w:val="009A6F97"/>
    <w:rsid w:val="009A7111"/>
    <w:rsid w:val="009A7A50"/>
    <w:rsid w:val="009B1403"/>
    <w:rsid w:val="009B4E42"/>
    <w:rsid w:val="009C0195"/>
    <w:rsid w:val="009C4415"/>
    <w:rsid w:val="009C5202"/>
    <w:rsid w:val="009D0239"/>
    <w:rsid w:val="009D3F32"/>
    <w:rsid w:val="009D56E6"/>
    <w:rsid w:val="009D67CD"/>
    <w:rsid w:val="009E0220"/>
    <w:rsid w:val="009E0A92"/>
    <w:rsid w:val="009E0D2F"/>
    <w:rsid w:val="009E13E9"/>
    <w:rsid w:val="009E37A0"/>
    <w:rsid w:val="009E52E3"/>
    <w:rsid w:val="009E6ED3"/>
    <w:rsid w:val="009F0901"/>
    <w:rsid w:val="009F0DE0"/>
    <w:rsid w:val="009F6BFC"/>
    <w:rsid w:val="009F714E"/>
    <w:rsid w:val="009F7232"/>
    <w:rsid w:val="00A00888"/>
    <w:rsid w:val="00A02CE9"/>
    <w:rsid w:val="00A05AA1"/>
    <w:rsid w:val="00A1424B"/>
    <w:rsid w:val="00A20DF5"/>
    <w:rsid w:val="00A21B99"/>
    <w:rsid w:val="00A22F42"/>
    <w:rsid w:val="00A232A0"/>
    <w:rsid w:val="00A25A2D"/>
    <w:rsid w:val="00A25CA8"/>
    <w:rsid w:val="00A26D16"/>
    <w:rsid w:val="00A2772D"/>
    <w:rsid w:val="00A278C9"/>
    <w:rsid w:val="00A329F2"/>
    <w:rsid w:val="00A3334D"/>
    <w:rsid w:val="00A40FB9"/>
    <w:rsid w:val="00A42044"/>
    <w:rsid w:val="00A4268A"/>
    <w:rsid w:val="00A4357C"/>
    <w:rsid w:val="00A451FF"/>
    <w:rsid w:val="00A50D1F"/>
    <w:rsid w:val="00A520B7"/>
    <w:rsid w:val="00A548D6"/>
    <w:rsid w:val="00A55450"/>
    <w:rsid w:val="00A560F5"/>
    <w:rsid w:val="00A566A7"/>
    <w:rsid w:val="00A56A3F"/>
    <w:rsid w:val="00A56A77"/>
    <w:rsid w:val="00A57386"/>
    <w:rsid w:val="00A573C6"/>
    <w:rsid w:val="00A618CB"/>
    <w:rsid w:val="00A66BC7"/>
    <w:rsid w:val="00A7241B"/>
    <w:rsid w:val="00A736E0"/>
    <w:rsid w:val="00A73C21"/>
    <w:rsid w:val="00A75187"/>
    <w:rsid w:val="00A75678"/>
    <w:rsid w:val="00A83718"/>
    <w:rsid w:val="00A83A6B"/>
    <w:rsid w:val="00A84394"/>
    <w:rsid w:val="00A85121"/>
    <w:rsid w:val="00A8597B"/>
    <w:rsid w:val="00A9320C"/>
    <w:rsid w:val="00A94F7E"/>
    <w:rsid w:val="00AA1FE4"/>
    <w:rsid w:val="00AA437D"/>
    <w:rsid w:val="00AA60D2"/>
    <w:rsid w:val="00AA66A7"/>
    <w:rsid w:val="00AB128E"/>
    <w:rsid w:val="00AB3700"/>
    <w:rsid w:val="00AB4A09"/>
    <w:rsid w:val="00AB5B16"/>
    <w:rsid w:val="00AC09EB"/>
    <w:rsid w:val="00AC138B"/>
    <w:rsid w:val="00AD088F"/>
    <w:rsid w:val="00AD09C1"/>
    <w:rsid w:val="00AD14E8"/>
    <w:rsid w:val="00AD6603"/>
    <w:rsid w:val="00AE177E"/>
    <w:rsid w:val="00AE2F7D"/>
    <w:rsid w:val="00AE4364"/>
    <w:rsid w:val="00AE517C"/>
    <w:rsid w:val="00AE5D4D"/>
    <w:rsid w:val="00AE5E41"/>
    <w:rsid w:val="00AF4004"/>
    <w:rsid w:val="00B04883"/>
    <w:rsid w:val="00B15B7D"/>
    <w:rsid w:val="00B15BF5"/>
    <w:rsid w:val="00B229F4"/>
    <w:rsid w:val="00B300A4"/>
    <w:rsid w:val="00B3412C"/>
    <w:rsid w:val="00B34A98"/>
    <w:rsid w:val="00B43D38"/>
    <w:rsid w:val="00B5064D"/>
    <w:rsid w:val="00B51E5F"/>
    <w:rsid w:val="00B57E93"/>
    <w:rsid w:val="00B60A9E"/>
    <w:rsid w:val="00B63637"/>
    <w:rsid w:val="00B65285"/>
    <w:rsid w:val="00B70FA8"/>
    <w:rsid w:val="00B70FE8"/>
    <w:rsid w:val="00B73A2B"/>
    <w:rsid w:val="00B77DA9"/>
    <w:rsid w:val="00B8089B"/>
    <w:rsid w:val="00B82DEB"/>
    <w:rsid w:val="00B915C2"/>
    <w:rsid w:val="00B91C02"/>
    <w:rsid w:val="00B93BF1"/>
    <w:rsid w:val="00B959CD"/>
    <w:rsid w:val="00BA36F7"/>
    <w:rsid w:val="00BB2B9F"/>
    <w:rsid w:val="00BB44AF"/>
    <w:rsid w:val="00BB56A9"/>
    <w:rsid w:val="00BC1774"/>
    <w:rsid w:val="00BC7A70"/>
    <w:rsid w:val="00BD0F3F"/>
    <w:rsid w:val="00BD1671"/>
    <w:rsid w:val="00BD322A"/>
    <w:rsid w:val="00BD48DF"/>
    <w:rsid w:val="00BD60AD"/>
    <w:rsid w:val="00BD61C4"/>
    <w:rsid w:val="00BD643C"/>
    <w:rsid w:val="00BE2BA3"/>
    <w:rsid w:val="00BE3B98"/>
    <w:rsid w:val="00BE5869"/>
    <w:rsid w:val="00BE70A2"/>
    <w:rsid w:val="00BE7A01"/>
    <w:rsid w:val="00BF4085"/>
    <w:rsid w:val="00BF647F"/>
    <w:rsid w:val="00BF7590"/>
    <w:rsid w:val="00BF7E51"/>
    <w:rsid w:val="00C035B4"/>
    <w:rsid w:val="00C05892"/>
    <w:rsid w:val="00C06A97"/>
    <w:rsid w:val="00C10EA8"/>
    <w:rsid w:val="00C122F9"/>
    <w:rsid w:val="00C13620"/>
    <w:rsid w:val="00C14B3D"/>
    <w:rsid w:val="00C16EF1"/>
    <w:rsid w:val="00C22C62"/>
    <w:rsid w:val="00C24402"/>
    <w:rsid w:val="00C24966"/>
    <w:rsid w:val="00C3636C"/>
    <w:rsid w:val="00C371C7"/>
    <w:rsid w:val="00C37DA9"/>
    <w:rsid w:val="00C44D4B"/>
    <w:rsid w:val="00C4682C"/>
    <w:rsid w:val="00C5291B"/>
    <w:rsid w:val="00C567B6"/>
    <w:rsid w:val="00C57A5E"/>
    <w:rsid w:val="00C603EA"/>
    <w:rsid w:val="00C60CD4"/>
    <w:rsid w:val="00C63876"/>
    <w:rsid w:val="00C70D91"/>
    <w:rsid w:val="00C71062"/>
    <w:rsid w:val="00C7167D"/>
    <w:rsid w:val="00C74EFB"/>
    <w:rsid w:val="00C80440"/>
    <w:rsid w:val="00C82C0C"/>
    <w:rsid w:val="00C84706"/>
    <w:rsid w:val="00C85CFD"/>
    <w:rsid w:val="00C97F78"/>
    <w:rsid w:val="00CA46FF"/>
    <w:rsid w:val="00CA5F9F"/>
    <w:rsid w:val="00CA777C"/>
    <w:rsid w:val="00CC11C2"/>
    <w:rsid w:val="00CC2511"/>
    <w:rsid w:val="00CC3D7C"/>
    <w:rsid w:val="00CC6032"/>
    <w:rsid w:val="00CC697C"/>
    <w:rsid w:val="00CC7C78"/>
    <w:rsid w:val="00CD1981"/>
    <w:rsid w:val="00CD3F73"/>
    <w:rsid w:val="00CD4B30"/>
    <w:rsid w:val="00CD5664"/>
    <w:rsid w:val="00CE0CBB"/>
    <w:rsid w:val="00CE27CB"/>
    <w:rsid w:val="00CE6500"/>
    <w:rsid w:val="00D00A1A"/>
    <w:rsid w:val="00D02589"/>
    <w:rsid w:val="00D10A98"/>
    <w:rsid w:val="00D147CC"/>
    <w:rsid w:val="00D14B5A"/>
    <w:rsid w:val="00D1616B"/>
    <w:rsid w:val="00D20B86"/>
    <w:rsid w:val="00D210F4"/>
    <w:rsid w:val="00D229A0"/>
    <w:rsid w:val="00D234D7"/>
    <w:rsid w:val="00D24A07"/>
    <w:rsid w:val="00D26973"/>
    <w:rsid w:val="00D309A5"/>
    <w:rsid w:val="00D33140"/>
    <w:rsid w:val="00D3348A"/>
    <w:rsid w:val="00D346F4"/>
    <w:rsid w:val="00D350DC"/>
    <w:rsid w:val="00D364CC"/>
    <w:rsid w:val="00D40466"/>
    <w:rsid w:val="00D449CA"/>
    <w:rsid w:val="00D46509"/>
    <w:rsid w:val="00D472FD"/>
    <w:rsid w:val="00D505E1"/>
    <w:rsid w:val="00D50E76"/>
    <w:rsid w:val="00D53B23"/>
    <w:rsid w:val="00D53C99"/>
    <w:rsid w:val="00D6013E"/>
    <w:rsid w:val="00D61F00"/>
    <w:rsid w:val="00D638E9"/>
    <w:rsid w:val="00D64222"/>
    <w:rsid w:val="00D6426D"/>
    <w:rsid w:val="00D704E3"/>
    <w:rsid w:val="00D70688"/>
    <w:rsid w:val="00D732A7"/>
    <w:rsid w:val="00D85FD8"/>
    <w:rsid w:val="00D9029A"/>
    <w:rsid w:val="00D92BF4"/>
    <w:rsid w:val="00D956E9"/>
    <w:rsid w:val="00DA09F5"/>
    <w:rsid w:val="00DB0D79"/>
    <w:rsid w:val="00DB39D6"/>
    <w:rsid w:val="00DB3F4A"/>
    <w:rsid w:val="00DB4D49"/>
    <w:rsid w:val="00DC0050"/>
    <w:rsid w:val="00DC057D"/>
    <w:rsid w:val="00DC752A"/>
    <w:rsid w:val="00DD07BB"/>
    <w:rsid w:val="00DD145F"/>
    <w:rsid w:val="00DD1EB3"/>
    <w:rsid w:val="00DD3292"/>
    <w:rsid w:val="00DD4584"/>
    <w:rsid w:val="00DD742C"/>
    <w:rsid w:val="00DD7B66"/>
    <w:rsid w:val="00DE045D"/>
    <w:rsid w:val="00DE1206"/>
    <w:rsid w:val="00DE4F04"/>
    <w:rsid w:val="00DE720B"/>
    <w:rsid w:val="00DF4A3F"/>
    <w:rsid w:val="00DF6C09"/>
    <w:rsid w:val="00E06CA3"/>
    <w:rsid w:val="00E06DC8"/>
    <w:rsid w:val="00E127B5"/>
    <w:rsid w:val="00E13F35"/>
    <w:rsid w:val="00E14050"/>
    <w:rsid w:val="00E17A0A"/>
    <w:rsid w:val="00E25E16"/>
    <w:rsid w:val="00E26EBF"/>
    <w:rsid w:val="00E27201"/>
    <w:rsid w:val="00E276DB"/>
    <w:rsid w:val="00E34841"/>
    <w:rsid w:val="00E34B99"/>
    <w:rsid w:val="00E37040"/>
    <w:rsid w:val="00E46E99"/>
    <w:rsid w:val="00E5066E"/>
    <w:rsid w:val="00E56373"/>
    <w:rsid w:val="00E60E1F"/>
    <w:rsid w:val="00E678D1"/>
    <w:rsid w:val="00E67BAC"/>
    <w:rsid w:val="00E72B93"/>
    <w:rsid w:val="00E73E48"/>
    <w:rsid w:val="00E757B3"/>
    <w:rsid w:val="00E809EB"/>
    <w:rsid w:val="00E81CAD"/>
    <w:rsid w:val="00E82A78"/>
    <w:rsid w:val="00E84113"/>
    <w:rsid w:val="00E942DC"/>
    <w:rsid w:val="00E94795"/>
    <w:rsid w:val="00E9666D"/>
    <w:rsid w:val="00E9673A"/>
    <w:rsid w:val="00EA092E"/>
    <w:rsid w:val="00EA1653"/>
    <w:rsid w:val="00EA2821"/>
    <w:rsid w:val="00EA3DA1"/>
    <w:rsid w:val="00EA475E"/>
    <w:rsid w:val="00EA6100"/>
    <w:rsid w:val="00EB091E"/>
    <w:rsid w:val="00EB1435"/>
    <w:rsid w:val="00EB33C6"/>
    <w:rsid w:val="00EC0B40"/>
    <w:rsid w:val="00EC3413"/>
    <w:rsid w:val="00ED3B93"/>
    <w:rsid w:val="00ED551E"/>
    <w:rsid w:val="00EE5219"/>
    <w:rsid w:val="00EF0BD0"/>
    <w:rsid w:val="00EF3DAB"/>
    <w:rsid w:val="00EF5F8E"/>
    <w:rsid w:val="00EF6A7B"/>
    <w:rsid w:val="00EF77C0"/>
    <w:rsid w:val="00F00BFA"/>
    <w:rsid w:val="00F03C94"/>
    <w:rsid w:val="00F07A6E"/>
    <w:rsid w:val="00F12126"/>
    <w:rsid w:val="00F214D8"/>
    <w:rsid w:val="00F23AFF"/>
    <w:rsid w:val="00F25801"/>
    <w:rsid w:val="00F32D84"/>
    <w:rsid w:val="00F36810"/>
    <w:rsid w:val="00F44B54"/>
    <w:rsid w:val="00F45D72"/>
    <w:rsid w:val="00F4600A"/>
    <w:rsid w:val="00F50239"/>
    <w:rsid w:val="00F52A72"/>
    <w:rsid w:val="00F60B36"/>
    <w:rsid w:val="00F62339"/>
    <w:rsid w:val="00F63916"/>
    <w:rsid w:val="00F6437D"/>
    <w:rsid w:val="00F654D8"/>
    <w:rsid w:val="00F66534"/>
    <w:rsid w:val="00F703EC"/>
    <w:rsid w:val="00F72BC3"/>
    <w:rsid w:val="00F73283"/>
    <w:rsid w:val="00F73F97"/>
    <w:rsid w:val="00F74AC3"/>
    <w:rsid w:val="00F82EF8"/>
    <w:rsid w:val="00F8398C"/>
    <w:rsid w:val="00F862C2"/>
    <w:rsid w:val="00F86800"/>
    <w:rsid w:val="00F9153A"/>
    <w:rsid w:val="00F91BB8"/>
    <w:rsid w:val="00F92701"/>
    <w:rsid w:val="00FA38D8"/>
    <w:rsid w:val="00FA6CAB"/>
    <w:rsid w:val="00FB7800"/>
    <w:rsid w:val="00FC3457"/>
    <w:rsid w:val="00FC3474"/>
    <w:rsid w:val="00FC402A"/>
    <w:rsid w:val="00FC433F"/>
    <w:rsid w:val="00FC768C"/>
    <w:rsid w:val="00FD79AE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6</cp:revision>
  <dcterms:created xsi:type="dcterms:W3CDTF">2026-05-25T14:33:00Z</dcterms:created>
  <dcterms:modified xsi:type="dcterms:W3CDTF">2026-05-25T14:41:00Z</dcterms:modified>
</cp:coreProperties>
</file>