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2360" w14:textId="492AB987" w:rsidR="00F7126C" w:rsidRDefault="00F7126C" w:rsidP="00F7126C">
      <w:pPr>
        <w:pStyle w:val="NoSpacing"/>
        <w:rPr>
          <w:sz w:val="28"/>
          <w:szCs w:val="28"/>
        </w:rPr>
      </w:pPr>
      <w:r>
        <w:t xml:space="preserve">                               </w:t>
      </w:r>
      <w:r w:rsidR="001D4AC7">
        <w:rPr>
          <w:sz w:val="28"/>
          <w:szCs w:val="28"/>
        </w:rPr>
        <w:t>VILLAGE OF OLD BENNINGTON</w:t>
      </w:r>
    </w:p>
    <w:p w14:paraId="7350A912" w14:textId="4795A1AF" w:rsidR="00F7126C" w:rsidRDefault="00F7126C" w:rsidP="00F7126C">
      <w:pPr>
        <w:pStyle w:val="NoSpacing"/>
        <w:rPr>
          <w:sz w:val="28"/>
          <w:szCs w:val="28"/>
        </w:rPr>
      </w:pPr>
      <w:r>
        <w:rPr>
          <w:sz w:val="28"/>
          <w:szCs w:val="28"/>
        </w:rPr>
        <w:t xml:space="preserve">                                </w:t>
      </w:r>
      <w:r w:rsidRPr="00F7126C">
        <w:rPr>
          <w:sz w:val="28"/>
          <w:szCs w:val="28"/>
        </w:rPr>
        <w:t>PLANNING COMMISSION</w:t>
      </w:r>
    </w:p>
    <w:p w14:paraId="120B7214" w14:textId="77777777" w:rsidR="00F7126C" w:rsidRDefault="00F7126C" w:rsidP="00F7126C">
      <w:pPr>
        <w:pStyle w:val="NoSpacing"/>
        <w:rPr>
          <w:sz w:val="28"/>
          <w:szCs w:val="28"/>
        </w:rPr>
      </w:pPr>
    </w:p>
    <w:p w14:paraId="7024BA0E" w14:textId="39652575" w:rsidR="00F7126C" w:rsidRDefault="00F7126C" w:rsidP="00F7126C">
      <w:pPr>
        <w:pStyle w:val="NoSpacing"/>
      </w:pPr>
      <w:r>
        <w:t xml:space="preserve">                               </w:t>
      </w:r>
      <w:r w:rsidR="00D26B57">
        <w:t xml:space="preserve">          </w:t>
      </w:r>
      <w:r w:rsidR="001D4AC7">
        <w:t xml:space="preserve">DESIGN </w:t>
      </w:r>
      <w:r w:rsidR="00D26B57">
        <w:t>REVIEW</w:t>
      </w:r>
      <w:r w:rsidR="00CE5EBE">
        <w:t xml:space="preserve"> HEARING</w:t>
      </w:r>
    </w:p>
    <w:p w14:paraId="2E17671E" w14:textId="77777777" w:rsidR="00F7126C" w:rsidRDefault="00F7126C" w:rsidP="00F7126C">
      <w:pPr>
        <w:pStyle w:val="NoSpacing"/>
      </w:pPr>
    </w:p>
    <w:p w14:paraId="50D79F06" w14:textId="6B8AAD94" w:rsidR="00F7126C" w:rsidRDefault="00F7126C" w:rsidP="00F7126C">
      <w:pPr>
        <w:pStyle w:val="NoSpacing"/>
      </w:pPr>
      <w:r>
        <w:t xml:space="preserve">In re: </w:t>
      </w:r>
      <w:r w:rsidR="00C02C03">
        <w:t>Kate Gable, 4 Chimneys, T4C</w:t>
      </w:r>
      <w:r w:rsidR="004E451A">
        <w:t xml:space="preserve"> LLC</w:t>
      </w:r>
    </w:p>
    <w:p w14:paraId="4CE406AA" w14:textId="04BF53C6" w:rsidR="00F7126C" w:rsidRDefault="00F7126C" w:rsidP="00F7126C">
      <w:pPr>
        <w:pStyle w:val="NoSpacing"/>
      </w:pPr>
      <w:r>
        <w:t>Permit #2</w:t>
      </w:r>
      <w:r w:rsidR="004E451A">
        <w:t>6</w:t>
      </w:r>
      <w:r w:rsidR="000931FF">
        <w:t>-</w:t>
      </w:r>
      <w:r w:rsidR="008B2E69">
        <w:t>03</w:t>
      </w:r>
    </w:p>
    <w:p w14:paraId="29EF22E8" w14:textId="0E691E5B" w:rsidR="008B2E69" w:rsidRDefault="008B2E69" w:rsidP="00F7126C">
      <w:pPr>
        <w:pStyle w:val="NoSpacing"/>
      </w:pPr>
      <w:r>
        <w:t xml:space="preserve">Construction of a new front porch </w:t>
      </w:r>
      <w:r w:rsidR="00365A23">
        <w:t>to replace an existing patio and cloth awning</w:t>
      </w:r>
      <w:r w:rsidR="00551F93">
        <w:t>.</w:t>
      </w:r>
    </w:p>
    <w:p w14:paraId="1B999264" w14:textId="77777777" w:rsidR="003354E2" w:rsidRDefault="003354E2" w:rsidP="00F7126C">
      <w:pPr>
        <w:pStyle w:val="NoSpacing"/>
      </w:pPr>
    </w:p>
    <w:p w14:paraId="08A2AAF4" w14:textId="0FCE9CD0" w:rsidR="00F7126C" w:rsidRDefault="00F7126C" w:rsidP="00F7126C">
      <w:pPr>
        <w:pStyle w:val="NoSpacing"/>
      </w:pPr>
      <w:r>
        <w:t xml:space="preserve">The application was received on </w:t>
      </w:r>
      <w:r w:rsidR="00551F93">
        <w:t>1</w:t>
      </w:r>
      <w:r>
        <w:t>.</w:t>
      </w:r>
      <w:r w:rsidR="005B2C2C">
        <w:t>2</w:t>
      </w:r>
      <w:r w:rsidR="00551F93">
        <w:t>8</w:t>
      </w:r>
      <w:r>
        <w:t>.2</w:t>
      </w:r>
      <w:r w:rsidR="00551F93">
        <w:t>6</w:t>
      </w:r>
      <w:r>
        <w:t>. A copy of the application</w:t>
      </w:r>
      <w:r w:rsidR="007F31AF">
        <w:t xml:space="preserve"> </w:t>
      </w:r>
      <w:r>
        <w:t>a</w:t>
      </w:r>
      <w:r w:rsidR="00961122">
        <w:t>nd</w:t>
      </w:r>
      <w:r>
        <w:t xml:space="preserve"> </w:t>
      </w:r>
      <w:r w:rsidR="00961122">
        <w:t>c</w:t>
      </w:r>
      <w:r w:rsidR="003375AF">
        <w:t>ertifi</w:t>
      </w:r>
      <w:r w:rsidR="007F31AF">
        <w:t>cation of</w:t>
      </w:r>
      <w:r w:rsidR="003375AF">
        <w:t xml:space="preserve"> mailing to abutting property owners </w:t>
      </w:r>
      <w:r w:rsidR="009B26D6">
        <w:t xml:space="preserve">on request to Zoning Administrator at </w:t>
      </w:r>
      <w:hyperlink r:id="rId5" w:history="1">
        <w:r w:rsidR="009B26D6" w:rsidRPr="009F3843">
          <w:rPr>
            <w:rStyle w:val="Hyperlink"/>
          </w:rPr>
          <w:t>obzoning@gmail.com</w:t>
        </w:r>
      </w:hyperlink>
      <w:r w:rsidR="009B26D6">
        <w:t>.</w:t>
      </w:r>
    </w:p>
    <w:p w14:paraId="187FDDAE" w14:textId="77777777" w:rsidR="009B26D6" w:rsidRDefault="009B26D6" w:rsidP="00F7126C">
      <w:pPr>
        <w:pStyle w:val="NoSpacing"/>
      </w:pPr>
    </w:p>
    <w:p w14:paraId="658BFAF1" w14:textId="1DCDD039" w:rsidR="00F7126C" w:rsidRDefault="00F7126C" w:rsidP="00F7126C">
      <w:pPr>
        <w:pStyle w:val="NoSpacing"/>
      </w:pPr>
      <w:r>
        <w:t xml:space="preserve">Notice of hearing posted at </w:t>
      </w:r>
      <w:r w:rsidR="009B26D6">
        <w:t>Old Church Barn</w:t>
      </w:r>
      <w:r w:rsidR="0012766B">
        <w:t xml:space="preserve">, </w:t>
      </w:r>
      <w:r w:rsidR="009B26D6">
        <w:t>Monument Bulletin Board</w:t>
      </w:r>
      <w:r w:rsidR="0012766B">
        <w:t>,</w:t>
      </w:r>
      <w:r>
        <w:t xml:space="preserve"> </w:t>
      </w:r>
      <w:r w:rsidR="00DA4893">
        <w:t>and Village web page.</w:t>
      </w:r>
    </w:p>
    <w:p w14:paraId="20D2944F" w14:textId="77777777" w:rsidR="009C2DF4" w:rsidRDefault="009C2DF4" w:rsidP="00F7126C">
      <w:pPr>
        <w:pStyle w:val="NoSpacing"/>
      </w:pPr>
    </w:p>
    <w:p w14:paraId="4513F568" w14:textId="4B817B71" w:rsidR="009C2DF4" w:rsidRDefault="009C2DF4" w:rsidP="00F7126C">
      <w:pPr>
        <w:pStyle w:val="NoSpacing"/>
      </w:pPr>
      <w:r>
        <w:t xml:space="preserve">The application was considered by the Planning Commission at a public hearing on </w:t>
      </w:r>
      <w:r w:rsidR="002D2B49">
        <w:t>February</w:t>
      </w:r>
      <w:r>
        <w:t xml:space="preserve"> </w:t>
      </w:r>
      <w:r w:rsidR="002D2B49">
        <w:t>9</w:t>
      </w:r>
      <w:r>
        <w:t>, 202</w:t>
      </w:r>
      <w:r w:rsidR="002D2B49">
        <w:t>6</w:t>
      </w:r>
      <w:r>
        <w:t xml:space="preserve">. The Planning Commission reviewed the application under the </w:t>
      </w:r>
      <w:r w:rsidR="00241714">
        <w:t>Village of Old Bennington</w:t>
      </w:r>
      <w:r>
        <w:t xml:space="preserve"> Zoning Bylaw as </w:t>
      </w:r>
      <w:r w:rsidR="004E73E2">
        <w:t>a</w:t>
      </w:r>
      <w:r w:rsidR="002764D4">
        <w:t xml:space="preserve">mended and </w:t>
      </w:r>
      <w:r w:rsidR="004E73E2">
        <w:t>r</w:t>
      </w:r>
      <w:r w:rsidR="002764D4">
        <w:t>ead</w:t>
      </w:r>
      <w:r w:rsidR="00BB0A80">
        <w:t>o</w:t>
      </w:r>
      <w:r w:rsidR="002764D4">
        <w:t xml:space="preserve">pted </w:t>
      </w:r>
      <w:r w:rsidR="00B70AB7">
        <w:t>April</w:t>
      </w:r>
      <w:r w:rsidR="002764D4">
        <w:t xml:space="preserve"> 7, 2020</w:t>
      </w:r>
      <w:r w:rsidR="004E73E2">
        <w:t xml:space="preserve"> and amended November </w:t>
      </w:r>
      <w:r w:rsidR="007C49FD">
        <w:t>2024.</w:t>
      </w:r>
    </w:p>
    <w:p w14:paraId="79C69023" w14:textId="77777777" w:rsidR="007C49FD" w:rsidRDefault="007C49FD" w:rsidP="00F7126C">
      <w:pPr>
        <w:pStyle w:val="NoSpacing"/>
      </w:pPr>
    </w:p>
    <w:p w14:paraId="70235992" w14:textId="25EC0332" w:rsidR="009C2DF4" w:rsidRDefault="009C2DF4" w:rsidP="00F7126C">
      <w:pPr>
        <w:pStyle w:val="NoSpacing"/>
      </w:pPr>
      <w:r>
        <w:t>Present at the hearing were the following members of the Planning Commission:</w:t>
      </w:r>
    </w:p>
    <w:p w14:paraId="37DB2CFA" w14:textId="03E75EA2" w:rsidR="009C2DF4" w:rsidRDefault="007C49FD" w:rsidP="009C2DF4">
      <w:pPr>
        <w:pStyle w:val="NoSpacing"/>
        <w:numPr>
          <w:ilvl w:val="0"/>
          <w:numId w:val="1"/>
        </w:numPr>
      </w:pPr>
      <w:r>
        <w:t>Brian Scheetz</w:t>
      </w:r>
    </w:p>
    <w:p w14:paraId="6EB0F7BC" w14:textId="672788D7" w:rsidR="009C2DF4" w:rsidRDefault="007C49FD" w:rsidP="004E6F68">
      <w:pPr>
        <w:pStyle w:val="NoSpacing"/>
        <w:numPr>
          <w:ilvl w:val="0"/>
          <w:numId w:val="1"/>
        </w:numPr>
      </w:pPr>
      <w:r>
        <w:t>Renny Ponvert</w:t>
      </w:r>
      <w:r w:rsidR="007E4F89">
        <w:t xml:space="preserve"> </w:t>
      </w:r>
    </w:p>
    <w:p w14:paraId="2E98B599" w14:textId="298D6FDF" w:rsidR="009C2DF4" w:rsidRDefault="000909FE" w:rsidP="009C2DF4">
      <w:pPr>
        <w:pStyle w:val="NoSpacing"/>
        <w:numPr>
          <w:ilvl w:val="0"/>
          <w:numId w:val="1"/>
        </w:numPr>
      </w:pPr>
      <w:r>
        <w:t>C</w:t>
      </w:r>
      <w:r w:rsidR="00BB0A80">
        <w:t>hris Ponessi</w:t>
      </w:r>
    </w:p>
    <w:p w14:paraId="7AE4AC8C" w14:textId="77777777" w:rsidR="00927D2A" w:rsidRDefault="00927D2A" w:rsidP="00927D2A">
      <w:pPr>
        <w:pStyle w:val="NoSpacing"/>
      </w:pPr>
    </w:p>
    <w:p w14:paraId="6F7EA7B1" w14:textId="5D0BA096" w:rsidR="00927D2A" w:rsidRDefault="00927D2A" w:rsidP="00927D2A">
      <w:pPr>
        <w:pStyle w:val="NoSpacing"/>
      </w:pPr>
      <w:r>
        <w:t>Design Review Hearing for 21 West Road, 4 Chimneys</w:t>
      </w:r>
      <w:r w:rsidR="00441D78">
        <w:t>. Hearing opened at 7:16PM</w:t>
      </w:r>
      <w:r w:rsidR="00E723E9">
        <w:t>.</w:t>
      </w:r>
    </w:p>
    <w:p w14:paraId="6A1B09FC" w14:textId="68458E4C" w:rsidR="00E723E9" w:rsidRDefault="00D4040E" w:rsidP="00927D2A">
      <w:pPr>
        <w:pStyle w:val="NoSpacing"/>
      </w:pPr>
      <w:r>
        <w:t>Geoff Metcalf of Keefe and Wessner Architects presented for the applicant</w:t>
      </w:r>
      <w:r w:rsidR="00B17A72">
        <w:t xml:space="preserve">. The project is a new front porch to replace existing canvas and metal awning. </w:t>
      </w:r>
      <w:r w:rsidR="002B42D3">
        <w:t>The proposed structure is 12’10” x 30’</w:t>
      </w:r>
      <w:r w:rsidR="0074085E">
        <w:t>, similar to existing patio. A new section of sidewalk will be added</w:t>
      </w:r>
      <w:r w:rsidR="00D22DA2">
        <w:t xml:space="preserve"> that will lead patrons directly to new</w:t>
      </w:r>
      <w:r w:rsidR="00BF4150">
        <w:t xml:space="preserve"> entry porch. The purpose is to </w:t>
      </w:r>
      <w:r w:rsidR="00AE7491">
        <w:t>create a more inviting entry porch for the restaurant from the parking area.</w:t>
      </w:r>
    </w:p>
    <w:p w14:paraId="00417CF0" w14:textId="05DFFE2C" w:rsidR="00BB575D" w:rsidRDefault="00BB575D" w:rsidP="00927D2A">
      <w:pPr>
        <w:pStyle w:val="NoSpacing"/>
      </w:pPr>
      <w:r>
        <w:t xml:space="preserve">The porch </w:t>
      </w:r>
      <w:r w:rsidR="006E14BA">
        <w:t xml:space="preserve">patio </w:t>
      </w:r>
      <w:r>
        <w:t>will be stamped concrete</w:t>
      </w:r>
      <w:r w:rsidR="006E14BA">
        <w:t xml:space="preserve"> with round doric columns </w:t>
      </w:r>
      <w:r w:rsidR="00D40A39">
        <w:t>and crown moldings that are complimentary to the existing structure</w:t>
      </w:r>
      <w:r w:rsidR="007C3FA1">
        <w:t>. The roof will be metal standing seam, similar to what is there now on the lower part of the main structure.</w:t>
      </w:r>
    </w:p>
    <w:p w14:paraId="5F728AB3" w14:textId="179C600D" w:rsidR="00542095" w:rsidRDefault="00542095" w:rsidP="00927D2A">
      <w:pPr>
        <w:pStyle w:val="NoSpacing"/>
      </w:pPr>
      <w:r>
        <w:t xml:space="preserve">The porch will be a little taller </w:t>
      </w:r>
      <w:r w:rsidR="007D54BA">
        <w:t>than</w:t>
      </w:r>
      <w:r>
        <w:t xml:space="preserve"> what is </w:t>
      </w:r>
      <w:r w:rsidR="007D54BA">
        <w:t>there</w:t>
      </w:r>
      <w:r>
        <w:t xml:space="preserve"> now to provide more natural light </w:t>
      </w:r>
      <w:r w:rsidR="007D54BA">
        <w:t xml:space="preserve">to the bar area. The color will be white to complement the existing main </w:t>
      </w:r>
      <w:r w:rsidR="00E94221">
        <w:t>building.</w:t>
      </w:r>
    </w:p>
    <w:p w14:paraId="3C38BB97" w14:textId="3A5041C9" w:rsidR="00E94221" w:rsidRDefault="00E94221" w:rsidP="00927D2A">
      <w:pPr>
        <w:pStyle w:val="NoSpacing"/>
      </w:pPr>
      <w:r>
        <w:lastRenderedPageBreak/>
        <w:t>Mr. Scheetz asked what the columns would be made of.</w:t>
      </w:r>
      <w:r w:rsidR="007B1EB3">
        <w:t xml:space="preserve"> Mr. Metcalf stated that they would be fiberglass made by Turn Craft</w:t>
      </w:r>
      <w:r w:rsidR="0029293E">
        <w:t>, hollow with high structural capacity. They will look like wood columns and will be white.</w:t>
      </w:r>
    </w:p>
    <w:p w14:paraId="42F4E690" w14:textId="62F109D6" w:rsidR="008667AC" w:rsidRDefault="008667AC" w:rsidP="00927D2A">
      <w:pPr>
        <w:pStyle w:val="NoSpacing"/>
      </w:pPr>
      <w:r>
        <w:t xml:space="preserve">Mr. Scheetz </w:t>
      </w:r>
      <w:r w:rsidR="001E30B0">
        <w:t xml:space="preserve">asked if the moldings will also be fiberglass. </w:t>
      </w:r>
      <w:r w:rsidR="00B82256">
        <w:t>Mr. Metcalf replied that the</w:t>
      </w:r>
      <w:r w:rsidR="004B2063">
        <w:t>y would be lifespan, a natural wood product, or similar.</w:t>
      </w:r>
    </w:p>
    <w:p w14:paraId="309A4304" w14:textId="19500F2E" w:rsidR="007F0EA0" w:rsidRDefault="007F0EA0" w:rsidP="00927D2A">
      <w:pPr>
        <w:pStyle w:val="NoSpacing"/>
      </w:pPr>
      <w:r>
        <w:t xml:space="preserve">Mr. </w:t>
      </w:r>
      <w:proofErr w:type="spellStart"/>
      <w:r>
        <w:t>Ponessi</w:t>
      </w:r>
      <w:proofErr w:type="spellEnd"/>
      <w:r>
        <w:t xml:space="preserve"> asked what the existing roof was and the pitch of the proposed roof. Mr. Metcalf </w:t>
      </w:r>
      <w:r w:rsidR="00337581">
        <w:t>stated</w:t>
      </w:r>
      <w:r w:rsidR="003F3391">
        <w:t xml:space="preserve"> that the pitch would be just under 2 to stay below the </w:t>
      </w:r>
      <w:r w:rsidR="00835335">
        <w:t>windows on the upper level.</w:t>
      </w:r>
      <w:r w:rsidR="00A22E69">
        <w:t xml:space="preserve"> The existing roof on the main building is asphalt shingles and </w:t>
      </w:r>
      <w:r w:rsidR="00002693">
        <w:t>metal.</w:t>
      </w:r>
    </w:p>
    <w:p w14:paraId="2E267A4C" w14:textId="3DF71083" w:rsidR="003F3D82" w:rsidRDefault="003F3D82" w:rsidP="00927D2A">
      <w:pPr>
        <w:pStyle w:val="NoSpacing"/>
      </w:pPr>
      <w:r>
        <w:t xml:space="preserve">Mr. </w:t>
      </w:r>
      <w:proofErr w:type="spellStart"/>
      <w:r>
        <w:t>Ponvert</w:t>
      </w:r>
      <w:proofErr w:type="spellEnd"/>
      <w:r>
        <w:t xml:space="preserve"> asked whether the proposed porch</w:t>
      </w:r>
      <w:r w:rsidR="004F0374">
        <w:t xml:space="preserve"> would be the same width of the existing terrace. Mr. Metcalf stated that </w:t>
      </w:r>
      <w:r w:rsidR="00D802DB">
        <w:t xml:space="preserve">the porch would have a depth increased by 10-12” </w:t>
      </w:r>
      <w:r w:rsidR="00587D2B">
        <w:t>to accommodate the columns. There are no proposed changes to any of the existing doors or windows.</w:t>
      </w:r>
    </w:p>
    <w:p w14:paraId="399496AA" w14:textId="598259CD" w:rsidR="0074516A" w:rsidRDefault="0074516A" w:rsidP="00927D2A">
      <w:pPr>
        <w:pStyle w:val="NoSpacing"/>
      </w:pPr>
      <w:r>
        <w:t xml:space="preserve">Mr. </w:t>
      </w:r>
      <w:proofErr w:type="spellStart"/>
      <w:r>
        <w:t>Ponessi</w:t>
      </w:r>
      <w:proofErr w:type="spellEnd"/>
      <w:r>
        <w:t xml:space="preserve"> raised the issue of the standing seam roofing which is not allowed in the bylaws. Mr. Metcalf stated that in reality </w:t>
      </w:r>
      <w:r w:rsidR="0008303E">
        <w:t>you would not see the metal roof on the new porch</w:t>
      </w:r>
      <w:r w:rsidR="00360EF2">
        <w:t>. The existing main building has metal roofing along the entire</w:t>
      </w:r>
      <w:r w:rsidR="00E05E57">
        <w:t xml:space="preserve"> lower portion of the front. The color will be </w:t>
      </w:r>
      <w:r w:rsidR="00470D5B">
        <w:t>granite.</w:t>
      </w:r>
    </w:p>
    <w:p w14:paraId="5A9D45A2" w14:textId="2BF44EB9" w:rsidR="00470D5B" w:rsidRDefault="00470D5B" w:rsidP="00927D2A">
      <w:pPr>
        <w:pStyle w:val="NoSpacing"/>
      </w:pPr>
      <w:r>
        <w:t xml:space="preserve">Mr. Scheetz </w:t>
      </w:r>
      <w:r w:rsidR="00895D2C">
        <w:t>stated that the PC might be more critical of this if it was the whole building</w:t>
      </w:r>
      <w:r w:rsidR="00B51045">
        <w:t xml:space="preserve">, but this is just a porch. Mr. Metcalf expressed surprise that it was not an approved </w:t>
      </w:r>
      <w:r w:rsidR="000264E8">
        <w:t xml:space="preserve">material as it is historical and there are a number of that type of roof in the Village. </w:t>
      </w:r>
    </w:p>
    <w:p w14:paraId="1D135D65" w14:textId="1CC9DC01" w:rsidR="00C04897" w:rsidRDefault="00462C4D" w:rsidP="00927D2A">
      <w:pPr>
        <w:pStyle w:val="NoSpacing"/>
      </w:pPr>
      <w:r>
        <w:t xml:space="preserve">Andrew Buxbaum, a resident via zoom, asked if </w:t>
      </w:r>
      <w:r w:rsidR="003C36BA">
        <w:t>any gutter was proposed</w:t>
      </w:r>
      <w:r w:rsidR="00F55661">
        <w:t xml:space="preserve">. </w:t>
      </w:r>
      <w:proofErr w:type="spellStart"/>
      <w:r w:rsidR="00F55661">
        <w:t>Mr</w:t>
      </w:r>
      <w:proofErr w:type="spellEnd"/>
      <w:r w:rsidR="00F55661">
        <w:t xml:space="preserve"> , Metcalf stated that there were no plans at this time. Mr. Buxbaum followed up by </w:t>
      </w:r>
      <w:r w:rsidR="006D6F25">
        <w:t xml:space="preserve">asking if the metal seam roof would be manufactured </w:t>
      </w:r>
      <w:r w:rsidR="005A71E8">
        <w:t xml:space="preserve">or hand crimped on site. Mr. Metcalf stated that </w:t>
      </w:r>
      <w:r w:rsidR="00165C40">
        <w:t>it will be double locked seam custom rolled on site</w:t>
      </w:r>
      <w:r w:rsidR="009C49D9">
        <w:t xml:space="preserve"> and caulked.</w:t>
      </w:r>
    </w:p>
    <w:p w14:paraId="451616A4" w14:textId="4F3DB852" w:rsidR="000A6928" w:rsidRDefault="00C03CE1" w:rsidP="00927D2A">
      <w:pPr>
        <w:pStyle w:val="NoSpacing"/>
      </w:pPr>
      <w:r>
        <w:t xml:space="preserve">Mr. </w:t>
      </w:r>
      <w:proofErr w:type="spellStart"/>
      <w:r>
        <w:t>Ponessi</w:t>
      </w:r>
      <w:proofErr w:type="spellEnd"/>
      <w:r>
        <w:t xml:space="preserve"> asked about the proposed sidewalk</w:t>
      </w:r>
      <w:r w:rsidR="001E4E9D">
        <w:t>. Mr. Metcalf stated that the new sidewalk will slope up to the patio</w:t>
      </w:r>
      <w:r w:rsidR="00722A93">
        <w:t xml:space="preserve"> to make it more ADA accessible. </w:t>
      </w:r>
      <w:r w:rsidR="003101EB">
        <w:t>The applicant stated that they planned to remove part of the existing sidewalk</w:t>
      </w:r>
      <w:r w:rsidR="00ED49BC">
        <w:t xml:space="preserve">. At this time they are not sure if the sidewalk will be concrete or </w:t>
      </w:r>
      <w:r w:rsidR="004B18DD">
        <w:t>a reuse of the pavers recovered on removal of the old section of sidewalk.</w:t>
      </w:r>
    </w:p>
    <w:p w14:paraId="138FAFDE" w14:textId="6AB0B87A" w:rsidR="00405965" w:rsidRDefault="00405965" w:rsidP="00927D2A">
      <w:pPr>
        <w:pStyle w:val="NoSpacing"/>
      </w:pPr>
      <w:r>
        <w:t xml:space="preserve">Mr. </w:t>
      </w:r>
      <w:proofErr w:type="spellStart"/>
      <w:r>
        <w:t>Ponessi</w:t>
      </w:r>
      <w:proofErr w:type="spellEnd"/>
      <w:r>
        <w:t xml:space="preserve"> asked about the width of the proposed sidewalk. Mr. Metcalf stated that it would be </w:t>
      </w:r>
      <w:r w:rsidR="00585127">
        <w:t>approximately 4 feet wide as the sidewalk is now.</w:t>
      </w:r>
    </w:p>
    <w:p w14:paraId="2D7F9FA3" w14:textId="7EA42E7A" w:rsidR="005F10CA" w:rsidRDefault="00585127" w:rsidP="008A022B">
      <w:pPr>
        <w:pStyle w:val="NoSpacing"/>
      </w:pPr>
      <w:r>
        <w:t xml:space="preserve">With no further questions </w:t>
      </w:r>
      <w:proofErr w:type="spellStart"/>
      <w:r>
        <w:t>Mr</w:t>
      </w:r>
      <w:proofErr w:type="spellEnd"/>
      <w:r>
        <w:t xml:space="preserve">, Scheetz closed the hearing at </w:t>
      </w:r>
      <w:r w:rsidR="008A022B">
        <w:t>7:36PM</w:t>
      </w:r>
    </w:p>
    <w:p w14:paraId="477313A8" w14:textId="525910D0" w:rsidR="0031696B" w:rsidRDefault="0031696B" w:rsidP="0031696B">
      <w:pPr>
        <w:pStyle w:val="NoSpacing"/>
        <w:jc w:val="both"/>
        <w:rPr>
          <w:u w:val="single"/>
        </w:rPr>
      </w:pPr>
    </w:p>
    <w:p w14:paraId="5CA48720" w14:textId="7021E629" w:rsidR="0037730B" w:rsidRDefault="0037730B" w:rsidP="00DC2EF4">
      <w:pPr>
        <w:pStyle w:val="NoSpacing"/>
        <w:rPr>
          <w:u w:val="single"/>
        </w:rPr>
      </w:pPr>
      <w:r>
        <w:rPr>
          <w:u w:val="single"/>
        </w:rPr>
        <w:t>DECISION</w:t>
      </w:r>
    </w:p>
    <w:p w14:paraId="25603D6C" w14:textId="77777777" w:rsidR="00E72A8C" w:rsidRDefault="00E72A8C" w:rsidP="00DC2EF4">
      <w:pPr>
        <w:pStyle w:val="NoSpacing"/>
        <w:rPr>
          <w:u w:val="single"/>
        </w:rPr>
      </w:pPr>
    </w:p>
    <w:p w14:paraId="42742FFF" w14:textId="77777777" w:rsidR="00E72A8C" w:rsidRDefault="00E72A8C" w:rsidP="00E72A8C">
      <w:pPr>
        <w:pStyle w:val="NoSpacing"/>
        <w:numPr>
          <w:ilvl w:val="0"/>
          <w:numId w:val="4"/>
        </w:numPr>
        <w:rPr>
          <w:rFonts w:ascii="Bookman Old Style" w:hAnsi="Bookman Old Style"/>
        </w:rPr>
      </w:pPr>
      <w:r>
        <w:rPr>
          <w:rFonts w:ascii="Bookman Old Style" w:hAnsi="Bookman Old Style"/>
        </w:rPr>
        <w:t xml:space="preserve">Motion by Mr. </w:t>
      </w:r>
      <w:proofErr w:type="spellStart"/>
      <w:r>
        <w:rPr>
          <w:rFonts w:ascii="Bookman Old Style" w:hAnsi="Bookman Old Style"/>
        </w:rPr>
        <w:t>Ponessi</w:t>
      </w:r>
      <w:proofErr w:type="spellEnd"/>
      <w:r>
        <w:rPr>
          <w:rFonts w:ascii="Bookman Old Style" w:hAnsi="Bookman Old Style"/>
        </w:rPr>
        <w:t xml:space="preserve"> to approve application for 21 West Road for covered patio as submitted, the metal is an acceptable option for roofing material and matching existing metal roofing on main building, and walkway that is proposed to connect the new patio shall be the reuse of the existing removed walkway pavers and/or be concrete. If other materials are proposed applicant needs to submit application for change.  Second by Mr. </w:t>
      </w:r>
      <w:proofErr w:type="spellStart"/>
      <w:r>
        <w:rPr>
          <w:rFonts w:ascii="Bookman Old Style" w:hAnsi="Bookman Old Style"/>
        </w:rPr>
        <w:t>Ponvert</w:t>
      </w:r>
      <w:proofErr w:type="spellEnd"/>
      <w:r>
        <w:rPr>
          <w:rFonts w:ascii="Bookman Old Style" w:hAnsi="Bookman Old Style"/>
        </w:rPr>
        <w:t>. Motion passes 3-0-0.</w:t>
      </w:r>
    </w:p>
    <w:p w14:paraId="4B200867" w14:textId="77777777" w:rsidR="008925FA" w:rsidRDefault="008925FA" w:rsidP="008925FA">
      <w:pPr>
        <w:pStyle w:val="NoSpacing"/>
        <w:ind w:left="270"/>
        <w:rPr>
          <w:rFonts w:ascii="Bookman Old Style" w:hAnsi="Bookman Old Style"/>
        </w:rPr>
      </w:pPr>
    </w:p>
    <w:p w14:paraId="5E2D6CA8" w14:textId="1D363DEC" w:rsidR="008925FA" w:rsidRDefault="008925FA" w:rsidP="008925FA">
      <w:pPr>
        <w:pStyle w:val="NoSpacing"/>
        <w:ind w:left="270"/>
        <w:rPr>
          <w:rFonts w:ascii="Bookman Old Style" w:hAnsi="Bookman Old Style"/>
        </w:rPr>
      </w:pPr>
      <w:r>
        <w:rPr>
          <w:rFonts w:ascii="Bookman Old Style" w:hAnsi="Bookman Old Style"/>
        </w:rPr>
        <w:t>dk</w:t>
      </w:r>
    </w:p>
    <w:p w14:paraId="6F967010" w14:textId="77777777" w:rsidR="008925FA" w:rsidRPr="00F7126C" w:rsidRDefault="008925FA" w:rsidP="00F337F9">
      <w:pPr>
        <w:pStyle w:val="NoSpacing"/>
        <w:jc w:val="both"/>
      </w:pPr>
    </w:p>
    <w:sectPr w:rsidR="008925FA" w:rsidRPr="00F71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E3900"/>
    <w:multiLevelType w:val="hybridMultilevel"/>
    <w:tmpl w:val="44A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032B3"/>
    <w:multiLevelType w:val="hybridMultilevel"/>
    <w:tmpl w:val="B886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E1A6F"/>
    <w:multiLevelType w:val="hybridMultilevel"/>
    <w:tmpl w:val="919EE9D2"/>
    <w:lvl w:ilvl="0" w:tplc="19623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93D51"/>
    <w:multiLevelType w:val="hybridMultilevel"/>
    <w:tmpl w:val="12385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20C3C"/>
    <w:multiLevelType w:val="hybridMultilevel"/>
    <w:tmpl w:val="3580D364"/>
    <w:lvl w:ilvl="0" w:tplc="CC78958A">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D5C34"/>
    <w:multiLevelType w:val="hybridMultilevel"/>
    <w:tmpl w:val="0694C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1289744">
    <w:abstractNumId w:val="0"/>
  </w:num>
  <w:num w:numId="2" w16cid:durableId="698898605">
    <w:abstractNumId w:val="1"/>
  </w:num>
  <w:num w:numId="3" w16cid:durableId="426466422">
    <w:abstractNumId w:val="3"/>
  </w:num>
  <w:num w:numId="4" w16cid:durableId="1402294256">
    <w:abstractNumId w:val="4"/>
  </w:num>
  <w:num w:numId="5" w16cid:durableId="1624457273">
    <w:abstractNumId w:val="2"/>
  </w:num>
  <w:num w:numId="6" w16cid:durableId="1785155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6C"/>
    <w:rsid w:val="00001EBA"/>
    <w:rsid w:val="00002693"/>
    <w:rsid w:val="000264E8"/>
    <w:rsid w:val="00055678"/>
    <w:rsid w:val="00061B27"/>
    <w:rsid w:val="000632B9"/>
    <w:rsid w:val="0008303E"/>
    <w:rsid w:val="000909FE"/>
    <w:rsid w:val="000910D4"/>
    <w:rsid w:val="000931FF"/>
    <w:rsid w:val="0009566F"/>
    <w:rsid w:val="00095AEB"/>
    <w:rsid w:val="000A6928"/>
    <w:rsid w:val="000C7E52"/>
    <w:rsid w:val="0012766B"/>
    <w:rsid w:val="00156EA5"/>
    <w:rsid w:val="00165C40"/>
    <w:rsid w:val="001D4AC7"/>
    <w:rsid w:val="001D6A2A"/>
    <w:rsid w:val="001E30B0"/>
    <w:rsid w:val="001E4557"/>
    <w:rsid w:val="001E4E9D"/>
    <w:rsid w:val="00211D99"/>
    <w:rsid w:val="002243D9"/>
    <w:rsid w:val="00231FEF"/>
    <w:rsid w:val="00236FBD"/>
    <w:rsid w:val="00241714"/>
    <w:rsid w:val="00276256"/>
    <w:rsid w:val="002764D4"/>
    <w:rsid w:val="0029293E"/>
    <w:rsid w:val="002A6EA2"/>
    <w:rsid w:val="002B42D3"/>
    <w:rsid w:val="002D109C"/>
    <w:rsid w:val="002D2B49"/>
    <w:rsid w:val="002F5310"/>
    <w:rsid w:val="00304159"/>
    <w:rsid w:val="00306155"/>
    <w:rsid w:val="003101EB"/>
    <w:rsid w:val="0031696B"/>
    <w:rsid w:val="0031744E"/>
    <w:rsid w:val="0032061E"/>
    <w:rsid w:val="00326520"/>
    <w:rsid w:val="003277C1"/>
    <w:rsid w:val="003354E2"/>
    <w:rsid w:val="00337142"/>
    <w:rsid w:val="00337581"/>
    <w:rsid w:val="003375AF"/>
    <w:rsid w:val="00343FE1"/>
    <w:rsid w:val="00360EF2"/>
    <w:rsid w:val="00365A23"/>
    <w:rsid w:val="0037730B"/>
    <w:rsid w:val="00387FC1"/>
    <w:rsid w:val="003C36BA"/>
    <w:rsid w:val="003C417A"/>
    <w:rsid w:val="003F3391"/>
    <w:rsid w:val="003F3D82"/>
    <w:rsid w:val="0040254D"/>
    <w:rsid w:val="00405965"/>
    <w:rsid w:val="00412230"/>
    <w:rsid w:val="00416D51"/>
    <w:rsid w:val="00417386"/>
    <w:rsid w:val="004344C3"/>
    <w:rsid w:val="00441D78"/>
    <w:rsid w:val="004500A2"/>
    <w:rsid w:val="00454919"/>
    <w:rsid w:val="00462C4D"/>
    <w:rsid w:val="00470D5B"/>
    <w:rsid w:val="00476659"/>
    <w:rsid w:val="0048272C"/>
    <w:rsid w:val="004833B3"/>
    <w:rsid w:val="0049673F"/>
    <w:rsid w:val="004971E3"/>
    <w:rsid w:val="004A5555"/>
    <w:rsid w:val="004B18DD"/>
    <w:rsid w:val="004B2063"/>
    <w:rsid w:val="004E451A"/>
    <w:rsid w:val="004E6F68"/>
    <w:rsid w:val="004E73E2"/>
    <w:rsid w:val="004F0374"/>
    <w:rsid w:val="004F5A59"/>
    <w:rsid w:val="00516A03"/>
    <w:rsid w:val="00516D2A"/>
    <w:rsid w:val="00523700"/>
    <w:rsid w:val="00525FA3"/>
    <w:rsid w:val="00542095"/>
    <w:rsid w:val="00545C51"/>
    <w:rsid w:val="00551F93"/>
    <w:rsid w:val="005677C4"/>
    <w:rsid w:val="00585127"/>
    <w:rsid w:val="0058562B"/>
    <w:rsid w:val="00587D2B"/>
    <w:rsid w:val="00590DDF"/>
    <w:rsid w:val="00594A7A"/>
    <w:rsid w:val="005A71E8"/>
    <w:rsid w:val="005B2C2C"/>
    <w:rsid w:val="005D1356"/>
    <w:rsid w:val="005E0A6B"/>
    <w:rsid w:val="005F10CA"/>
    <w:rsid w:val="005F26C0"/>
    <w:rsid w:val="00605A49"/>
    <w:rsid w:val="006063CD"/>
    <w:rsid w:val="00675ADA"/>
    <w:rsid w:val="006D6F25"/>
    <w:rsid w:val="006E14BA"/>
    <w:rsid w:val="006E3301"/>
    <w:rsid w:val="006E439E"/>
    <w:rsid w:val="006F097C"/>
    <w:rsid w:val="00705BDA"/>
    <w:rsid w:val="0071442C"/>
    <w:rsid w:val="00722A93"/>
    <w:rsid w:val="0074085E"/>
    <w:rsid w:val="0074516A"/>
    <w:rsid w:val="00763D88"/>
    <w:rsid w:val="007941EA"/>
    <w:rsid w:val="007B1EB3"/>
    <w:rsid w:val="007C1C9F"/>
    <w:rsid w:val="007C3CEF"/>
    <w:rsid w:val="007C3FA1"/>
    <w:rsid w:val="007C49FD"/>
    <w:rsid w:val="007C7BBC"/>
    <w:rsid w:val="007D54BA"/>
    <w:rsid w:val="007E4F89"/>
    <w:rsid w:val="007F0EA0"/>
    <w:rsid w:val="007F31AF"/>
    <w:rsid w:val="0080237D"/>
    <w:rsid w:val="008065F6"/>
    <w:rsid w:val="008156DA"/>
    <w:rsid w:val="00835335"/>
    <w:rsid w:val="00837F65"/>
    <w:rsid w:val="0084512C"/>
    <w:rsid w:val="0085366E"/>
    <w:rsid w:val="008667AC"/>
    <w:rsid w:val="0088507B"/>
    <w:rsid w:val="008925FA"/>
    <w:rsid w:val="00895D2C"/>
    <w:rsid w:val="008A022B"/>
    <w:rsid w:val="008A484F"/>
    <w:rsid w:val="008B2E69"/>
    <w:rsid w:val="008B5267"/>
    <w:rsid w:val="008B768C"/>
    <w:rsid w:val="008E3936"/>
    <w:rsid w:val="008E6491"/>
    <w:rsid w:val="008F7D29"/>
    <w:rsid w:val="00903E6D"/>
    <w:rsid w:val="00912F98"/>
    <w:rsid w:val="00921DE1"/>
    <w:rsid w:val="00927D2A"/>
    <w:rsid w:val="00961122"/>
    <w:rsid w:val="0097580B"/>
    <w:rsid w:val="00991F19"/>
    <w:rsid w:val="00994079"/>
    <w:rsid w:val="00994A38"/>
    <w:rsid w:val="009B26D6"/>
    <w:rsid w:val="009C2DF4"/>
    <w:rsid w:val="009C49D9"/>
    <w:rsid w:val="009F0587"/>
    <w:rsid w:val="009F4F91"/>
    <w:rsid w:val="00A0106D"/>
    <w:rsid w:val="00A22E69"/>
    <w:rsid w:val="00A40291"/>
    <w:rsid w:val="00A537FD"/>
    <w:rsid w:val="00A92D57"/>
    <w:rsid w:val="00AA4459"/>
    <w:rsid w:val="00AA78C2"/>
    <w:rsid w:val="00AE7491"/>
    <w:rsid w:val="00B07416"/>
    <w:rsid w:val="00B07C7E"/>
    <w:rsid w:val="00B12926"/>
    <w:rsid w:val="00B17A72"/>
    <w:rsid w:val="00B2048D"/>
    <w:rsid w:val="00B41F6F"/>
    <w:rsid w:val="00B435C9"/>
    <w:rsid w:val="00B51045"/>
    <w:rsid w:val="00B55539"/>
    <w:rsid w:val="00B66CE5"/>
    <w:rsid w:val="00B70AB7"/>
    <w:rsid w:val="00B82256"/>
    <w:rsid w:val="00B85030"/>
    <w:rsid w:val="00BA229F"/>
    <w:rsid w:val="00BB0991"/>
    <w:rsid w:val="00BB0A80"/>
    <w:rsid w:val="00BB575D"/>
    <w:rsid w:val="00BC38D9"/>
    <w:rsid w:val="00BF4150"/>
    <w:rsid w:val="00BF42F2"/>
    <w:rsid w:val="00C02C03"/>
    <w:rsid w:val="00C03CE1"/>
    <w:rsid w:val="00C04897"/>
    <w:rsid w:val="00C35D14"/>
    <w:rsid w:val="00C41FF0"/>
    <w:rsid w:val="00C60F6A"/>
    <w:rsid w:val="00C8253F"/>
    <w:rsid w:val="00C95B25"/>
    <w:rsid w:val="00CA6251"/>
    <w:rsid w:val="00CA75E4"/>
    <w:rsid w:val="00CC21FB"/>
    <w:rsid w:val="00CE3CB7"/>
    <w:rsid w:val="00CE5EBE"/>
    <w:rsid w:val="00D13876"/>
    <w:rsid w:val="00D22DA2"/>
    <w:rsid w:val="00D26B57"/>
    <w:rsid w:val="00D4040E"/>
    <w:rsid w:val="00D40A39"/>
    <w:rsid w:val="00D802DB"/>
    <w:rsid w:val="00D86519"/>
    <w:rsid w:val="00D86B9F"/>
    <w:rsid w:val="00D9765A"/>
    <w:rsid w:val="00DA4893"/>
    <w:rsid w:val="00DC2EF4"/>
    <w:rsid w:val="00DE0472"/>
    <w:rsid w:val="00DE6F0E"/>
    <w:rsid w:val="00DF26A8"/>
    <w:rsid w:val="00DF49EC"/>
    <w:rsid w:val="00E02B29"/>
    <w:rsid w:val="00E05E57"/>
    <w:rsid w:val="00E723E9"/>
    <w:rsid w:val="00E72440"/>
    <w:rsid w:val="00E72A8C"/>
    <w:rsid w:val="00E72AFA"/>
    <w:rsid w:val="00E72C92"/>
    <w:rsid w:val="00E75027"/>
    <w:rsid w:val="00E94221"/>
    <w:rsid w:val="00EA55A9"/>
    <w:rsid w:val="00ED366F"/>
    <w:rsid w:val="00ED3AD8"/>
    <w:rsid w:val="00ED49BC"/>
    <w:rsid w:val="00EF09A9"/>
    <w:rsid w:val="00F02754"/>
    <w:rsid w:val="00F03A9B"/>
    <w:rsid w:val="00F0772F"/>
    <w:rsid w:val="00F128C4"/>
    <w:rsid w:val="00F22B26"/>
    <w:rsid w:val="00F337F9"/>
    <w:rsid w:val="00F44ED6"/>
    <w:rsid w:val="00F55661"/>
    <w:rsid w:val="00F70FFD"/>
    <w:rsid w:val="00F7126C"/>
    <w:rsid w:val="00F81BB9"/>
    <w:rsid w:val="00F8795F"/>
    <w:rsid w:val="00F966B5"/>
    <w:rsid w:val="00FA2024"/>
    <w:rsid w:val="00FE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D550"/>
  <w15:chartTrackingRefBased/>
  <w15:docId w15:val="{08A49B29-1A2B-4C5D-A8F5-74B3DEC8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1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12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12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12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1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12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12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12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12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1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26C"/>
    <w:rPr>
      <w:rFonts w:eastAsiaTheme="majorEastAsia" w:cstheme="majorBidi"/>
      <w:color w:val="272727" w:themeColor="text1" w:themeTint="D8"/>
    </w:rPr>
  </w:style>
  <w:style w:type="paragraph" w:styleId="Title">
    <w:name w:val="Title"/>
    <w:basedOn w:val="Normal"/>
    <w:next w:val="Normal"/>
    <w:link w:val="TitleChar"/>
    <w:uiPriority w:val="10"/>
    <w:qFormat/>
    <w:rsid w:val="00F71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26C"/>
    <w:pPr>
      <w:spacing w:before="160"/>
      <w:jc w:val="center"/>
    </w:pPr>
    <w:rPr>
      <w:i/>
      <w:iCs/>
      <w:color w:val="404040" w:themeColor="text1" w:themeTint="BF"/>
    </w:rPr>
  </w:style>
  <w:style w:type="character" w:customStyle="1" w:styleId="QuoteChar">
    <w:name w:val="Quote Char"/>
    <w:basedOn w:val="DefaultParagraphFont"/>
    <w:link w:val="Quote"/>
    <w:uiPriority w:val="29"/>
    <w:rsid w:val="00F7126C"/>
    <w:rPr>
      <w:i/>
      <w:iCs/>
      <w:color w:val="404040" w:themeColor="text1" w:themeTint="BF"/>
    </w:rPr>
  </w:style>
  <w:style w:type="paragraph" w:styleId="ListParagraph">
    <w:name w:val="List Paragraph"/>
    <w:basedOn w:val="Normal"/>
    <w:uiPriority w:val="34"/>
    <w:qFormat/>
    <w:rsid w:val="00F7126C"/>
    <w:pPr>
      <w:ind w:left="720"/>
      <w:contextualSpacing/>
    </w:pPr>
  </w:style>
  <w:style w:type="character" w:styleId="IntenseEmphasis">
    <w:name w:val="Intense Emphasis"/>
    <w:basedOn w:val="DefaultParagraphFont"/>
    <w:uiPriority w:val="21"/>
    <w:qFormat/>
    <w:rsid w:val="00F7126C"/>
    <w:rPr>
      <w:i/>
      <w:iCs/>
      <w:color w:val="2F5496" w:themeColor="accent1" w:themeShade="BF"/>
    </w:rPr>
  </w:style>
  <w:style w:type="paragraph" w:styleId="IntenseQuote">
    <w:name w:val="Intense Quote"/>
    <w:basedOn w:val="Normal"/>
    <w:next w:val="Normal"/>
    <w:link w:val="IntenseQuoteChar"/>
    <w:uiPriority w:val="30"/>
    <w:qFormat/>
    <w:rsid w:val="00F71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126C"/>
    <w:rPr>
      <w:i/>
      <w:iCs/>
      <w:color w:val="2F5496" w:themeColor="accent1" w:themeShade="BF"/>
    </w:rPr>
  </w:style>
  <w:style w:type="character" w:styleId="IntenseReference">
    <w:name w:val="Intense Reference"/>
    <w:basedOn w:val="DefaultParagraphFont"/>
    <w:uiPriority w:val="32"/>
    <w:qFormat/>
    <w:rsid w:val="00F7126C"/>
    <w:rPr>
      <w:b/>
      <w:bCs/>
      <w:smallCaps/>
      <w:color w:val="2F5496" w:themeColor="accent1" w:themeShade="BF"/>
      <w:spacing w:val="5"/>
    </w:rPr>
  </w:style>
  <w:style w:type="paragraph" w:styleId="NoSpacing">
    <w:name w:val="No Spacing"/>
    <w:uiPriority w:val="1"/>
    <w:qFormat/>
    <w:rsid w:val="00F7126C"/>
    <w:pPr>
      <w:spacing w:after="0" w:line="240" w:lineRule="auto"/>
    </w:pPr>
  </w:style>
  <w:style w:type="character" w:styleId="Hyperlink">
    <w:name w:val="Hyperlink"/>
    <w:basedOn w:val="DefaultParagraphFont"/>
    <w:uiPriority w:val="99"/>
    <w:unhideWhenUsed/>
    <w:rsid w:val="009B26D6"/>
    <w:rPr>
      <w:color w:val="0563C1" w:themeColor="hyperlink"/>
      <w:u w:val="single"/>
    </w:rPr>
  </w:style>
  <w:style w:type="character" w:styleId="UnresolvedMention">
    <w:name w:val="Unresolved Mention"/>
    <w:basedOn w:val="DefaultParagraphFont"/>
    <w:uiPriority w:val="99"/>
    <w:semiHidden/>
    <w:unhideWhenUsed/>
    <w:rsid w:val="009B2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zoni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Bookman Old Style"/>
        <a:ea typeface=""/>
        <a:cs typeface=""/>
      </a:majorFont>
      <a:minorFont>
        <a:latin typeface="Bookman Old Styl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820</Words>
  <Characters>3912</Characters>
  <Application>Microsoft Office Word</Application>
  <DocSecurity>0</DocSecurity>
  <Lines>100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sunderlandza@sunderlandvt.org</dc:creator>
  <cp:keywords/>
  <dc:description/>
  <cp:lastModifiedBy>OB Zoning</cp:lastModifiedBy>
  <cp:revision>73</cp:revision>
  <cp:lastPrinted>2025-03-21T14:56:00Z</cp:lastPrinted>
  <dcterms:created xsi:type="dcterms:W3CDTF">2026-02-20T15:14:00Z</dcterms:created>
  <dcterms:modified xsi:type="dcterms:W3CDTF">2026-02-20T16:03:00Z</dcterms:modified>
</cp:coreProperties>
</file>