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360" w14:textId="492AB987" w:rsidR="00F7126C" w:rsidRDefault="00F7126C" w:rsidP="00F7126C">
      <w:pPr>
        <w:pStyle w:val="NoSpacing"/>
        <w:rPr>
          <w:sz w:val="28"/>
          <w:szCs w:val="28"/>
        </w:rPr>
      </w:pPr>
      <w:r>
        <w:t xml:space="preserve">                               </w:t>
      </w:r>
      <w:r w:rsidR="001D4AC7">
        <w:rPr>
          <w:sz w:val="28"/>
          <w:szCs w:val="28"/>
        </w:rPr>
        <w:t>VILLAGE OF OLD BENNINGTON</w:t>
      </w:r>
    </w:p>
    <w:p w14:paraId="7350A912" w14:textId="4795A1AF" w:rsidR="00F7126C" w:rsidRDefault="00F7126C" w:rsidP="00F71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7126C">
        <w:rPr>
          <w:sz w:val="28"/>
          <w:szCs w:val="28"/>
        </w:rPr>
        <w:t>PLANNING COMMISSION</w:t>
      </w:r>
    </w:p>
    <w:p w14:paraId="120B7214" w14:textId="77777777" w:rsidR="00F7126C" w:rsidRDefault="00F7126C" w:rsidP="00F7126C">
      <w:pPr>
        <w:pStyle w:val="NoSpacing"/>
        <w:rPr>
          <w:sz w:val="28"/>
          <w:szCs w:val="28"/>
        </w:rPr>
      </w:pPr>
    </w:p>
    <w:p w14:paraId="7024BA0E" w14:textId="25983F76" w:rsidR="00F7126C" w:rsidRDefault="00F7126C" w:rsidP="00F7126C">
      <w:pPr>
        <w:pStyle w:val="NoSpacing"/>
      </w:pPr>
      <w:r>
        <w:t xml:space="preserve">                               </w:t>
      </w:r>
      <w:r w:rsidR="00D26B57">
        <w:t xml:space="preserve">          </w:t>
      </w:r>
      <w:r w:rsidR="001D4AC7">
        <w:t xml:space="preserve">DESIGN </w:t>
      </w:r>
      <w:r w:rsidR="00D26B57">
        <w:t>REVIEW</w:t>
      </w:r>
    </w:p>
    <w:p w14:paraId="2E17671E" w14:textId="77777777" w:rsidR="00F7126C" w:rsidRDefault="00F7126C" w:rsidP="00F7126C">
      <w:pPr>
        <w:pStyle w:val="NoSpacing"/>
      </w:pPr>
    </w:p>
    <w:p w14:paraId="50D79F06" w14:textId="0C88FFEF" w:rsidR="00F7126C" w:rsidRDefault="00F7126C" w:rsidP="00F7126C">
      <w:pPr>
        <w:pStyle w:val="NoSpacing"/>
      </w:pPr>
      <w:r>
        <w:t xml:space="preserve">In re: </w:t>
      </w:r>
      <w:r w:rsidR="00C40991">
        <w:t>Casey Sunderland 3 Seminary Road</w:t>
      </w:r>
    </w:p>
    <w:p w14:paraId="4CE406AA" w14:textId="71A8C55B" w:rsidR="00F7126C" w:rsidRDefault="00F7126C" w:rsidP="00F7126C">
      <w:pPr>
        <w:pStyle w:val="NoSpacing"/>
      </w:pPr>
      <w:r>
        <w:t>Permit #25-0</w:t>
      </w:r>
      <w:r w:rsidR="00314A42">
        <w:t>4</w:t>
      </w:r>
    </w:p>
    <w:p w14:paraId="02B6B9F5" w14:textId="171088D9" w:rsidR="00F7126C" w:rsidRDefault="00396A4F" w:rsidP="00F7126C">
      <w:pPr>
        <w:pStyle w:val="NoSpacing"/>
      </w:pPr>
      <w:r>
        <w:t>Bell tower addition,</w:t>
      </w:r>
      <w:r w:rsidR="00AF6DFE">
        <w:t xml:space="preserve"> removal of south facing dormer, replacement of existing asphalt roof,</w:t>
      </w:r>
      <w:r w:rsidR="00C61D89">
        <w:t xml:space="preserve"> replacement of shutters, replacement of triple track storm windows</w:t>
      </w:r>
      <w:r w:rsidR="00DB0F95">
        <w:t>, change of exterior siding, trim, door,</w:t>
      </w:r>
      <w:r w:rsidR="00460F7B">
        <w:t xml:space="preserve"> </w:t>
      </w:r>
      <w:r w:rsidR="00DB0F95">
        <w:t>shutter color</w:t>
      </w:r>
      <w:r w:rsidR="00460F7B">
        <w:t>. Pea gravel parking area and pea gravel terrace</w:t>
      </w:r>
      <w:r w:rsidR="00E2532E">
        <w:t>. Barn structure aesthetic upgrades and small storage addition.</w:t>
      </w:r>
    </w:p>
    <w:p w14:paraId="05770403" w14:textId="77777777" w:rsidR="00F7126C" w:rsidRDefault="00F7126C" w:rsidP="00F7126C">
      <w:pPr>
        <w:pStyle w:val="NoSpacing"/>
      </w:pPr>
    </w:p>
    <w:p w14:paraId="08A2AAF4" w14:textId="734E952D" w:rsidR="00F7126C" w:rsidRDefault="00F7126C" w:rsidP="00F7126C">
      <w:pPr>
        <w:pStyle w:val="NoSpacing"/>
      </w:pPr>
      <w:r>
        <w:t xml:space="preserve">The application was received on </w:t>
      </w:r>
      <w:r w:rsidR="00516DB9">
        <w:t>4.4.25</w:t>
      </w:r>
      <w:r>
        <w:t>. A copy of the application a</w:t>
      </w:r>
      <w:r w:rsidR="00961122">
        <w:t>nd</w:t>
      </w:r>
      <w:r>
        <w:t xml:space="preserve"> </w:t>
      </w:r>
      <w:r w:rsidR="00516DB9">
        <w:t>supporting documents</w:t>
      </w:r>
      <w:r w:rsidR="004413C7">
        <w:t xml:space="preserve"> available</w:t>
      </w:r>
      <w:r w:rsidR="003375AF">
        <w:t xml:space="preserve"> </w:t>
      </w:r>
      <w:r w:rsidR="009B26D6">
        <w:t xml:space="preserve">on request </w:t>
      </w:r>
      <w:r w:rsidR="004413C7">
        <w:t>from</w:t>
      </w:r>
      <w:r w:rsidR="009B26D6">
        <w:t xml:space="preserve"> Zoning Administrator at </w:t>
      </w:r>
      <w:hyperlink r:id="rId5" w:history="1">
        <w:r w:rsidR="009B26D6" w:rsidRPr="009F3843">
          <w:rPr>
            <w:rStyle w:val="Hyperlink"/>
          </w:rPr>
          <w:t>obzoning@gmail.com</w:t>
        </w:r>
      </w:hyperlink>
      <w:r w:rsidR="009B26D6">
        <w:t>.</w:t>
      </w:r>
    </w:p>
    <w:p w14:paraId="187FDDAE" w14:textId="77777777" w:rsidR="009B26D6" w:rsidRDefault="009B26D6" w:rsidP="00F7126C">
      <w:pPr>
        <w:pStyle w:val="NoSpacing"/>
      </w:pPr>
    </w:p>
    <w:p w14:paraId="658BFAF1" w14:textId="76621A24" w:rsidR="00F7126C" w:rsidRDefault="00EE5579" w:rsidP="00F7126C">
      <w:pPr>
        <w:pStyle w:val="NoSpacing"/>
      </w:pPr>
      <w:r>
        <w:t>Abutters notified by applicant via USPS certified mail.</w:t>
      </w:r>
    </w:p>
    <w:p w14:paraId="20D2944F" w14:textId="77777777" w:rsidR="009C2DF4" w:rsidRDefault="009C2DF4" w:rsidP="00F7126C">
      <w:pPr>
        <w:pStyle w:val="NoSpacing"/>
      </w:pPr>
    </w:p>
    <w:p w14:paraId="4513F568" w14:textId="35ECD3E4" w:rsidR="009C2DF4" w:rsidRDefault="009C2DF4" w:rsidP="00F7126C">
      <w:pPr>
        <w:pStyle w:val="NoSpacing"/>
      </w:pPr>
      <w:r>
        <w:t>The application was considered by the Planning Commission at a public hearing on Ma</w:t>
      </w:r>
      <w:r w:rsidR="005F234A">
        <w:t>y</w:t>
      </w:r>
      <w:r>
        <w:t xml:space="preserve"> 1</w:t>
      </w:r>
      <w:r w:rsidR="00EE5579">
        <w:t>2</w:t>
      </w:r>
      <w:r>
        <w:t xml:space="preserve">, 2025. The Planning Commission reviewed the application under the </w:t>
      </w:r>
      <w:r w:rsidR="00241714">
        <w:t>Village of Old Bennington</w:t>
      </w:r>
      <w:r>
        <w:t xml:space="preserve"> Zoning Bylaw as </w:t>
      </w:r>
      <w:r w:rsidR="004E73E2">
        <w:t>a</w:t>
      </w:r>
      <w:r w:rsidR="002764D4">
        <w:t xml:space="preserve">mended and </w:t>
      </w:r>
      <w:r w:rsidR="004E73E2">
        <w:t>r</w:t>
      </w:r>
      <w:r w:rsidR="002764D4">
        <w:t xml:space="preserve">eadapted </w:t>
      </w:r>
      <w:r w:rsidR="00B70AB7">
        <w:t>April</w:t>
      </w:r>
      <w:r w:rsidR="002764D4">
        <w:t xml:space="preserve"> 7, </w:t>
      </w:r>
      <w:proofErr w:type="gramStart"/>
      <w:r w:rsidR="002764D4">
        <w:t>2020</w:t>
      </w:r>
      <w:proofErr w:type="gramEnd"/>
      <w:r w:rsidR="004E73E2">
        <w:t xml:space="preserve"> and amended November </w:t>
      </w:r>
      <w:r w:rsidR="007C49FD">
        <w:t>2024.</w:t>
      </w:r>
    </w:p>
    <w:p w14:paraId="79C69023" w14:textId="77777777" w:rsidR="007C49FD" w:rsidRDefault="007C49FD" w:rsidP="00F7126C">
      <w:pPr>
        <w:pStyle w:val="NoSpacing"/>
      </w:pPr>
    </w:p>
    <w:p w14:paraId="70235992" w14:textId="25EC0332" w:rsidR="009C2DF4" w:rsidRDefault="009C2DF4" w:rsidP="00F7126C">
      <w:pPr>
        <w:pStyle w:val="NoSpacing"/>
      </w:pPr>
      <w:r>
        <w:t>Present at the hearing were the following members of the Planning Commission:</w:t>
      </w:r>
    </w:p>
    <w:p w14:paraId="37DB2CFA" w14:textId="03E75EA2" w:rsidR="009C2DF4" w:rsidRDefault="007C49FD" w:rsidP="009C2DF4">
      <w:pPr>
        <w:pStyle w:val="NoSpacing"/>
        <w:numPr>
          <w:ilvl w:val="0"/>
          <w:numId w:val="1"/>
        </w:numPr>
      </w:pPr>
      <w:r>
        <w:t>Brian Scheetz</w:t>
      </w:r>
    </w:p>
    <w:p w14:paraId="642EEF40" w14:textId="6451B6B7" w:rsidR="009C2DF4" w:rsidRDefault="007C49FD" w:rsidP="009C2DF4">
      <w:pPr>
        <w:pStyle w:val="NoSpacing"/>
        <w:numPr>
          <w:ilvl w:val="0"/>
          <w:numId w:val="1"/>
        </w:numPr>
      </w:pPr>
      <w:r>
        <w:t>Renny Ponvert</w:t>
      </w:r>
    </w:p>
    <w:p w14:paraId="6EB0F7BC" w14:textId="23098160" w:rsidR="009C2DF4" w:rsidRDefault="006063CD" w:rsidP="009C2DF4">
      <w:pPr>
        <w:pStyle w:val="NoSpacing"/>
        <w:numPr>
          <w:ilvl w:val="0"/>
          <w:numId w:val="1"/>
        </w:numPr>
      </w:pPr>
      <w:r>
        <w:t>Carl Feltz</w:t>
      </w:r>
      <w:r w:rsidR="000909FE">
        <w:t xml:space="preserve"> via zoom</w:t>
      </w:r>
    </w:p>
    <w:p w14:paraId="2E98B599" w14:textId="67D9C7C3" w:rsidR="009C2DF4" w:rsidRDefault="000909FE" w:rsidP="009C2DF4">
      <w:pPr>
        <w:pStyle w:val="NoSpacing"/>
        <w:numPr>
          <w:ilvl w:val="0"/>
          <w:numId w:val="1"/>
        </w:numPr>
      </w:pPr>
      <w:r>
        <w:t>Chris Pon</w:t>
      </w:r>
      <w:r w:rsidR="00416D51">
        <w:t>essi</w:t>
      </w:r>
    </w:p>
    <w:p w14:paraId="0798791F" w14:textId="51F200F2" w:rsidR="00416D51" w:rsidRDefault="00416D51" w:rsidP="009C2DF4">
      <w:pPr>
        <w:pStyle w:val="NoSpacing"/>
        <w:numPr>
          <w:ilvl w:val="0"/>
          <w:numId w:val="1"/>
        </w:numPr>
      </w:pPr>
      <w:r>
        <w:t>Liz Warner</w:t>
      </w:r>
    </w:p>
    <w:p w14:paraId="1334DBB4" w14:textId="77777777" w:rsidR="00971D9C" w:rsidRDefault="00971D9C" w:rsidP="00971D9C">
      <w:pPr>
        <w:pStyle w:val="NoSpacing"/>
      </w:pPr>
    </w:p>
    <w:p w14:paraId="5D9BCACF" w14:textId="4A26BB4F" w:rsidR="00971D9C" w:rsidRDefault="006644E1" w:rsidP="00971D9C">
      <w:pPr>
        <w:pStyle w:val="NoSpacing"/>
      </w:pPr>
      <w:r>
        <w:t>Interested P</w:t>
      </w:r>
      <w:r w:rsidR="003A5A6A">
        <w:t>ersons Record and service List</w:t>
      </w:r>
    </w:p>
    <w:p w14:paraId="7512A762" w14:textId="7DA5BCF0" w:rsidR="003A5A6A" w:rsidRDefault="003A5A6A" w:rsidP="003A5A6A">
      <w:pPr>
        <w:pStyle w:val="NoSpacing"/>
        <w:numPr>
          <w:ilvl w:val="0"/>
          <w:numId w:val="5"/>
        </w:numPr>
      </w:pPr>
      <w:r>
        <w:t xml:space="preserve">Morris </w:t>
      </w:r>
      <w:r w:rsidR="00C62E54">
        <w:t>Katra</w:t>
      </w:r>
    </w:p>
    <w:p w14:paraId="06BE6D9D" w14:textId="0C196FFB" w:rsidR="00C62E54" w:rsidRDefault="00C62E54" w:rsidP="003A5A6A">
      <w:pPr>
        <w:pStyle w:val="NoSpacing"/>
        <w:numPr>
          <w:ilvl w:val="0"/>
          <w:numId w:val="5"/>
        </w:numPr>
      </w:pPr>
      <w:r>
        <w:t>Rafe Churchill</w:t>
      </w:r>
      <w:r>
        <w:tab/>
      </w:r>
    </w:p>
    <w:p w14:paraId="0E210616" w14:textId="627D0E2E" w:rsidR="00C62E54" w:rsidRDefault="00C62E54" w:rsidP="003A5A6A">
      <w:pPr>
        <w:pStyle w:val="NoSpacing"/>
        <w:numPr>
          <w:ilvl w:val="0"/>
          <w:numId w:val="5"/>
        </w:numPr>
      </w:pPr>
      <w:r>
        <w:t>Casey Sunderland</w:t>
      </w:r>
    </w:p>
    <w:p w14:paraId="3098C8A4" w14:textId="77777777" w:rsidR="009C2DF4" w:rsidRDefault="009C2DF4" w:rsidP="009C2DF4">
      <w:pPr>
        <w:pStyle w:val="NoSpacing"/>
        <w:ind w:left="720"/>
      </w:pPr>
    </w:p>
    <w:p w14:paraId="562F4E1D" w14:textId="23DBC3CA" w:rsidR="000910D4" w:rsidRDefault="006639F2" w:rsidP="003F3F74">
      <w:pPr>
        <w:pStyle w:val="NoSpacing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Hearing</w:t>
      </w:r>
      <w:proofErr w:type="gramEnd"/>
      <w:r>
        <w:rPr>
          <w:rFonts w:ascii="Bookman Old Style" w:hAnsi="Bookman Old Style"/>
        </w:rPr>
        <w:t xml:space="preserve"> opened at </w:t>
      </w:r>
      <w:r w:rsidR="007F321B">
        <w:rPr>
          <w:rFonts w:ascii="Bookman Old Style" w:hAnsi="Bookman Old Style"/>
        </w:rPr>
        <w:t>7:03PM.</w:t>
      </w:r>
    </w:p>
    <w:p w14:paraId="404D8360" w14:textId="6129ADF5" w:rsidR="007F321B" w:rsidRDefault="007F321B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Scheetz </w:t>
      </w:r>
      <w:r w:rsidR="006C7269">
        <w:rPr>
          <w:rFonts w:ascii="Bookman Old Style" w:hAnsi="Bookman Old Style"/>
        </w:rPr>
        <w:t xml:space="preserve">noted that members had received </w:t>
      </w:r>
      <w:r w:rsidR="001B0E77">
        <w:rPr>
          <w:rFonts w:ascii="Bookman Old Style" w:hAnsi="Bookman Old Style"/>
        </w:rPr>
        <w:t>application package and asked applicants for a summary.</w:t>
      </w:r>
    </w:p>
    <w:p w14:paraId="7A87438D" w14:textId="180D309F" w:rsidR="001B0E77" w:rsidRDefault="001B0E77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Sunderland </w:t>
      </w:r>
      <w:r w:rsidR="00B64245">
        <w:rPr>
          <w:rFonts w:ascii="Bookman Old Style" w:hAnsi="Bookman Old Style"/>
        </w:rPr>
        <w:t>described different aspects of the project.</w:t>
      </w:r>
    </w:p>
    <w:p w14:paraId="551B0F35" w14:textId="088EDB1F" w:rsidR="00B64245" w:rsidRDefault="00940873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original structure included a steeple. </w:t>
      </w:r>
      <w:r w:rsidR="00FC4840">
        <w:rPr>
          <w:rFonts w:ascii="Bookman Old Style" w:hAnsi="Bookman Old Style"/>
        </w:rPr>
        <w:t xml:space="preserve">A new steeple will be added </w:t>
      </w:r>
      <w:r w:rsidR="00CC7035">
        <w:rPr>
          <w:rFonts w:ascii="Bookman Old Style" w:hAnsi="Bookman Old Style"/>
        </w:rPr>
        <w:t>in proportion to style and scale that was there.</w:t>
      </w:r>
    </w:p>
    <w:p w14:paraId="653242F7" w14:textId="0FDDF813" w:rsidR="00705A08" w:rsidRDefault="00705A08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dormer on the </w:t>
      </w:r>
      <w:proofErr w:type="gramStart"/>
      <w:r>
        <w:rPr>
          <w:rFonts w:ascii="Bookman Old Style" w:hAnsi="Bookman Old Style"/>
        </w:rPr>
        <w:t>southside</w:t>
      </w:r>
      <w:proofErr w:type="gramEnd"/>
      <w:r>
        <w:rPr>
          <w:rFonts w:ascii="Bookman Old Style" w:hAnsi="Bookman Old Style"/>
        </w:rPr>
        <w:t>, which had been added on, will be removed.</w:t>
      </w:r>
    </w:p>
    <w:p w14:paraId="1C55CE06" w14:textId="00795BF5" w:rsidR="00705A08" w:rsidRDefault="00E673DC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Mr. Sunderland stated that a common thread in the project is to </w:t>
      </w:r>
      <w:r w:rsidR="005F4D60">
        <w:rPr>
          <w:rFonts w:ascii="Bookman Old Style" w:hAnsi="Bookman Old Style"/>
        </w:rPr>
        <w:t>preserve the structure and return it to what it was at one point in time.</w:t>
      </w:r>
    </w:p>
    <w:p w14:paraId="2BE9C229" w14:textId="77777777" w:rsidR="004E2C65" w:rsidRDefault="004E2C65" w:rsidP="003F3F74">
      <w:pPr>
        <w:pStyle w:val="NoSpacing"/>
        <w:rPr>
          <w:rFonts w:ascii="Bookman Old Style" w:hAnsi="Bookman Old Style"/>
        </w:rPr>
      </w:pPr>
    </w:p>
    <w:p w14:paraId="2F20AB87" w14:textId="5F020F43" w:rsidR="005F4D60" w:rsidRDefault="005F4D60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The roof will be replaced with architectural shingles</w:t>
      </w:r>
      <w:r w:rsidR="00A72706">
        <w:rPr>
          <w:rFonts w:ascii="Bookman Old Style" w:hAnsi="Bookman Old Style"/>
        </w:rPr>
        <w:t>. The shutters will also be replaced.</w:t>
      </w:r>
    </w:p>
    <w:p w14:paraId="2C14B606" w14:textId="51212553" w:rsidR="00A72706" w:rsidRDefault="00A72706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The driveway whic</w:t>
      </w:r>
      <w:r w:rsidR="00C11AFA">
        <w:rPr>
          <w:rFonts w:ascii="Bookman Old Style" w:hAnsi="Bookman Old Style"/>
        </w:rPr>
        <w:t xml:space="preserve">h is in disrepair will be replaced with pea gravel with a </w:t>
      </w:r>
      <w:r w:rsidR="00D54C2F">
        <w:rPr>
          <w:rFonts w:ascii="Bookman Old Style" w:hAnsi="Bookman Old Style"/>
        </w:rPr>
        <w:t xml:space="preserve">parking area oriented facing the home entrance. </w:t>
      </w:r>
    </w:p>
    <w:p w14:paraId="67871EAC" w14:textId="77777777" w:rsidR="00D930BE" w:rsidRDefault="00D930BE" w:rsidP="003F3F74">
      <w:pPr>
        <w:pStyle w:val="NoSpacing"/>
        <w:rPr>
          <w:rFonts w:ascii="Bookman Old Style" w:hAnsi="Bookman Old Style"/>
        </w:rPr>
      </w:pPr>
    </w:p>
    <w:p w14:paraId="2299333F" w14:textId="10B558FB" w:rsidR="00D930BE" w:rsidRDefault="00D930BE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Ponvert</w:t>
      </w:r>
      <w:proofErr w:type="spellEnd"/>
      <w:r>
        <w:rPr>
          <w:rFonts w:ascii="Bookman Old Style" w:hAnsi="Bookman Old Style"/>
        </w:rPr>
        <w:t xml:space="preserve"> asked </w:t>
      </w:r>
      <w:r w:rsidR="003864C3">
        <w:rPr>
          <w:rFonts w:ascii="Bookman Old Style" w:hAnsi="Bookman Old Style"/>
        </w:rPr>
        <w:t>if</w:t>
      </w:r>
      <w:r>
        <w:rPr>
          <w:rFonts w:ascii="Bookman Old Style" w:hAnsi="Bookman Old Style"/>
        </w:rPr>
        <w:t xml:space="preserve"> the applicants were aware of </w:t>
      </w:r>
      <w:r w:rsidR="00BD19C3">
        <w:rPr>
          <w:rFonts w:ascii="Bookman Old Style" w:hAnsi="Bookman Old Style"/>
        </w:rPr>
        <w:t xml:space="preserve">any objections to the project. The applicants stated no. Mr. </w:t>
      </w:r>
      <w:proofErr w:type="spellStart"/>
      <w:r w:rsidR="00BD19C3">
        <w:rPr>
          <w:rFonts w:ascii="Bookman Old Style" w:hAnsi="Bookman Old Style"/>
        </w:rPr>
        <w:t>Ponvert</w:t>
      </w:r>
      <w:proofErr w:type="spellEnd"/>
      <w:r w:rsidR="00BD19C3">
        <w:rPr>
          <w:rFonts w:ascii="Bookman Old Style" w:hAnsi="Bookman Old Style"/>
        </w:rPr>
        <w:t xml:space="preserve"> asked about window AC units visible in some of the pictures</w:t>
      </w:r>
      <w:r w:rsidR="00751A20">
        <w:rPr>
          <w:rFonts w:ascii="Bookman Old Style" w:hAnsi="Bookman Old Style"/>
        </w:rPr>
        <w:t xml:space="preserve">. Mr. Sunderland stated that </w:t>
      </w:r>
      <w:proofErr w:type="gramStart"/>
      <w:r w:rsidR="00751A20">
        <w:rPr>
          <w:rFonts w:ascii="Bookman Old Style" w:hAnsi="Bookman Old Style"/>
        </w:rPr>
        <w:t>a HVAC</w:t>
      </w:r>
      <w:proofErr w:type="gramEnd"/>
      <w:r w:rsidR="00751A20">
        <w:rPr>
          <w:rFonts w:ascii="Bookman Old Style" w:hAnsi="Bookman Old Style"/>
        </w:rPr>
        <w:t xml:space="preserve"> system would be installed.</w:t>
      </w:r>
    </w:p>
    <w:p w14:paraId="172A817F" w14:textId="77777777" w:rsidR="00751A20" w:rsidRDefault="00751A20" w:rsidP="003F3F74">
      <w:pPr>
        <w:pStyle w:val="NoSpacing"/>
        <w:rPr>
          <w:rFonts w:ascii="Bookman Old Style" w:hAnsi="Bookman Old Style"/>
        </w:rPr>
      </w:pPr>
    </w:p>
    <w:p w14:paraId="7FF4C392" w14:textId="6FEB6573" w:rsidR="00751A20" w:rsidRDefault="005F1735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Ms. Warner</w:t>
      </w:r>
      <w:r w:rsidR="00A36CFD">
        <w:rPr>
          <w:rFonts w:ascii="Bookman Old Style" w:hAnsi="Bookman Old Style"/>
        </w:rPr>
        <w:t xml:space="preserve"> and Mr. Ponessi asked about the driveway. Mr. Scheetz </w:t>
      </w:r>
      <w:r w:rsidR="00E83551">
        <w:rPr>
          <w:rFonts w:ascii="Bookman Old Style" w:hAnsi="Bookman Old Style"/>
        </w:rPr>
        <w:t>stated that the site plan showed proper setbacks</w:t>
      </w:r>
      <w:r w:rsidR="00642504">
        <w:rPr>
          <w:rFonts w:ascii="Bookman Old Style" w:hAnsi="Bookman Old Style"/>
        </w:rPr>
        <w:t xml:space="preserve"> and the drive does not </w:t>
      </w:r>
      <w:r w:rsidR="000A6497">
        <w:rPr>
          <w:rFonts w:ascii="Bookman Old Style" w:hAnsi="Bookman Old Style"/>
        </w:rPr>
        <w:t xml:space="preserve">exceed allowable coverage. </w:t>
      </w:r>
      <w:r w:rsidR="006A6004">
        <w:rPr>
          <w:rFonts w:ascii="Bookman Old Style" w:hAnsi="Bookman Old Style"/>
        </w:rPr>
        <w:t>It is comparable to any other large residential drive.</w:t>
      </w:r>
    </w:p>
    <w:p w14:paraId="728D5662" w14:textId="77777777" w:rsidR="006A6004" w:rsidRDefault="006A6004" w:rsidP="003F3F74">
      <w:pPr>
        <w:pStyle w:val="NoSpacing"/>
        <w:rPr>
          <w:rFonts w:ascii="Bookman Old Style" w:hAnsi="Bookman Old Style"/>
        </w:rPr>
      </w:pPr>
    </w:p>
    <w:p w14:paraId="7F6F1A69" w14:textId="2D1FC388" w:rsidR="006A6004" w:rsidRDefault="005402D0" w:rsidP="003F3F7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Katra (neighboring property owner) commented that it was a </w:t>
      </w:r>
      <w:r w:rsidR="00CE5E2D">
        <w:rPr>
          <w:rFonts w:ascii="Bookman Old Style" w:hAnsi="Bookman Old Style"/>
        </w:rPr>
        <w:t>high-quality</w:t>
      </w:r>
      <w:r>
        <w:rPr>
          <w:rFonts w:ascii="Bookman Old Style" w:hAnsi="Bookman Old Style"/>
        </w:rPr>
        <w:t xml:space="preserve"> application </w:t>
      </w:r>
      <w:r w:rsidR="00CE5E2D">
        <w:rPr>
          <w:rFonts w:ascii="Bookman Old Style" w:hAnsi="Bookman Old Style"/>
        </w:rPr>
        <w:t xml:space="preserve">and </w:t>
      </w:r>
      <w:r w:rsidR="00A602D7">
        <w:rPr>
          <w:rFonts w:ascii="Bookman Old Style" w:hAnsi="Bookman Old Style"/>
        </w:rPr>
        <w:t xml:space="preserve">complemented Rafe on answering questions when they spoke. He did not object to the </w:t>
      </w:r>
      <w:r w:rsidR="001E59C5">
        <w:rPr>
          <w:rFonts w:ascii="Bookman Old Style" w:hAnsi="Bookman Old Style"/>
        </w:rPr>
        <w:t>project.</w:t>
      </w:r>
    </w:p>
    <w:p w14:paraId="704DA34A" w14:textId="77777777" w:rsidR="001E59C5" w:rsidRDefault="001E59C5" w:rsidP="003F3F74">
      <w:pPr>
        <w:pStyle w:val="NoSpacing"/>
        <w:rPr>
          <w:rFonts w:ascii="Bookman Old Style" w:hAnsi="Bookman Old Style"/>
        </w:rPr>
      </w:pPr>
    </w:p>
    <w:p w14:paraId="1D8441FC" w14:textId="7B4B023B" w:rsidR="001E59C5" w:rsidRDefault="001E59C5" w:rsidP="003F3F74">
      <w:pPr>
        <w:pStyle w:val="NoSpacing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Hearing</w:t>
      </w:r>
      <w:proofErr w:type="gramEnd"/>
      <w:r>
        <w:rPr>
          <w:rFonts w:ascii="Bookman Old Style" w:hAnsi="Bookman Old Style"/>
        </w:rPr>
        <w:t xml:space="preserve"> closed at 7:28PM</w:t>
      </w:r>
    </w:p>
    <w:p w14:paraId="7BFF41D1" w14:textId="77777777" w:rsidR="0037730B" w:rsidRDefault="0037730B" w:rsidP="00F337F9">
      <w:pPr>
        <w:pStyle w:val="NoSpacing"/>
        <w:jc w:val="both"/>
      </w:pPr>
    </w:p>
    <w:p w14:paraId="455E9F37" w14:textId="77777777" w:rsidR="00523700" w:rsidRDefault="00523700" w:rsidP="00F337F9">
      <w:pPr>
        <w:pStyle w:val="NoSpacing"/>
        <w:jc w:val="both"/>
        <w:rPr>
          <w:u w:val="single"/>
        </w:rPr>
      </w:pPr>
    </w:p>
    <w:p w14:paraId="005CDF41" w14:textId="3B6B74FF" w:rsidR="00F337F9" w:rsidRDefault="0037730B" w:rsidP="00F337F9">
      <w:pPr>
        <w:pStyle w:val="NoSpacing"/>
        <w:jc w:val="both"/>
        <w:rPr>
          <w:u w:val="single"/>
        </w:rPr>
      </w:pPr>
      <w:r w:rsidRPr="0037730B">
        <w:rPr>
          <w:u w:val="single"/>
        </w:rPr>
        <w:t>FINDINGS</w:t>
      </w:r>
      <w:r w:rsidR="00F337F9" w:rsidRPr="0037730B">
        <w:rPr>
          <w:u w:val="single"/>
        </w:rPr>
        <w:t xml:space="preserve"> </w:t>
      </w:r>
    </w:p>
    <w:p w14:paraId="2F5801AE" w14:textId="2ED18FAC" w:rsidR="0037730B" w:rsidRDefault="0037730B" w:rsidP="00F337F9">
      <w:pPr>
        <w:pStyle w:val="NoSpacing"/>
        <w:jc w:val="both"/>
      </w:pPr>
      <w:r>
        <w:t xml:space="preserve">The Planning Commission finds that the proposed use complies with the </w:t>
      </w:r>
      <w:r w:rsidR="004344C3">
        <w:t xml:space="preserve">Design Review </w:t>
      </w:r>
      <w:r>
        <w:t xml:space="preserve">standards of the </w:t>
      </w:r>
      <w:r w:rsidR="00523700">
        <w:t>Village of Old Bennington</w:t>
      </w:r>
      <w:r>
        <w:t xml:space="preserve"> Bylaws</w:t>
      </w:r>
      <w:r w:rsidR="00B70AB7">
        <w:t>.</w:t>
      </w:r>
    </w:p>
    <w:p w14:paraId="1F11F61E" w14:textId="77777777" w:rsidR="0037730B" w:rsidRDefault="0037730B" w:rsidP="00F337F9">
      <w:pPr>
        <w:pStyle w:val="NoSpacing"/>
        <w:jc w:val="both"/>
      </w:pPr>
    </w:p>
    <w:p w14:paraId="5CA48720" w14:textId="77777777" w:rsidR="0037730B" w:rsidRDefault="0037730B" w:rsidP="00F337F9">
      <w:pPr>
        <w:pStyle w:val="NoSpacing"/>
        <w:jc w:val="both"/>
        <w:rPr>
          <w:u w:val="single"/>
        </w:rPr>
      </w:pPr>
      <w:r>
        <w:rPr>
          <w:u w:val="single"/>
        </w:rPr>
        <w:t>DECISION</w:t>
      </w:r>
    </w:p>
    <w:p w14:paraId="7025FA34" w14:textId="5F7D4754" w:rsidR="00CC21FB" w:rsidRPr="00B11C58" w:rsidRDefault="0009566F" w:rsidP="000956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CC21FB">
        <w:rPr>
          <w:rFonts w:ascii="Bookman Old Style" w:hAnsi="Bookman Old Style"/>
        </w:rPr>
        <w:t xml:space="preserve"> m</w:t>
      </w:r>
      <w:r w:rsidR="00CC21FB" w:rsidRPr="00B11C58">
        <w:rPr>
          <w:rFonts w:ascii="Bookman Old Style" w:hAnsi="Bookman Old Style"/>
        </w:rPr>
        <w:t xml:space="preserve">otion by Mr. </w:t>
      </w:r>
      <w:proofErr w:type="spellStart"/>
      <w:r w:rsidR="00CC21FB" w:rsidRPr="00B11C58">
        <w:rPr>
          <w:rFonts w:ascii="Bookman Old Style" w:hAnsi="Bookman Old Style"/>
        </w:rPr>
        <w:t>Pon</w:t>
      </w:r>
      <w:r w:rsidR="00490A73">
        <w:rPr>
          <w:rFonts w:ascii="Bookman Old Style" w:hAnsi="Bookman Old Style"/>
        </w:rPr>
        <w:t>vert</w:t>
      </w:r>
      <w:proofErr w:type="spellEnd"/>
      <w:r w:rsidR="00CC21FB" w:rsidRPr="00B11C58">
        <w:rPr>
          <w:rFonts w:ascii="Bookman Old Style" w:hAnsi="Bookman Old Style"/>
        </w:rPr>
        <w:t xml:space="preserve"> to approve application for 3</w:t>
      </w:r>
      <w:r w:rsidR="00490A73">
        <w:rPr>
          <w:rFonts w:ascii="Bookman Old Style" w:hAnsi="Bookman Old Style"/>
        </w:rPr>
        <w:t xml:space="preserve"> Seminary Road</w:t>
      </w:r>
      <w:r w:rsidR="00CC21FB" w:rsidRPr="00B11C58">
        <w:rPr>
          <w:rFonts w:ascii="Bookman Old Style" w:hAnsi="Bookman Old Style"/>
        </w:rPr>
        <w:t xml:space="preserve"> as submitted. Second by Mr. </w:t>
      </w:r>
      <w:r w:rsidR="007467D3">
        <w:rPr>
          <w:rFonts w:ascii="Bookman Old Style" w:hAnsi="Bookman Old Style"/>
        </w:rPr>
        <w:t>Ponessi</w:t>
      </w:r>
      <w:r w:rsidR="00CC21FB" w:rsidRPr="00B11C58">
        <w:rPr>
          <w:rFonts w:ascii="Bookman Old Style" w:hAnsi="Bookman Old Style"/>
        </w:rPr>
        <w:t>. Motion passes 5-0-0.</w:t>
      </w:r>
    </w:p>
    <w:p w14:paraId="4619FDF4" w14:textId="78087DD8" w:rsidR="0037730B" w:rsidRDefault="0037730B" w:rsidP="00F337F9">
      <w:pPr>
        <w:pStyle w:val="NoSpacing"/>
        <w:jc w:val="both"/>
      </w:pPr>
    </w:p>
    <w:p w14:paraId="7E743D23" w14:textId="77777777" w:rsidR="0037730B" w:rsidRDefault="0037730B" w:rsidP="00F337F9">
      <w:pPr>
        <w:pStyle w:val="NoSpacing"/>
        <w:jc w:val="both"/>
      </w:pPr>
    </w:p>
    <w:p w14:paraId="43DE4DB5" w14:textId="19AB8BFB" w:rsidR="0037730B" w:rsidRPr="0037730B" w:rsidRDefault="0037730B" w:rsidP="00F337F9">
      <w:pPr>
        <w:pStyle w:val="NoSpacing"/>
        <w:jc w:val="both"/>
      </w:pPr>
      <w:r>
        <w:t>dk</w:t>
      </w:r>
    </w:p>
    <w:p w14:paraId="4E13B1F6" w14:textId="77777777" w:rsidR="0037730B" w:rsidRPr="0037730B" w:rsidRDefault="0037730B" w:rsidP="00F337F9">
      <w:pPr>
        <w:pStyle w:val="NoSpacing"/>
        <w:jc w:val="both"/>
        <w:rPr>
          <w:b/>
          <w:bCs/>
        </w:rPr>
      </w:pPr>
    </w:p>
    <w:p w14:paraId="42652074" w14:textId="77777777" w:rsidR="00F337F9" w:rsidRDefault="00F337F9" w:rsidP="00F337F9">
      <w:pPr>
        <w:pStyle w:val="NoSpacing"/>
        <w:jc w:val="both"/>
      </w:pPr>
    </w:p>
    <w:p w14:paraId="1B2CC6E9" w14:textId="77777777" w:rsidR="00F337F9" w:rsidRPr="00F7126C" w:rsidRDefault="00F337F9" w:rsidP="00F337F9">
      <w:pPr>
        <w:pStyle w:val="NoSpacing"/>
        <w:jc w:val="both"/>
      </w:pPr>
    </w:p>
    <w:sectPr w:rsidR="00F337F9" w:rsidRPr="00F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29E"/>
    <w:multiLevelType w:val="hybridMultilevel"/>
    <w:tmpl w:val="B670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00"/>
    <w:multiLevelType w:val="hybridMultilevel"/>
    <w:tmpl w:val="44A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2B3"/>
    <w:multiLevelType w:val="hybridMultilevel"/>
    <w:tmpl w:val="B88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D51"/>
    <w:multiLevelType w:val="hybridMultilevel"/>
    <w:tmpl w:val="123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89744">
    <w:abstractNumId w:val="1"/>
  </w:num>
  <w:num w:numId="2" w16cid:durableId="698898605">
    <w:abstractNumId w:val="2"/>
  </w:num>
  <w:num w:numId="3" w16cid:durableId="426466422">
    <w:abstractNumId w:val="3"/>
  </w:num>
  <w:num w:numId="4" w16cid:durableId="1402294256">
    <w:abstractNumId w:val="4"/>
  </w:num>
  <w:num w:numId="5" w16cid:durableId="17016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C"/>
    <w:rsid w:val="000909FE"/>
    <w:rsid w:val="000910D4"/>
    <w:rsid w:val="0009566F"/>
    <w:rsid w:val="000A6497"/>
    <w:rsid w:val="00116411"/>
    <w:rsid w:val="001B0E77"/>
    <w:rsid w:val="001D457D"/>
    <w:rsid w:val="001D4AC7"/>
    <w:rsid w:val="001E59C5"/>
    <w:rsid w:val="00216BFB"/>
    <w:rsid w:val="00231FEF"/>
    <w:rsid w:val="00241714"/>
    <w:rsid w:val="00276256"/>
    <w:rsid w:val="002764D4"/>
    <w:rsid w:val="002F5310"/>
    <w:rsid w:val="00314A42"/>
    <w:rsid w:val="0032061E"/>
    <w:rsid w:val="003375AF"/>
    <w:rsid w:val="0037730B"/>
    <w:rsid w:val="003864C3"/>
    <w:rsid w:val="00396A4F"/>
    <w:rsid w:val="003A5A6A"/>
    <w:rsid w:val="003F3F74"/>
    <w:rsid w:val="00416D51"/>
    <w:rsid w:val="00417386"/>
    <w:rsid w:val="004344C3"/>
    <w:rsid w:val="004413C7"/>
    <w:rsid w:val="00454919"/>
    <w:rsid w:val="00460F7B"/>
    <w:rsid w:val="004876CC"/>
    <w:rsid w:val="00490A73"/>
    <w:rsid w:val="004A5555"/>
    <w:rsid w:val="004E2C65"/>
    <w:rsid w:val="004E71A0"/>
    <w:rsid w:val="004E73E2"/>
    <w:rsid w:val="00516A03"/>
    <w:rsid w:val="00516DB9"/>
    <w:rsid w:val="00523700"/>
    <w:rsid w:val="005402D0"/>
    <w:rsid w:val="00594A7A"/>
    <w:rsid w:val="005D1356"/>
    <w:rsid w:val="005E3FA4"/>
    <w:rsid w:val="005F1735"/>
    <w:rsid w:val="005F234A"/>
    <w:rsid w:val="005F26C0"/>
    <w:rsid w:val="005F4D60"/>
    <w:rsid w:val="006063CD"/>
    <w:rsid w:val="00642504"/>
    <w:rsid w:val="006639F2"/>
    <w:rsid w:val="006644E1"/>
    <w:rsid w:val="006A6004"/>
    <w:rsid w:val="006C7269"/>
    <w:rsid w:val="00705A08"/>
    <w:rsid w:val="007467D3"/>
    <w:rsid w:val="00751A20"/>
    <w:rsid w:val="007941EA"/>
    <w:rsid w:val="007C1C9F"/>
    <w:rsid w:val="007C49FD"/>
    <w:rsid w:val="007F321B"/>
    <w:rsid w:val="0080237D"/>
    <w:rsid w:val="008065F6"/>
    <w:rsid w:val="008332C4"/>
    <w:rsid w:val="0088507B"/>
    <w:rsid w:val="008E6491"/>
    <w:rsid w:val="008F7D29"/>
    <w:rsid w:val="00940873"/>
    <w:rsid w:val="00961122"/>
    <w:rsid w:val="00971D9C"/>
    <w:rsid w:val="009B26D6"/>
    <w:rsid w:val="009C2DF4"/>
    <w:rsid w:val="009F0587"/>
    <w:rsid w:val="00A36CFD"/>
    <w:rsid w:val="00A40291"/>
    <w:rsid w:val="00A602D7"/>
    <w:rsid w:val="00A72706"/>
    <w:rsid w:val="00AF6DFE"/>
    <w:rsid w:val="00B12926"/>
    <w:rsid w:val="00B55539"/>
    <w:rsid w:val="00B64245"/>
    <w:rsid w:val="00B66CE5"/>
    <w:rsid w:val="00B70AB7"/>
    <w:rsid w:val="00BA229F"/>
    <w:rsid w:val="00BC38D9"/>
    <w:rsid w:val="00BD19C3"/>
    <w:rsid w:val="00BF2CC4"/>
    <w:rsid w:val="00C11AFA"/>
    <w:rsid w:val="00C142CA"/>
    <w:rsid w:val="00C40991"/>
    <w:rsid w:val="00C41FF0"/>
    <w:rsid w:val="00C61D89"/>
    <w:rsid w:val="00C62E54"/>
    <w:rsid w:val="00C95B25"/>
    <w:rsid w:val="00CA75E4"/>
    <w:rsid w:val="00CC21FB"/>
    <w:rsid w:val="00CC7035"/>
    <w:rsid w:val="00CE3CB7"/>
    <w:rsid w:val="00CE5E2D"/>
    <w:rsid w:val="00D26B57"/>
    <w:rsid w:val="00D54C2F"/>
    <w:rsid w:val="00D930BE"/>
    <w:rsid w:val="00DB0F95"/>
    <w:rsid w:val="00E2532E"/>
    <w:rsid w:val="00E673DC"/>
    <w:rsid w:val="00E75027"/>
    <w:rsid w:val="00E83551"/>
    <w:rsid w:val="00EA2444"/>
    <w:rsid w:val="00EE5579"/>
    <w:rsid w:val="00F02754"/>
    <w:rsid w:val="00F337F9"/>
    <w:rsid w:val="00F7126C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550"/>
  <w15:chartTrackingRefBased/>
  <w15:docId w15:val="{08A49B29-1A2B-4C5D-A8F5-74B3DEC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7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sunderlandza@sunderlandvt.org</dc:creator>
  <cp:keywords/>
  <dc:description/>
  <cp:lastModifiedBy>Anne Slattery</cp:lastModifiedBy>
  <cp:revision>56</cp:revision>
  <cp:lastPrinted>2025-03-21T14:56:00Z</cp:lastPrinted>
  <dcterms:created xsi:type="dcterms:W3CDTF">2025-05-23T11:59:00Z</dcterms:created>
  <dcterms:modified xsi:type="dcterms:W3CDTF">2025-05-23T13:25:00Z</dcterms:modified>
</cp:coreProperties>
</file>