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B281" w14:textId="77777777" w:rsidR="00E51522" w:rsidRPr="000B5A55" w:rsidRDefault="00842F6F" w:rsidP="004C2209">
      <w:pPr>
        <w:pStyle w:val="NoSpacing"/>
        <w:jc w:val="center"/>
        <w:rPr>
          <w:b/>
        </w:rPr>
      </w:pPr>
      <w:r w:rsidRPr="000B5A55">
        <w:rPr>
          <w:b/>
          <w:noProof/>
        </w:rPr>
        <w:drawing>
          <wp:anchor distT="0" distB="0" distL="114300" distR="114300" simplePos="0" relativeHeight="251658240" behindDoc="1" locked="0" layoutInCell="1" allowOverlap="1" wp14:anchorId="5A59CC5C" wp14:editId="4201D43B">
            <wp:simplePos x="0" y="0"/>
            <wp:positionH relativeFrom="margin">
              <wp:posOffset>609600</wp:posOffset>
            </wp:positionH>
            <wp:positionV relativeFrom="paragraph">
              <wp:posOffset>1905</wp:posOffset>
            </wp:positionV>
            <wp:extent cx="1238250"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104900"/>
                    </a:xfrm>
                    <a:prstGeom prst="rect">
                      <a:avLst/>
                    </a:prstGeom>
                  </pic:spPr>
                </pic:pic>
              </a:graphicData>
            </a:graphic>
            <wp14:sizeRelH relativeFrom="page">
              <wp14:pctWidth>0</wp14:pctWidth>
            </wp14:sizeRelH>
            <wp14:sizeRelV relativeFrom="page">
              <wp14:pctHeight>0</wp14:pctHeight>
            </wp14:sizeRelV>
          </wp:anchor>
        </w:drawing>
      </w:r>
      <w:r w:rsidR="004C2209" w:rsidRPr="000B5A55">
        <w:rPr>
          <w:b/>
        </w:rPr>
        <w:t>Charter Township of Raisin</w:t>
      </w:r>
    </w:p>
    <w:p w14:paraId="2434ED62" w14:textId="77777777" w:rsidR="004C2209" w:rsidRPr="000B5A55" w:rsidRDefault="004C2209" w:rsidP="004C2209">
      <w:pPr>
        <w:pStyle w:val="NoSpacing"/>
        <w:jc w:val="center"/>
        <w:rPr>
          <w:b/>
        </w:rPr>
      </w:pPr>
      <w:r w:rsidRPr="000B5A55">
        <w:rPr>
          <w:b/>
        </w:rPr>
        <w:t>5525 Occidental Hwy</w:t>
      </w:r>
    </w:p>
    <w:p w14:paraId="1D839F72" w14:textId="77777777" w:rsidR="004C2209" w:rsidRPr="000B5A55" w:rsidRDefault="004C2209" w:rsidP="004C2209">
      <w:pPr>
        <w:pStyle w:val="NoSpacing"/>
        <w:jc w:val="center"/>
        <w:rPr>
          <w:b/>
        </w:rPr>
      </w:pPr>
      <w:r w:rsidRPr="000B5A55">
        <w:rPr>
          <w:b/>
        </w:rPr>
        <w:t>Tecumseh, MI 49286</w:t>
      </w:r>
    </w:p>
    <w:p w14:paraId="5D889FE5" w14:textId="77777777" w:rsidR="004C2209" w:rsidRPr="000B5A55" w:rsidRDefault="004C2209" w:rsidP="004C2209">
      <w:pPr>
        <w:pStyle w:val="NoSpacing"/>
        <w:jc w:val="center"/>
        <w:rPr>
          <w:b/>
        </w:rPr>
      </w:pPr>
      <w:r w:rsidRPr="000B5A55">
        <w:rPr>
          <w:b/>
        </w:rPr>
        <w:t>(517) 423-3162</w:t>
      </w:r>
    </w:p>
    <w:p w14:paraId="5D6AF8F8" w14:textId="77777777" w:rsidR="00842F6F" w:rsidRPr="00842F6F" w:rsidRDefault="00842F6F" w:rsidP="004C2209">
      <w:pPr>
        <w:pStyle w:val="NoSpacing"/>
        <w:jc w:val="center"/>
        <w:rPr>
          <w:b/>
          <w:i/>
        </w:rPr>
      </w:pPr>
    </w:p>
    <w:p w14:paraId="642F131E" w14:textId="77777777" w:rsidR="00405B60" w:rsidRDefault="00FF12A4" w:rsidP="004C2209">
      <w:pPr>
        <w:pStyle w:val="NoSpacing"/>
        <w:jc w:val="center"/>
        <w:rPr>
          <w:b/>
          <w:sz w:val="36"/>
          <w:szCs w:val="36"/>
        </w:rPr>
      </w:pPr>
      <w:r>
        <w:rPr>
          <w:b/>
          <w:sz w:val="36"/>
          <w:szCs w:val="36"/>
        </w:rPr>
        <w:t>Raisin Charter Township</w:t>
      </w:r>
      <w:r w:rsidR="00405B60">
        <w:rPr>
          <w:b/>
          <w:sz w:val="36"/>
          <w:szCs w:val="36"/>
        </w:rPr>
        <w:t>/</w:t>
      </w:r>
      <w:r>
        <w:rPr>
          <w:b/>
          <w:sz w:val="36"/>
          <w:szCs w:val="36"/>
        </w:rPr>
        <w:t>Macon Township</w:t>
      </w:r>
      <w:r w:rsidR="00405B60">
        <w:rPr>
          <w:b/>
          <w:sz w:val="36"/>
          <w:szCs w:val="36"/>
        </w:rPr>
        <w:t>/Village of Deerfield</w:t>
      </w:r>
    </w:p>
    <w:p w14:paraId="6BDE27B2" w14:textId="433F0852" w:rsidR="004C2209" w:rsidRPr="00E56C29" w:rsidRDefault="004C2209" w:rsidP="004C2209">
      <w:pPr>
        <w:pStyle w:val="NoSpacing"/>
        <w:jc w:val="center"/>
        <w:rPr>
          <w:b/>
          <w:sz w:val="36"/>
          <w:szCs w:val="36"/>
        </w:rPr>
      </w:pPr>
      <w:r w:rsidRPr="00E56C29">
        <w:rPr>
          <w:b/>
          <w:sz w:val="36"/>
          <w:szCs w:val="36"/>
        </w:rPr>
        <w:t>Building Department Fees</w:t>
      </w:r>
    </w:p>
    <w:p w14:paraId="44A5BD31" w14:textId="77777777" w:rsidR="004C2209" w:rsidRDefault="004C2209" w:rsidP="004C2209">
      <w:pPr>
        <w:pStyle w:val="NoSpacing"/>
        <w:jc w:val="center"/>
      </w:pPr>
    </w:p>
    <w:tbl>
      <w:tblPr>
        <w:tblStyle w:val="TableGrid"/>
        <w:tblW w:w="10885" w:type="dxa"/>
        <w:tblLook w:val="04A0" w:firstRow="1" w:lastRow="0" w:firstColumn="1" w:lastColumn="0" w:noHBand="0" w:noVBand="1"/>
      </w:tblPr>
      <w:tblGrid>
        <w:gridCol w:w="7015"/>
        <w:gridCol w:w="3870"/>
      </w:tblGrid>
      <w:tr w:rsidR="004C2209" w:rsidRPr="00842F6F" w14:paraId="6A30C4A4" w14:textId="77777777" w:rsidTr="00F805D1">
        <w:tc>
          <w:tcPr>
            <w:tcW w:w="7015" w:type="dxa"/>
          </w:tcPr>
          <w:p w14:paraId="2557DF70" w14:textId="77777777" w:rsidR="004C2209" w:rsidRPr="005105FD" w:rsidRDefault="004C2209" w:rsidP="004C2209">
            <w:pPr>
              <w:pStyle w:val="NoSpacing"/>
              <w:jc w:val="center"/>
              <w:rPr>
                <w:b/>
              </w:rPr>
            </w:pPr>
            <w:r w:rsidRPr="005105FD">
              <w:rPr>
                <w:b/>
              </w:rPr>
              <w:t>Work to be completed</w:t>
            </w:r>
          </w:p>
        </w:tc>
        <w:tc>
          <w:tcPr>
            <w:tcW w:w="3870" w:type="dxa"/>
          </w:tcPr>
          <w:p w14:paraId="37238EF9" w14:textId="77777777" w:rsidR="004C2209" w:rsidRPr="005105FD" w:rsidRDefault="004C2209" w:rsidP="004C2209">
            <w:pPr>
              <w:pStyle w:val="NoSpacing"/>
              <w:jc w:val="center"/>
              <w:rPr>
                <w:b/>
              </w:rPr>
            </w:pPr>
            <w:r w:rsidRPr="005105FD">
              <w:rPr>
                <w:b/>
              </w:rPr>
              <w:t>$ Fee</w:t>
            </w:r>
          </w:p>
        </w:tc>
      </w:tr>
      <w:tr w:rsidR="004C2209" w14:paraId="4D4A88EB" w14:textId="77777777" w:rsidTr="00F805D1">
        <w:tc>
          <w:tcPr>
            <w:tcW w:w="7015" w:type="dxa"/>
          </w:tcPr>
          <w:p w14:paraId="6BF4ADC7" w14:textId="3A3CDC2D" w:rsidR="004C2209" w:rsidRDefault="004C2209" w:rsidP="004C2209">
            <w:pPr>
              <w:pStyle w:val="NoSpacing"/>
            </w:pPr>
            <w:r>
              <w:t>Administrative Fee (Zoning, Ordinance,</w:t>
            </w:r>
            <w:r w:rsidR="00035025">
              <w:t xml:space="preserve"> Building Plans)</w:t>
            </w:r>
          </w:p>
        </w:tc>
        <w:tc>
          <w:tcPr>
            <w:tcW w:w="3870" w:type="dxa"/>
          </w:tcPr>
          <w:p w14:paraId="24BBA235" w14:textId="377CA456" w:rsidR="004C2209" w:rsidRPr="00B22F64" w:rsidRDefault="004C2209" w:rsidP="00B22F64">
            <w:pPr>
              <w:pStyle w:val="NoSpacing"/>
            </w:pPr>
            <w:r w:rsidRPr="00B22F64">
              <w:t>$</w:t>
            </w:r>
            <w:r w:rsidR="00F805D1" w:rsidRPr="00B22F64">
              <w:t xml:space="preserve">  </w:t>
            </w:r>
            <w:r w:rsidR="00F75F63" w:rsidRPr="00B22F64">
              <w:t>75.00</w:t>
            </w:r>
          </w:p>
        </w:tc>
      </w:tr>
      <w:tr w:rsidR="004C2209" w14:paraId="044F68D5" w14:textId="77777777" w:rsidTr="00F805D1">
        <w:tc>
          <w:tcPr>
            <w:tcW w:w="7015" w:type="dxa"/>
          </w:tcPr>
          <w:p w14:paraId="3F738C04" w14:textId="77777777" w:rsidR="004C2209" w:rsidRDefault="004C2209" w:rsidP="004C2209">
            <w:pPr>
              <w:pStyle w:val="NoSpacing"/>
            </w:pPr>
            <w:r>
              <w:t>Administrative Fee (Violation of grass &amp; noxious weed ordinance)</w:t>
            </w:r>
          </w:p>
        </w:tc>
        <w:tc>
          <w:tcPr>
            <w:tcW w:w="3870" w:type="dxa"/>
          </w:tcPr>
          <w:p w14:paraId="4ECF5DD4" w14:textId="4EB30B6E" w:rsidR="004C2209" w:rsidRPr="00B22F64" w:rsidRDefault="004C2209" w:rsidP="004C2209">
            <w:pPr>
              <w:pStyle w:val="NoSpacing"/>
            </w:pPr>
            <w:r w:rsidRPr="00B22F64">
              <w:t>$</w:t>
            </w:r>
            <w:r w:rsidR="00B22F64">
              <w:t>1</w:t>
            </w:r>
            <w:r w:rsidR="00F75F63" w:rsidRPr="00B22F64">
              <w:t>50.00</w:t>
            </w:r>
          </w:p>
        </w:tc>
      </w:tr>
      <w:tr w:rsidR="004C2209" w14:paraId="7D3E6DA9" w14:textId="77777777" w:rsidTr="00F805D1">
        <w:tc>
          <w:tcPr>
            <w:tcW w:w="7015" w:type="dxa"/>
          </w:tcPr>
          <w:p w14:paraId="75756C8C" w14:textId="77777777" w:rsidR="004C2209" w:rsidRDefault="004C2209" w:rsidP="004C2209">
            <w:pPr>
              <w:pStyle w:val="NoSpacing"/>
            </w:pPr>
            <w:r>
              <w:t xml:space="preserve">Administrative Fee (Starting without a permit) </w:t>
            </w:r>
          </w:p>
        </w:tc>
        <w:tc>
          <w:tcPr>
            <w:tcW w:w="3870" w:type="dxa"/>
          </w:tcPr>
          <w:p w14:paraId="34D22767" w14:textId="37CEB838" w:rsidR="004C2209" w:rsidRPr="00B22F64" w:rsidRDefault="004C2209" w:rsidP="004C2209">
            <w:pPr>
              <w:pStyle w:val="NoSpacing"/>
            </w:pPr>
            <w:r w:rsidRPr="00B22F64">
              <w:t>$</w:t>
            </w:r>
            <w:r w:rsidR="00F805D1" w:rsidRPr="00B22F64">
              <w:t xml:space="preserve">  </w:t>
            </w:r>
            <w:r w:rsidR="00F75F63" w:rsidRPr="00B22F64">
              <w:t>75.00</w:t>
            </w:r>
          </w:p>
        </w:tc>
      </w:tr>
      <w:tr w:rsidR="004C2209" w14:paraId="5B693EC9" w14:textId="77777777" w:rsidTr="00F805D1">
        <w:tc>
          <w:tcPr>
            <w:tcW w:w="7015" w:type="dxa"/>
          </w:tcPr>
          <w:p w14:paraId="5F01E507" w14:textId="77777777" w:rsidR="004C2209" w:rsidRDefault="004C2209" w:rsidP="004C2209">
            <w:pPr>
              <w:pStyle w:val="NoSpacing"/>
            </w:pPr>
            <w:r>
              <w:t>Administrative Fee (Re-issue of a permit)</w:t>
            </w:r>
          </w:p>
        </w:tc>
        <w:tc>
          <w:tcPr>
            <w:tcW w:w="3870" w:type="dxa"/>
          </w:tcPr>
          <w:p w14:paraId="66BC2877" w14:textId="107E0C85" w:rsidR="004C2209" w:rsidRPr="00B22F64" w:rsidRDefault="004C2209" w:rsidP="004C2209">
            <w:pPr>
              <w:pStyle w:val="NoSpacing"/>
            </w:pPr>
            <w:r w:rsidRPr="00B22F64">
              <w:t>$</w:t>
            </w:r>
            <w:r w:rsidR="00F805D1" w:rsidRPr="00B22F64">
              <w:t xml:space="preserve">  </w:t>
            </w:r>
            <w:r w:rsidR="00F75F63" w:rsidRPr="00B22F64">
              <w:t>75.00</w:t>
            </w:r>
          </w:p>
        </w:tc>
      </w:tr>
      <w:tr w:rsidR="004C2209" w14:paraId="61CBA3D6" w14:textId="77777777" w:rsidTr="00F805D1">
        <w:tc>
          <w:tcPr>
            <w:tcW w:w="7015" w:type="dxa"/>
          </w:tcPr>
          <w:p w14:paraId="6F9A91E3" w14:textId="3EE80389" w:rsidR="004C2209" w:rsidRPr="00035025" w:rsidRDefault="004C2209" w:rsidP="004C2209">
            <w:pPr>
              <w:pStyle w:val="NoSpacing"/>
              <w:rPr>
                <w:b/>
                <w:bCs/>
              </w:rPr>
            </w:pPr>
            <w:r>
              <w:t>Additional inspections (each)</w:t>
            </w:r>
            <w:r w:rsidR="00F75F63">
              <w:t xml:space="preserve">                                                   </w:t>
            </w:r>
          </w:p>
        </w:tc>
        <w:tc>
          <w:tcPr>
            <w:tcW w:w="3870" w:type="dxa"/>
          </w:tcPr>
          <w:p w14:paraId="17DBAEBF" w14:textId="0D8EEB5D" w:rsidR="004C2209" w:rsidRDefault="004C2209" w:rsidP="004C2209">
            <w:pPr>
              <w:pStyle w:val="NoSpacing"/>
            </w:pPr>
            <w:r>
              <w:t>$</w:t>
            </w:r>
            <w:r w:rsidR="00F805D1">
              <w:t xml:space="preserve">  </w:t>
            </w:r>
            <w:r w:rsidR="00B22F64">
              <w:t>75</w:t>
            </w:r>
            <w:r w:rsidR="00F805D1">
              <w:t xml:space="preserve">.00 </w:t>
            </w:r>
            <w:r w:rsidR="00F805D1" w:rsidRPr="00F805D1">
              <w:t>in Raisin / $</w:t>
            </w:r>
            <w:r w:rsidR="005105FD">
              <w:t xml:space="preserve"> </w:t>
            </w:r>
            <w:r w:rsidR="00B22F64">
              <w:t>81</w:t>
            </w:r>
            <w:r w:rsidR="00F805D1" w:rsidRPr="00F805D1">
              <w:t>.21 outside Twps</w:t>
            </w:r>
          </w:p>
        </w:tc>
      </w:tr>
      <w:tr w:rsidR="004C2209" w14:paraId="0F8B58EA" w14:textId="77777777" w:rsidTr="00E56C29">
        <w:trPr>
          <w:trHeight w:val="260"/>
        </w:trPr>
        <w:tc>
          <w:tcPr>
            <w:tcW w:w="7015" w:type="dxa"/>
          </w:tcPr>
          <w:p w14:paraId="5C592966" w14:textId="77777777" w:rsidR="004C2209" w:rsidRDefault="004C2209" w:rsidP="004C2209">
            <w:pPr>
              <w:pStyle w:val="NoSpacing"/>
            </w:pPr>
            <w:r>
              <w:t>Additions</w:t>
            </w:r>
          </w:p>
        </w:tc>
        <w:tc>
          <w:tcPr>
            <w:tcW w:w="3870" w:type="dxa"/>
          </w:tcPr>
          <w:p w14:paraId="63961408" w14:textId="77777777" w:rsidR="004C2209" w:rsidRDefault="004C2209" w:rsidP="004C2209">
            <w:pPr>
              <w:pStyle w:val="NoSpacing"/>
            </w:pPr>
            <w:r>
              <w:t>$350.00</w:t>
            </w:r>
          </w:p>
        </w:tc>
      </w:tr>
      <w:tr w:rsidR="004C2209" w14:paraId="63E62D95" w14:textId="77777777" w:rsidTr="00F805D1">
        <w:tc>
          <w:tcPr>
            <w:tcW w:w="7015" w:type="dxa"/>
          </w:tcPr>
          <w:p w14:paraId="6FDED2F6" w14:textId="3754EAD3" w:rsidR="004C2209" w:rsidRDefault="004C2209" w:rsidP="008F2942">
            <w:pPr>
              <w:pStyle w:val="NoSpacing"/>
            </w:pPr>
            <w:r>
              <w:t>M</w:t>
            </w:r>
            <w:r w:rsidR="008F2942">
              <w:t>ichigan Energy Code  (Windows)</w:t>
            </w:r>
          </w:p>
        </w:tc>
        <w:tc>
          <w:tcPr>
            <w:tcW w:w="3870" w:type="dxa"/>
          </w:tcPr>
          <w:p w14:paraId="52500BEC" w14:textId="77777777" w:rsidR="004C2209" w:rsidRDefault="008F2942" w:rsidP="004C2209">
            <w:pPr>
              <w:pStyle w:val="NoSpacing"/>
            </w:pPr>
            <w:r>
              <w:t>$150.00</w:t>
            </w:r>
          </w:p>
        </w:tc>
      </w:tr>
      <w:tr w:rsidR="004C2209" w14:paraId="77B28C23" w14:textId="77777777" w:rsidTr="00F805D1">
        <w:tc>
          <w:tcPr>
            <w:tcW w:w="7015" w:type="dxa"/>
          </w:tcPr>
          <w:p w14:paraId="106F8699" w14:textId="77777777" w:rsidR="004C2209" w:rsidRDefault="004C2209" w:rsidP="004C2209">
            <w:pPr>
              <w:pStyle w:val="NoSpacing"/>
            </w:pPr>
            <w:r>
              <w:t>Certificate of Occupancy</w:t>
            </w:r>
          </w:p>
        </w:tc>
        <w:tc>
          <w:tcPr>
            <w:tcW w:w="3870" w:type="dxa"/>
          </w:tcPr>
          <w:p w14:paraId="218B4A6A" w14:textId="77777777" w:rsidR="004C2209" w:rsidRDefault="004C2209" w:rsidP="004C2209">
            <w:pPr>
              <w:pStyle w:val="NoSpacing"/>
            </w:pPr>
            <w:r>
              <w:t>$100.00</w:t>
            </w:r>
          </w:p>
        </w:tc>
      </w:tr>
      <w:tr w:rsidR="004C2209" w14:paraId="464D99F0" w14:textId="77777777" w:rsidTr="00F805D1">
        <w:tc>
          <w:tcPr>
            <w:tcW w:w="7015" w:type="dxa"/>
          </w:tcPr>
          <w:p w14:paraId="17B70D6F" w14:textId="77777777" w:rsidR="004C2209" w:rsidRDefault="00065660" w:rsidP="004C2209">
            <w:pPr>
              <w:pStyle w:val="NoSpacing"/>
            </w:pPr>
            <w:r>
              <w:t>Code Enforcement</w:t>
            </w:r>
          </w:p>
        </w:tc>
        <w:tc>
          <w:tcPr>
            <w:tcW w:w="3870" w:type="dxa"/>
          </w:tcPr>
          <w:p w14:paraId="648B1265" w14:textId="77777777" w:rsidR="004C2209" w:rsidRDefault="00065660" w:rsidP="004C2209">
            <w:pPr>
              <w:pStyle w:val="NoSpacing"/>
            </w:pPr>
            <w:r>
              <w:t>$100.00</w:t>
            </w:r>
          </w:p>
        </w:tc>
      </w:tr>
      <w:tr w:rsidR="004C2209" w14:paraId="5F1840C5" w14:textId="77777777" w:rsidTr="00F805D1">
        <w:tc>
          <w:tcPr>
            <w:tcW w:w="7015" w:type="dxa"/>
          </w:tcPr>
          <w:p w14:paraId="2A175F96" w14:textId="77777777" w:rsidR="004C2209" w:rsidRDefault="00065660" w:rsidP="004C2209">
            <w:pPr>
              <w:pStyle w:val="NoSpacing"/>
            </w:pPr>
            <w:r>
              <w:t>Commercial &amp; Industrial fee</w:t>
            </w:r>
          </w:p>
        </w:tc>
        <w:tc>
          <w:tcPr>
            <w:tcW w:w="3870" w:type="dxa"/>
          </w:tcPr>
          <w:p w14:paraId="5DBAB756" w14:textId="77777777" w:rsidR="004C2209" w:rsidRDefault="00F805D1" w:rsidP="004C2209">
            <w:pPr>
              <w:pStyle w:val="NoSpacing"/>
            </w:pPr>
            <w:r>
              <w:t xml:space="preserve">                 </w:t>
            </w:r>
            <w:r w:rsidR="00065660">
              <w:t>See Building Inspector</w:t>
            </w:r>
          </w:p>
        </w:tc>
      </w:tr>
      <w:tr w:rsidR="004C2209" w14:paraId="515A1388" w14:textId="77777777" w:rsidTr="00F805D1">
        <w:tc>
          <w:tcPr>
            <w:tcW w:w="7015" w:type="dxa"/>
          </w:tcPr>
          <w:p w14:paraId="4079C04D" w14:textId="77777777" w:rsidR="004C2209" w:rsidRDefault="00065660" w:rsidP="004C2209">
            <w:pPr>
              <w:pStyle w:val="NoSpacing"/>
            </w:pPr>
            <w:r>
              <w:t>Commercial Plan Review</w:t>
            </w:r>
          </w:p>
        </w:tc>
        <w:tc>
          <w:tcPr>
            <w:tcW w:w="3870" w:type="dxa"/>
          </w:tcPr>
          <w:p w14:paraId="19D311AF" w14:textId="77777777" w:rsidR="004C2209" w:rsidRDefault="00F805D1" w:rsidP="004C2209">
            <w:pPr>
              <w:pStyle w:val="NoSpacing"/>
            </w:pPr>
            <w:r>
              <w:t xml:space="preserve">                 </w:t>
            </w:r>
            <w:r w:rsidR="00065660">
              <w:t>See Building Inspector</w:t>
            </w:r>
          </w:p>
        </w:tc>
      </w:tr>
      <w:tr w:rsidR="004C2209" w14:paraId="4711A437" w14:textId="77777777" w:rsidTr="00F805D1">
        <w:tc>
          <w:tcPr>
            <w:tcW w:w="7015" w:type="dxa"/>
          </w:tcPr>
          <w:p w14:paraId="07AC21A6" w14:textId="77777777" w:rsidR="004C2209" w:rsidRDefault="00065660" w:rsidP="004C2209">
            <w:pPr>
              <w:pStyle w:val="NoSpacing"/>
            </w:pPr>
            <w:r>
              <w:t>Commercial Tower (Fee per each 10 feet of height)</w:t>
            </w:r>
          </w:p>
        </w:tc>
        <w:tc>
          <w:tcPr>
            <w:tcW w:w="3870" w:type="dxa"/>
          </w:tcPr>
          <w:p w14:paraId="71939D97" w14:textId="77777777" w:rsidR="004C2209" w:rsidRDefault="00065660" w:rsidP="004C2209">
            <w:pPr>
              <w:pStyle w:val="NoSpacing"/>
            </w:pPr>
            <w:r>
              <w:t>$</w:t>
            </w:r>
            <w:r w:rsidR="00F805D1">
              <w:t xml:space="preserve">  </w:t>
            </w:r>
            <w:r>
              <w:t>50.00</w:t>
            </w:r>
          </w:p>
        </w:tc>
      </w:tr>
      <w:tr w:rsidR="004C2209" w14:paraId="51C43FF8" w14:textId="77777777" w:rsidTr="00F805D1">
        <w:tc>
          <w:tcPr>
            <w:tcW w:w="7015" w:type="dxa"/>
          </w:tcPr>
          <w:p w14:paraId="0AD59D49" w14:textId="77777777" w:rsidR="004C2209" w:rsidRDefault="00065660" w:rsidP="004C2209">
            <w:pPr>
              <w:pStyle w:val="NoSpacing"/>
            </w:pPr>
            <w:r>
              <w:t>Decks (each)</w:t>
            </w:r>
          </w:p>
        </w:tc>
        <w:tc>
          <w:tcPr>
            <w:tcW w:w="3870" w:type="dxa"/>
          </w:tcPr>
          <w:p w14:paraId="3FFFC20D" w14:textId="77777777" w:rsidR="004C2209" w:rsidRDefault="00065660" w:rsidP="004C2209">
            <w:pPr>
              <w:pStyle w:val="NoSpacing"/>
            </w:pPr>
            <w:r>
              <w:t>$185.00</w:t>
            </w:r>
          </w:p>
        </w:tc>
      </w:tr>
      <w:tr w:rsidR="004C2209" w14:paraId="0C978AA6" w14:textId="77777777" w:rsidTr="00F805D1">
        <w:tc>
          <w:tcPr>
            <w:tcW w:w="7015" w:type="dxa"/>
          </w:tcPr>
          <w:p w14:paraId="70D6DF5D" w14:textId="77777777" w:rsidR="004C2209" w:rsidRDefault="00065660" w:rsidP="004C2209">
            <w:pPr>
              <w:pStyle w:val="NoSpacing"/>
            </w:pPr>
            <w:r>
              <w:t>Demolition (each)</w:t>
            </w:r>
          </w:p>
        </w:tc>
        <w:tc>
          <w:tcPr>
            <w:tcW w:w="3870" w:type="dxa"/>
          </w:tcPr>
          <w:p w14:paraId="7E43DD8E" w14:textId="77777777" w:rsidR="004C2209" w:rsidRDefault="00065660" w:rsidP="004C2209">
            <w:pPr>
              <w:pStyle w:val="NoSpacing"/>
            </w:pPr>
            <w:r>
              <w:t>$100.00</w:t>
            </w:r>
          </w:p>
        </w:tc>
      </w:tr>
      <w:tr w:rsidR="004C2209" w14:paraId="2C9398D0" w14:textId="77777777" w:rsidTr="00F805D1">
        <w:tc>
          <w:tcPr>
            <w:tcW w:w="7015" w:type="dxa"/>
          </w:tcPr>
          <w:p w14:paraId="2CAEB1BC" w14:textId="77777777" w:rsidR="004C2209" w:rsidRDefault="00065660" w:rsidP="004C2209">
            <w:pPr>
              <w:pStyle w:val="NoSpacing"/>
            </w:pPr>
            <w:r>
              <w:t>Fences</w:t>
            </w:r>
          </w:p>
        </w:tc>
        <w:tc>
          <w:tcPr>
            <w:tcW w:w="3870" w:type="dxa"/>
          </w:tcPr>
          <w:p w14:paraId="44E55250" w14:textId="77777777" w:rsidR="004C2209" w:rsidRDefault="00065660" w:rsidP="004C2209">
            <w:pPr>
              <w:pStyle w:val="NoSpacing"/>
            </w:pPr>
            <w:r>
              <w:t>$100.00</w:t>
            </w:r>
          </w:p>
        </w:tc>
      </w:tr>
      <w:tr w:rsidR="004C2209" w14:paraId="18F70237" w14:textId="77777777" w:rsidTr="00F805D1">
        <w:tc>
          <w:tcPr>
            <w:tcW w:w="7015" w:type="dxa"/>
          </w:tcPr>
          <w:p w14:paraId="355A1D8F" w14:textId="77777777" w:rsidR="004C2209" w:rsidRDefault="00065660" w:rsidP="004C2209">
            <w:pPr>
              <w:pStyle w:val="NoSpacing"/>
            </w:pPr>
            <w:r>
              <w:t>Final Inspection</w:t>
            </w:r>
          </w:p>
        </w:tc>
        <w:tc>
          <w:tcPr>
            <w:tcW w:w="3870" w:type="dxa"/>
          </w:tcPr>
          <w:p w14:paraId="5D2CC10D" w14:textId="6FDFF32A" w:rsidR="004C2209" w:rsidRDefault="00065660" w:rsidP="004C2209">
            <w:pPr>
              <w:pStyle w:val="NoSpacing"/>
            </w:pPr>
            <w:r>
              <w:t>$</w:t>
            </w:r>
            <w:r w:rsidR="00F805D1">
              <w:t xml:space="preserve"> </w:t>
            </w:r>
            <w:r w:rsidR="00F77717">
              <w:t xml:space="preserve"> 75.00</w:t>
            </w:r>
          </w:p>
        </w:tc>
      </w:tr>
      <w:tr w:rsidR="004C2209" w14:paraId="383B5E20" w14:textId="77777777" w:rsidTr="00F805D1">
        <w:tc>
          <w:tcPr>
            <w:tcW w:w="7015" w:type="dxa"/>
          </w:tcPr>
          <w:p w14:paraId="571CC06F" w14:textId="77777777" w:rsidR="004C2209" w:rsidRDefault="00065660" w:rsidP="004C2209">
            <w:pPr>
              <w:pStyle w:val="NoSpacing"/>
            </w:pPr>
            <w:r>
              <w:t>Garage, detached</w:t>
            </w:r>
          </w:p>
        </w:tc>
        <w:tc>
          <w:tcPr>
            <w:tcW w:w="3870" w:type="dxa"/>
          </w:tcPr>
          <w:p w14:paraId="050F54F8" w14:textId="77777777" w:rsidR="004C2209" w:rsidRDefault="00065660" w:rsidP="004C2209">
            <w:pPr>
              <w:pStyle w:val="NoSpacing"/>
            </w:pPr>
            <w:r>
              <w:t>$215.00</w:t>
            </w:r>
          </w:p>
        </w:tc>
      </w:tr>
      <w:tr w:rsidR="004C2209" w14:paraId="7F2FCA1F" w14:textId="77777777" w:rsidTr="00F805D1">
        <w:tc>
          <w:tcPr>
            <w:tcW w:w="7015" w:type="dxa"/>
          </w:tcPr>
          <w:p w14:paraId="5896B5A9" w14:textId="77777777" w:rsidR="004C2209" w:rsidRDefault="00065660" w:rsidP="004C2209">
            <w:pPr>
              <w:pStyle w:val="NoSpacing"/>
            </w:pPr>
            <w:r>
              <w:t>Garage, attached</w:t>
            </w:r>
          </w:p>
        </w:tc>
        <w:tc>
          <w:tcPr>
            <w:tcW w:w="3870" w:type="dxa"/>
          </w:tcPr>
          <w:p w14:paraId="28C3EB8A" w14:textId="77777777" w:rsidR="004C2209" w:rsidRDefault="00065660" w:rsidP="004C2209">
            <w:pPr>
              <w:pStyle w:val="NoSpacing"/>
            </w:pPr>
            <w:r>
              <w:t>$350.00</w:t>
            </w:r>
          </w:p>
        </w:tc>
      </w:tr>
      <w:tr w:rsidR="004C2209" w14:paraId="54088845" w14:textId="77777777" w:rsidTr="00F805D1">
        <w:tc>
          <w:tcPr>
            <w:tcW w:w="7015" w:type="dxa"/>
          </w:tcPr>
          <w:p w14:paraId="676A01EB" w14:textId="77777777" w:rsidR="004C2209" w:rsidRDefault="00065660" w:rsidP="00065660">
            <w:pPr>
              <w:pStyle w:val="NoSpacing"/>
            </w:pPr>
            <w:r>
              <w:t>Misc. (Requires Admin fee + inspections)</w:t>
            </w:r>
          </w:p>
        </w:tc>
        <w:tc>
          <w:tcPr>
            <w:tcW w:w="3870" w:type="dxa"/>
          </w:tcPr>
          <w:p w14:paraId="68D87B8C" w14:textId="77777777" w:rsidR="004C2209" w:rsidRDefault="00065660" w:rsidP="004C2209">
            <w:pPr>
              <w:pStyle w:val="NoSpacing"/>
            </w:pPr>
            <w:r>
              <w:t>$100.00</w:t>
            </w:r>
          </w:p>
        </w:tc>
      </w:tr>
      <w:tr w:rsidR="004C2209" w14:paraId="5AF3C277" w14:textId="77777777" w:rsidTr="00F805D1">
        <w:tc>
          <w:tcPr>
            <w:tcW w:w="7015" w:type="dxa"/>
          </w:tcPr>
          <w:p w14:paraId="666093CF" w14:textId="77777777" w:rsidR="004C2209" w:rsidRDefault="00065660" w:rsidP="004C2209">
            <w:pPr>
              <w:pStyle w:val="NoSpacing"/>
            </w:pPr>
            <w:r>
              <w:t>Mobile homes/safety inspection</w:t>
            </w:r>
          </w:p>
        </w:tc>
        <w:tc>
          <w:tcPr>
            <w:tcW w:w="3870" w:type="dxa"/>
          </w:tcPr>
          <w:p w14:paraId="221356C0" w14:textId="77777777" w:rsidR="004C2209" w:rsidRDefault="00065660" w:rsidP="004C2209">
            <w:pPr>
              <w:pStyle w:val="NoSpacing"/>
            </w:pPr>
            <w:r>
              <w:t>$150.00</w:t>
            </w:r>
          </w:p>
        </w:tc>
      </w:tr>
      <w:tr w:rsidR="004C2209" w14:paraId="2F9A1E26" w14:textId="77777777" w:rsidTr="00F805D1">
        <w:tc>
          <w:tcPr>
            <w:tcW w:w="7015" w:type="dxa"/>
          </w:tcPr>
          <w:p w14:paraId="54782A58" w14:textId="77777777" w:rsidR="004C2209" w:rsidRDefault="00065660" w:rsidP="004C2209">
            <w:pPr>
              <w:pStyle w:val="NoSpacing"/>
            </w:pPr>
            <w:r>
              <w:t>New Home or Manufactured Home</w:t>
            </w:r>
          </w:p>
        </w:tc>
        <w:tc>
          <w:tcPr>
            <w:tcW w:w="3870" w:type="dxa"/>
          </w:tcPr>
          <w:p w14:paraId="20FD4704" w14:textId="77777777" w:rsidR="004C2209" w:rsidRDefault="00065660" w:rsidP="00F805D1">
            <w:pPr>
              <w:pStyle w:val="NoSpacing"/>
            </w:pPr>
            <w:r>
              <w:t>$</w:t>
            </w:r>
            <w:r w:rsidR="00F805D1">
              <w:t>80</w:t>
            </w:r>
            <w:r>
              <w:t>0.00</w:t>
            </w:r>
          </w:p>
        </w:tc>
      </w:tr>
      <w:tr w:rsidR="004C2209" w14:paraId="19C9A415" w14:textId="77777777" w:rsidTr="00F805D1">
        <w:tc>
          <w:tcPr>
            <w:tcW w:w="7015" w:type="dxa"/>
          </w:tcPr>
          <w:p w14:paraId="46836C66" w14:textId="77777777" w:rsidR="004C2209" w:rsidRDefault="00065660" w:rsidP="004C2209">
            <w:pPr>
              <w:pStyle w:val="NoSpacing"/>
            </w:pPr>
            <w:r>
              <w:t>Michigan Energy for New Homes</w:t>
            </w:r>
          </w:p>
        </w:tc>
        <w:tc>
          <w:tcPr>
            <w:tcW w:w="3870" w:type="dxa"/>
          </w:tcPr>
          <w:p w14:paraId="3AE261AB" w14:textId="77777777" w:rsidR="004C2209" w:rsidRDefault="00065660" w:rsidP="004C2209">
            <w:pPr>
              <w:pStyle w:val="NoSpacing"/>
            </w:pPr>
            <w:r>
              <w:t>$185.00</w:t>
            </w:r>
          </w:p>
        </w:tc>
      </w:tr>
      <w:tr w:rsidR="004C2209" w14:paraId="03B10B50" w14:textId="77777777" w:rsidTr="00F805D1">
        <w:tc>
          <w:tcPr>
            <w:tcW w:w="7015" w:type="dxa"/>
          </w:tcPr>
          <w:p w14:paraId="67A86DA1" w14:textId="77777777" w:rsidR="004C2209" w:rsidRDefault="00065660" w:rsidP="004C2209">
            <w:pPr>
              <w:pStyle w:val="NoSpacing"/>
            </w:pPr>
            <w:r>
              <w:t>Pole barns, agricultural (site inspection)</w:t>
            </w:r>
          </w:p>
        </w:tc>
        <w:tc>
          <w:tcPr>
            <w:tcW w:w="3870" w:type="dxa"/>
          </w:tcPr>
          <w:p w14:paraId="43829593" w14:textId="77777777" w:rsidR="004C2209" w:rsidRDefault="00065660" w:rsidP="004C2209">
            <w:pPr>
              <w:pStyle w:val="NoSpacing"/>
            </w:pPr>
            <w:r>
              <w:t>$100.00</w:t>
            </w:r>
          </w:p>
        </w:tc>
      </w:tr>
      <w:tr w:rsidR="004C2209" w14:paraId="028E9F5A" w14:textId="77777777" w:rsidTr="00F805D1">
        <w:tc>
          <w:tcPr>
            <w:tcW w:w="7015" w:type="dxa"/>
          </w:tcPr>
          <w:p w14:paraId="3A0BA68C" w14:textId="77777777" w:rsidR="004C2209" w:rsidRDefault="00065660" w:rsidP="004C2209">
            <w:pPr>
              <w:pStyle w:val="NoSpacing"/>
            </w:pPr>
            <w:r>
              <w:t>Pole barns, residential</w:t>
            </w:r>
          </w:p>
        </w:tc>
        <w:tc>
          <w:tcPr>
            <w:tcW w:w="3870" w:type="dxa"/>
          </w:tcPr>
          <w:p w14:paraId="6C012252" w14:textId="77777777" w:rsidR="004C2209" w:rsidRDefault="00065660" w:rsidP="004C2209">
            <w:pPr>
              <w:pStyle w:val="NoSpacing"/>
            </w:pPr>
            <w:r>
              <w:t>$250.00</w:t>
            </w:r>
          </w:p>
        </w:tc>
      </w:tr>
      <w:tr w:rsidR="004C2209" w14:paraId="0739F3E3" w14:textId="77777777" w:rsidTr="00F805D1">
        <w:tc>
          <w:tcPr>
            <w:tcW w:w="7015" w:type="dxa"/>
          </w:tcPr>
          <w:p w14:paraId="3483E10A" w14:textId="77777777" w:rsidR="004C2209" w:rsidRDefault="00065660" w:rsidP="004C2209">
            <w:pPr>
              <w:pStyle w:val="NoSpacing"/>
            </w:pPr>
            <w:r>
              <w:t>Pools (above ground) *also requires an electrical permit</w:t>
            </w:r>
          </w:p>
        </w:tc>
        <w:tc>
          <w:tcPr>
            <w:tcW w:w="3870" w:type="dxa"/>
          </w:tcPr>
          <w:p w14:paraId="425D0FF5" w14:textId="77777777" w:rsidR="004C2209" w:rsidRDefault="00065660" w:rsidP="004C2209">
            <w:pPr>
              <w:pStyle w:val="NoSpacing"/>
            </w:pPr>
            <w:r>
              <w:t>$140.00</w:t>
            </w:r>
          </w:p>
        </w:tc>
      </w:tr>
      <w:tr w:rsidR="004C2209" w14:paraId="59D953A1" w14:textId="77777777" w:rsidTr="00F805D1">
        <w:tc>
          <w:tcPr>
            <w:tcW w:w="7015" w:type="dxa"/>
          </w:tcPr>
          <w:p w14:paraId="554E02B0" w14:textId="77777777" w:rsidR="004C2209" w:rsidRDefault="00065660" w:rsidP="004C2209">
            <w:pPr>
              <w:pStyle w:val="NoSpacing"/>
            </w:pPr>
            <w:r>
              <w:t>Pools (below ground) *also requires an electrical permit</w:t>
            </w:r>
          </w:p>
        </w:tc>
        <w:tc>
          <w:tcPr>
            <w:tcW w:w="3870" w:type="dxa"/>
          </w:tcPr>
          <w:p w14:paraId="2CC9EEC2" w14:textId="77777777" w:rsidR="004C2209" w:rsidRDefault="00065660" w:rsidP="004C2209">
            <w:pPr>
              <w:pStyle w:val="NoSpacing"/>
            </w:pPr>
            <w:r>
              <w:t>$185.00</w:t>
            </w:r>
          </w:p>
        </w:tc>
      </w:tr>
      <w:tr w:rsidR="004C2209" w14:paraId="3A910771" w14:textId="77777777" w:rsidTr="00F805D1">
        <w:tc>
          <w:tcPr>
            <w:tcW w:w="7015" w:type="dxa"/>
          </w:tcPr>
          <w:p w14:paraId="016A2873" w14:textId="77777777" w:rsidR="004C2209" w:rsidRDefault="00065660" w:rsidP="004C2209">
            <w:pPr>
              <w:pStyle w:val="NoSpacing"/>
            </w:pPr>
            <w:r>
              <w:t>Remodeling</w:t>
            </w:r>
          </w:p>
        </w:tc>
        <w:tc>
          <w:tcPr>
            <w:tcW w:w="3870" w:type="dxa"/>
          </w:tcPr>
          <w:p w14:paraId="609E78E6" w14:textId="77777777" w:rsidR="004C2209" w:rsidRDefault="00065660" w:rsidP="004C2209">
            <w:pPr>
              <w:pStyle w:val="NoSpacing"/>
            </w:pPr>
            <w:r>
              <w:t>$225.00</w:t>
            </w:r>
          </w:p>
        </w:tc>
      </w:tr>
      <w:tr w:rsidR="004C2209" w14:paraId="5E369D27" w14:textId="77777777" w:rsidTr="00F805D1">
        <w:tc>
          <w:tcPr>
            <w:tcW w:w="7015" w:type="dxa"/>
          </w:tcPr>
          <w:p w14:paraId="68D750F7" w14:textId="77777777" w:rsidR="004C2209" w:rsidRDefault="00065660" w:rsidP="004C2209">
            <w:pPr>
              <w:pStyle w:val="NoSpacing"/>
            </w:pPr>
            <w:r>
              <w:t>Roofs</w:t>
            </w:r>
          </w:p>
        </w:tc>
        <w:tc>
          <w:tcPr>
            <w:tcW w:w="3870" w:type="dxa"/>
          </w:tcPr>
          <w:p w14:paraId="274A088C" w14:textId="4084CD78" w:rsidR="00065660" w:rsidRPr="00035025" w:rsidRDefault="00065660" w:rsidP="004C2209">
            <w:pPr>
              <w:pStyle w:val="NoSpacing"/>
              <w:rPr>
                <w:b/>
                <w:bCs/>
              </w:rPr>
            </w:pPr>
            <w:r>
              <w:t>$1</w:t>
            </w:r>
            <w:r w:rsidR="00B22F64">
              <w:t>8</w:t>
            </w:r>
            <w:r>
              <w:t>0.00</w:t>
            </w:r>
            <w:r w:rsidR="00035025">
              <w:t xml:space="preserve"> </w:t>
            </w:r>
          </w:p>
        </w:tc>
      </w:tr>
      <w:tr w:rsidR="004C2209" w14:paraId="6FB3DDBB" w14:textId="77777777" w:rsidTr="00F805D1">
        <w:tc>
          <w:tcPr>
            <w:tcW w:w="7015" w:type="dxa"/>
          </w:tcPr>
          <w:p w14:paraId="7037C725" w14:textId="253F2FFB" w:rsidR="004C2209" w:rsidRDefault="00BD18E8" w:rsidP="004C2209">
            <w:pPr>
              <w:pStyle w:val="NoSpacing"/>
            </w:pPr>
            <w:r>
              <w:t xml:space="preserve">Sheds under </w:t>
            </w:r>
            <w:r w:rsidR="003E1FD0">
              <w:t>200</w:t>
            </w:r>
            <w:r>
              <w:t xml:space="preserve"> square feet</w:t>
            </w:r>
          </w:p>
        </w:tc>
        <w:tc>
          <w:tcPr>
            <w:tcW w:w="3870" w:type="dxa"/>
          </w:tcPr>
          <w:p w14:paraId="26DFB873" w14:textId="4718776A" w:rsidR="004C2209" w:rsidRDefault="00F805D1" w:rsidP="00E56C29">
            <w:pPr>
              <w:pStyle w:val="NoSpacing"/>
            </w:pPr>
            <w:r>
              <w:t>$</w:t>
            </w:r>
            <w:r w:rsidR="00F77717">
              <w:t xml:space="preserve">  75.00</w:t>
            </w:r>
            <w:r>
              <w:t xml:space="preserve">   Site Plan</w:t>
            </w:r>
            <w:r w:rsidR="00BD18E8">
              <w:t xml:space="preserve"> </w:t>
            </w:r>
            <w:r w:rsidR="00035025">
              <w:t xml:space="preserve"> </w:t>
            </w:r>
          </w:p>
        </w:tc>
      </w:tr>
      <w:tr w:rsidR="004C2209" w14:paraId="1C61A472" w14:textId="77777777" w:rsidTr="00F805D1">
        <w:tc>
          <w:tcPr>
            <w:tcW w:w="7015" w:type="dxa"/>
          </w:tcPr>
          <w:p w14:paraId="624E337C" w14:textId="2E1FA5AA" w:rsidR="004C2209" w:rsidRDefault="00BD18E8" w:rsidP="004C2209">
            <w:pPr>
              <w:pStyle w:val="NoSpacing"/>
            </w:pPr>
            <w:r>
              <w:t xml:space="preserve">Sheds </w:t>
            </w:r>
            <w:r w:rsidR="003E1FD0">
              <w:t>200 square foot</w:t>
            </w:r>
            <w:r>
              <w:t xml:space="preserve"> and larger</w:t>
            </w:r>
          </w:p>
        </w:tc>
        <w:tc>
          <w:tcPr>
            <w:tcW w:w="3870" w:type="dxa"/>
          </w:tcPr>
          <w:p w14:paraId="6D1A1341" w14:textId="77777777" w:rsidR="004C2209" w:rsidRDefault="00BD18E8" w:rsidP="004C2209">
            <w:pPr>
              <w:pStyle w:val="NoSpacing"/>
            </w:pPr>
            <w:r>
              <w:t>$140.00</w:t>
            </w:r>
          </w:p>
        </w:tc>
      </w:tr>
      <w:tr w:rsidR="004C2209" w14:paraId="1D2AFE74" w14:textId="77777777" w:rsidTr="00F805D1">
        <w:tc>
          <w:tcPr>
            <w:tcW w:w="7015" w:type="dxa"/>
          </w:tcPr>
          <w:p w14:paraId="68EE5864" w14:textId="77777777" w:rsidR="004C2209" w:rsidRDefault="00BD18E8" w:rsidP="004C2209">
            <w:pPr>
              <w:pStyle w:val="NoSpacing"/>
            </w:pPr>
            <w:r>
              <w:t>Signs, built on structure</w:t>
            </w:r>
          </w:p>
        </w:tc>
        <w:tc>
          <w:tcPr>
            <w:tcW w:w="3870" w:type="dxa"/>
          </w:tcPr>
          <w:p w14:paraId="1AC1F043" w14:textId="77777777" w:rsidR="004C2209" w:rsidRDefault="00BD18E8" w:rsidP="004C2209">
            <w:pPr>
              <w:pStyle w:val="NoSpacing"/>
            </w:pPr>
            <w:r>
              <w:t>$</w:t>
            </w:r>
            <w:r w:rsidR="00F805D1">
              <w:t xml:space="preserve">  </w:t>
            </w:r>
            <w:r>
              <w:t>95.00</w:t>
            </w:r>
          </w:p>
        </w:tc>
      </w:tr>
      <w:tr w:rsidR="004C2209" w14:paraId="1D3FB5B3" w14:textId="77777777" w:rsidTr="00F805D1">
        <w:tc>
          <w:tcPr>
            <w:tcW w:w="7015" w:type="dxa"/>
          </w:tcPr>
          <w:p w14:paraId="15705FE4" w14:textId="77777777" w:rsidR="004C2209" w:rsidRDefault="00BD18E8" w:rsidP="004C2209">
            <w:pPr>
              <w:pStyle w:val="NoSpacing"/>
            </w:pPr>
            <w:r>
              <w:t>Signs, free standing</w:t>
            </w:r>
          </w:p>
        </w:tc>
        <w:tc>
          <w:tcPr>
            <w:tcW w:w="3870" w:type="dxa"/>
          </w:tcPr>
          <w:p w14:paraId="131B66B4" w14:textId="77777777" w:rsidR="004C2209" w:rsidRDefault="00BD18E8" w:rsidP="004C2209">
            <w:pPr>
              <w:pStyle w:val="NoSpacing"/>
            </w:pPr>
            <w:r>
              <w:t>$140.00</w:t>
            </w:r>
          </w:p>
        </w:tc>
      </w:tr>
      <w:tr w:rsidR="004C2209" w14:paraId="3BD1B3F2" w14:textId="77777777" w:rsidTr="00F805D1">
        <w:tc>
          <w:tcPr>
            <w:tcW w:w="7015" w:type="dxa"/>
          </w:tcPr>
          <w:p w14:paraId="302A513F" w14:textId="77777777" w:rsidR="004C2209" w:rsidRDefault="00BD18E8" w:rsidP="004C2209">
            <w:pPr>
              <w:pStyle w:val="NoSpacing"/>
            </w:pPr>
            <w:r>
              <w:t>Solar Panels (roof, structural)</w:t>
            </w:r>
          </w:p>
        </w:tc>
        <w:tc>
          <w:tcPr>
            <w:tcW w:w="3870" w:type="dxa"/>
          </w:tcPr>
          <w:p w14:paraId="627BA0B9" w14:textId="219B6F83" w:rsidR="004C2209" w:rsidRDefault="00BD18E8" w:rsidP="004C2209">
            <w:pPr>
              <w:pStyle w:val="NoSpacing"/>
            </w:pPr>
            <w:r>
              <w:t>$1</w:t>
            </w:r>
            <w:r w:rsidR="00B22F64">
              <w:t>8</w:t>
            </w:r>
            <w:r>
              <w:t>0.00</w:t>
            </w:r>
            <w:r w:rsidR="00035025">
              <w:t xml:space="preserve"> </w:t>
            </w:r>
          </w:p>
        </w:tc>
      </w:tr>
      <w:tr w:rsidR="004C2209" w14:paraId="1F9EDD58" w14:textId="77777777" w:rsidTr="00F805D1">
        <w:tc>
          <w:tcPr>
            <w:tcW w:w="7015" w:type="dxa"/>
          </w:tcPr>
          <w:p w14:paraId="76F1237A" w14:textId="77777777" w:rsidR="004C2209" w:rsidRDefault="00BD18E8" w:rsidP="004C2209">
            <w:pPr>
              <w:pStyle w:val="NoSpacing"/>
            </w:pPr>
            <w:r>
              <w:t>Special Inspections</w:t>
            </w:r>
          </w:p>
        </w:tc>
        <w:tc>
          <w:tcPr>
            <w:tcW w:w="3870" w:type="dxa"/>
          </w:tcPr>
          <w:p w14:paraId="1BEAF3FC" w14:textId="77777777" w:rsidR="004C2209" w:rsidRDefault="00BD18E8" w:rsidP="004C2209">
            <w:pPr>
              <w:pStyle w:val="NoSpacing"/>
            </w:pPr>
            <w:r>
              <w:t>$100.00</w:t>
            </w:r>
          </w:p>
        </w:tc>
      </w:tr>
      <w:tr w:rsidR="00BD18E8" w14:paraId="42489679" w14:textId="77777777" w:rsidTr="00F805D1">
        <w:tc>
          <w:tcPr>
            <w:tcW w:w="7015" w:type="dxa"/>
          </w:tcPr>
          <w:p w14:paraId="2C9E47CB" w14:textId="77777777" w:rsidR="00BD18E8" w:rsidRDefault="00BD18E8" w:rsidP="004C2209">
            <w:pPr>
              <w:pStyle w:val="NoSpacing"/>
            </w:pPr>
            <w:r>
              <w:t>Structural Changes related to roofs, windows, siding, etc</w:t>
            </w:r>
          </w:p>
        </w:tc>
        <w:tc>
          <w:tcPr>
            <w:tcW w:w="3870" w:type="dxa"/>
          </w:tcPr>
          <w:p w14:paraId="4F3513E2" w14:textId="77777777" w:rsidR="00BD18E8" w:rsidRDefault="00BD18E8" w:rsidP="004C2209">
            <w:pPr>
              <w:pStyle w:val="NoSpacing"/>
            </w:pPr>
            <w:r>
              <w:t>$250.00</w:t>
            </w:r>
          </w:p>
        </w:tc>
      </w:tr>
      <w:tr w:rsidR="00BD18E8" w14:paraId="35B83765" w14:textId="77777777" w:rsidTr="00F805D1">
        <w:trPr>
          <w:trHeight w:val="70"/>
        </w:trPr>
        <w:tc>
          <w:tcPr>
            <w:tcW w:w="7015" w:type="dxa"/>
          </w:tcPr>
          <w:p w14:paraId="75C183D5" w14:textId="77777777" w:rsidR="00BD18E8" w:rsidRDefault="00BD18E8" w:rsidP="004C2209">
            <w:pPr>
              <w:pStyle w:val="NoSpacing"/>
            </w:pPr>
            <w:r>
              <w:t>Temporary trailer permits</w:t>
            </w:r>
          </w:p>
        </w:tc>
        <w:tc>
          <w:tcPr>
            <w:tcW w:w="3870" w:type="dxa"/>
          </w:tcPr>
          <w:p w14:paraId="1BEB8774" w14:textId="77777777" w:rsidR="00BD18E8" w:rsidRDefault="00BD18E8" w:rsidP="004C2209">
            <w:pPr>
              <w:pStyle w:val="NoSpacing"/>
            </w:pPr>
            <w:r>
              <w:t>$195.00</w:t>
            </w:r>
          </w:p>
        </w:tc>
      </w:tr>
    </w:tbl>
    <w:p w14:paraId="7731F7C1" w14:textId="77777777" w:rsidR="00CB29F8" w:rsidRDefault="00CB29F8" w:rsidP="004C2209">
      <w:pPr>
        <w:pStyle w:val="NoSpacing"/>
        <w:rPr>
          <w:sz w:val="16"/>
          <w:szCs w:val="16"/>
        </w:rPr>
      </w:pPr>
    </w:p>
    <w:p w14:paraId="52FA8DB0" w14:textId="77777777" w:rsidR="00842F6F" w:rsidRPr="00842F6F" w:rsidRDefault="00842F6F" w:rsidP="004C2209">
      <w:pPr>
        <w:pStyle w:val="NoSpacing"/>
        <w:rPr>
          <w:sz w:val="16"/>
          <w:szCs w:val="16"/>
        </w:rPr>
      </w:pPr>
      <w:r w:rsidRPr="00842F6F">
        <w:rPr>
          <w:sz w:val="16"/>
          <w:szCs w:val="16"/>
        </w:rPr>
        <w:t>Permits for pre-existing construction projects where no permit was issued:</w:t>
      </w:r>
    </w:p>
    <w:p w14:paraId="711A8C66" w14:textId="39621008" w:rsidR="00842F6F" w:rsidRPr="00035025" w:rsidRDefault="00842F6F" w:rsidP="004C2209">
      <w:pPr>
        <w:pStyle w:val="NoSpacing"/>
        <w:rPr>
          <w:b/>
          <w:bCs/>
          <w:sz w:val="16"/>
          <w:szCs w:val="16"/>
        </w:rPr>
      </w:pPr>
      <w:r w:rsidRPr="00842F6F">
        <w:rPr>
          <w:sz w:val="16"/>
          <w:szCs w:val="16"/>
        </w:rPr>
        <w:t>Administration Fee $</w:t>
      </w:r>
      <w:r w:rsidR="00B22F64">
        <w:rPr>
          <w:sz w:val="16"/>
          <w:szCs w:val="16"/>
        </w:rPr>
        <w:t>75</w:t>
      </w:r>
      <w:r w:rsidRPr="00842F6F">
        <w:rPr>
          <w:sz w:val="16"/>
          <w:szCs w:val="16"/>
        </w:rPr>
        <w:t>.00</w:t>
      </w:r>
      <w:r w:rsidR="00035025">
        <w:rPr>
          <w:sz w:val="16"/>
          <w:szCs w:val="16"/>
        </w:rPr>
        <w:t xml:space="preserve"> </w:t>
      </w:r>
    </w:p>
    <w:p w14:paraId="228921BD" w14:textId="7F7F9ED8" w:rsidR="000B5A55" w:rsidRDefault="00842F6F" w:rsidP="004C2209">
      <w:pPr>
        <w:pStyle w:val="NoSpacing"/>
        <w:rPr>
          <w:sz w:val="16"/>
          <w:szCs w:val="16"/>
        </w:rPr>
      </w:pPr>
      <w:r w:rsidRPr="00842F6F">
        <w:rPr>
          <w:sz w:val="16"/>
          <w:szCs w:val="16"/>
        </w:rPr>
        <w:t>Inspection Fee $</w:t>
      </w:r>
      <w:r w:rsidR="00B22F64">
        <w:rPr>
          <w:sz w:val="16"/>
          <w:szCs w:val="16"/>
        </w:rPr>
        <w:t>75</w:t>
      </w:r>
      <w:r w:rsidRPr="00842F6F">
        <w:rPr>
          <w:sz w:val="16"/>
          <w:szCs w:val="16"/>
        </w:rPr>
        <w:t>.00</w:t>
      </w:r>
      <w:r w:rsidR="00035025">
        <w:rPr>
          <w:sz w:val="16"/>
          <w:szCs w:val="16"/>
        </w:rPr>
        <w:t xml:space="preserve"> </w:t>
      </w:r>
    </w:p>
    <w:p w14:paraId="0B5516D6" w14:textId="77777777" w:rsidR="004C2209" w:rsidRPr="00842F6F" w:rsidRDefault="00842F6F" w:rsidP="004C2209">
      <w:pPr>
        <w:pStyle w:val="NoSpacing"/>
        <w:rPr>
          <w:sz w:val="16"/>
          <w:szCs w:val="16"/>
        </w:rPr>
      </w:pPr>
      <w:r w:rsidRPr="00842F6F">
        <w:rPr>
          <w:sz w:val="16"/>
          <w:szCs w:val="16"/>
        </w:rPr>
        <w:t xml:space="preserve">If deficiencies are found and additional permits are required they will be assessed according to the fee schedule currently in effect. You may be required to show proof of construction start dates on all pre-existing projects. Persons requesting permits for pre-existing construction must talk to the Building Inspector prior to the permit being issued. </w:t>
      </w:r>
    </w:p>
    <w:sectPr w:rsidR="004C2209" w:rsidRPr="00842F6F" w:rsidSect="00C61C60">
      <w:footerReference w:type="default" r:id="rId8"/>
      <w:pgSz w:w="12240" w:h="15840"/>
      <w:pgMar w:top="230"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4EB6" w14:textId="77777777" w:rsidR="00B53FE8" w:rsidRDefault="00B53FE8" w:rsidP="004C2209">
      <w:pPr>
        <w:spacing w:after="0" w:line="240" w:lineRule="auto"/>
      </w:pPr>
      <w:r>
        <w:separator/>
      </w:r>
    </w:p>
  </w:endnote>
  <w:endnote w:type="continuationSeparator" w:id="0">
    <w:p w14:paraId="5C3BAF70" w14:textId="77777777" w:rsidR="00B53FE8" w:rsidRDefault="00B53FE8" w:rsidP="004C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62D" w14:textId="77777777" w:rsidR="004C2209" w:rsidRPr="00CB29F8" w:rsidRDefault="00CB29F8">
    <w:pPr>
      <w:pStyle w:val="Footer"/>
      <w:rPr>
        <w:sz w:val="14"/>
        <w:szCs w:val="14"/>
      </w:rPr>
    </w:pPr>
    <w:r w:rsidRPr="00CB29F8">
      <w:rPr>
        <w:sz w:val="14"/>
        <w:szCs w:val="14"/>
      </w:rPr>
      <w:t>Building Department Fees</w:t>
    </w:r>
  </w:p>
  <w:p w14:paraId="56EA6CA0" w14:textId="772A03E0" w:rsidR="00A06A55" w:rsidRDefault="00CB29F8" w:rsidP="00A06A55">
    <w:pPr>
      <w:pStyle w:val="Footer"/>
      <w:rPr>
        <w:sz w:val="14"/>
        <w:szCs w:val="14"/>
      </w:rPr>
    </w:pPr>
    <w:r w:rsidRPr="00CB29F8">
      <w:rPr>
        <w:sz w:val="14"/>
        <w:szCs w:val="14"/>
      </w:rPr>
      <w:t>RVSN</w:t>
    </w:r>
    <w:r w:rsidR="00A06A55">
      <w:rPr>
        <w:sz w:val="14"/>
        <w:szCs w:val="14"/>
      </w:rPr>
      <w:t>041</w:t>
    </w:r>
    <w:r w:rsidR="00B22F64">
      <w:rPr>
        <w:sz w:val="14"/>
        <w:szCs w:val="14"/>
      </w:rPr>
      <w:t>9</w:t>
    </w:r>
    <w:r w:rsidR="00A06A55">
      <w:rPr>
        <w:sz w:val="14"/>
        <w:szCs w:val="14"/>
      </w:rPr>
      <w:t>2022</w:t>
    </w:r>
  </w:p>
  <w:p w14:paraId="77C186F8" w14:textId="08034B9B" w:rsidR="00CB29F8" w:rsidRPr="00CB29F8" w:rsidRDefault="00035025">
    <w:pPr>
      <w:pStyle w:val="Footer"/>
      <w:rPr>
        <w:sz w:val="14"/>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BECA" w14:textId="77777777" w:rsidR="00B53FE8" w:rsidRDefault="00B53FE8" w:rsidP="004C2209">
      <w:pPr>
        <w:spacing w:after="0" w:line="240" w:lineRule="auto"/>
      </w:pPr>
      <w:r>
        <w:separator/>
      </w:r>
    </w:p>
  </w:footnote>
  <w:footnote w:type="continuationSeparator" w:id="0">
    <w:p w14:paraId="678F16F2" w14:textId="77777777" w:rsidR="00B53FE8" w:rsidRDefault="00B53FE8" w:rsidP="004C2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09"/>
    <w:rsid w:val="00035025"/>
    <w:rsid w:val="00065660"/>
    <w:rsid w:val="000B5A55"/>
    <w:rsid w:val="0019130A"/>
    <w:rsid w:val="00374539"/>
    <w:rsid w:val="003E1FD0"/>
    <w:rsid w:val="00405B60"/>
    <w:rsid w:val="0047609B"/>
    <w:rsid w:val="004C2209"/>
    <w:rsid w:val="004D02E4"/>
    <w:rsid w:val="005105FD"/>
    <w:rsid w:val="00744F69"/>
    <w:rsid w:val="00842F6F"/>
    <w:rsid w:val="008F2942"/>
    <w:rsid w:val="009D7D68"/>
    <w:rsid w:val="00A06A55"/>
    <w:rsid w:val="00B22F64"/>
    <w:rsid w:val="00B53FE8"/>
    <w:rsid w:val="00BD18E8"/>
    <w:rsid w:val="00C61C60"/>
    <w:rsid w:val="00CB29F8"/>
    <w:rsid w:val="00E14D7D"/>
    <w:rsid w:val="00E51522"/>
    <w:rsid w:val="00E56C29"/>
    <w:rsid w:val="00F75F63"/>
    <w:rsid w:val="00F77717"/>
    <w:rsid w:val="00F805D1"/>
    <w:rsid w:val="00FF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1C6252"/>
  <w15:chartTrackingRefBased/>
  <w15:docId w15:val="{9B425ED2-ED53-4A02-8B91-F830B83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209"/>
    <w:pPr>
      <w:spacing w:after="0" w:line="240" w:lineRule="auto"/>
    </w:pPr>
  </w:style>
  <w:style w:type="table" w:styleId="TableGrid">
    <w:name w:val="Table Grid"/>
    <w:basedOn w:val="TableNormal"/>
    <w:uiPriority w:val="39"/>
    <w:rsid w:val="004C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209"/>
  </w:style>
  <w:style w:type="paragraph" w:styleId="Footer">
    <w:name w:val="footer"/>
    <w:basedOn w:val="Normal"/>
    <w:link w:val="FooterChar"/>
    <w:uiPriority w:val="99"/>
    <w:unhideWhenUsed/>
    <w:rsid w:val="004C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209"/>
  </w:style>
  <w:style w:type="paragraph" w:styleId="BalloonText">
    <w:name w:val="Balloon Text"/>
    <w:basedOn w:val="Normal"/>
    <w:link w:val="BalloonTextChar"/>
    <w:uiPriority w:val="99"/>
    <w:semiHidden/>
    <w:unhideWhenUsed/>
    <w:rsid w:val="00842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470B-D792-4849-9BFA-2AFA8AA9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Myer</dc:creator>
  <cp:keywords/>
  <dc:description/>
  <cp:lastModifiedBy>Salena Keller</cp:lastModifiedBy>
  <cp:revision>5</cp:revision>
  <cp:lastPrinted>2022-04-19T16:57:00Z</cp:lastPrinted>
  <dcterms:created xsi:type="dcterms:W3CDTF">2022-04-19T16:51:00Z</dcterms:created>
  <dcterms:modified xsi:type="dcterms:W3CDTF">2022-04-21T13:18:00Z</dcterms:modified>
</cp:coreProperties>
</file>