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46CFA" w14:textId="77777777" w:rsidR="000E7D15" w:rsidRPr="00E81F82" w:rsidRDefault="000E7D15">
      <w:r w:rsidRPr="00E81F82">
        <w:t xml:space="preserve">SKAPE assures all visitors a warm, friendly and professional welcome, whatever the purpose of their visit. </w:t>
      </w:r>
    </w:p>
    <w:p w14:paraId="45CF5641" w14:textId="77777777" w:rsidR="000E7D15" w:rsidRPr="00E81F82" w:rsidRDefault="000E7D15">
      <w:r w:rsidRPr="00E81F82">
        <w:t xml:space="preserve">SKAPE has a legal duty of care for the health, safety, security and wellbeing of all students and staff. This duty of care incorporates the duty to safeguard all students from subjection to any form of harm, abuse or nuisance. </w:t>
      </w:r>
    </w:p>
    <w:p w14:paraId="759F2E2C" w14:textId="16B556CB" w:rsidR="000E7D15" w:rsidRPr="00E81F82" w:rsidRDefault="000E7D15">
      <w:r w:rsidRPr="00E81F82">
        <w:t>It is the responsibility of senior staff to ensure that this duty is uncompromised at all times.</w:t>
      </w:r>
    </w:p>
    <w:p w14:paraId="035072DC" w14:textId="2A015D5C" w:rsidR="000E7D15" w:rsidRPr="00E81F82" w:rsidRDefault="000E7D15">
      <w:r w:rsidRPr="00E81F82">
        <w:t>In performing this duty, SKAPE staff recognise that there can be no complacency where Child Protection and Safeguarding Procedures are concerned.</w:t>
      </w:r>
    </w:p>
    <w:p w14:paraId="54E0B787" w14:textId="77777777" w:rsidR="00EC1286" w:rsidRPr="00E81F82" w:rsidRDefault="000E7D15">
      <w:r w:rsidRPr="00E81F82">
        <w:t xml:space="preserve">SKAPE therefore requires that ALL VISITORS (without exception) comply with the following policy and procedures. Failure so to do may result in the visitor’s escorted departure from the SKAPE site. </w:t>
      </w:r>
    </w:p>
    <w:p w14:paraId="7786F6CD" w14:textId="77777777" w:rsidR="00EC1286" w:rsidRPr="00E81F82" w:rsidRDefault="000E7D15">
      <w:r w:rsidRPr="00E81F82">
        <w:rPr>
          <w:b/>
          <w:bCs/>
        </w:rPr>
        <w:t>Policy Responsibility</w:t>
      </w:r>
      <w:r w:rsidRPr="00E81F82">
        <w:t xml:space="preserve"> </w:t>
      </w:r>
    </w:p>
    <w:p w14:paraId="69463BDA" w14:textId="77777777" w:rsidR="00EC1286" w:rsidRPr="00E81F82" w:rsidRDefault="000E7D15">
      <w:r w:rsidRPr="00E81F82">
        <w:t xml:space="preserve">The </w:t>
      </w:r>
      <w:r w:rsidR="00EC1286" w:rsidRPr="00E81F82">
        <w:t>SKAPE Centre Manager (Kelly Watson)</w:t>
      </w:r>
      <w:r w:rsidRPr="00E81F82">
        <w:t xml:space="preserve"> is the member of staff responsible for the co</w:t>
      </w:r>
      <w:r w:rsidR="00EC1286" w:rsidRPr="00E81F82">
        <w:t>-</w:t>
      </w:r>
      <w:r w:rsidRPr="00E81F82">
        <w:t xml:space="preserve">ordination and review of this policy. </w:t>
      </w:r>
    </w:p>
    <w:p w14:paraId="5C287184" w14:textId="77777777" w:rsidR="00EC1286" w:rsidRPr="00E81F82" w:rsidRDefault="000E7D15">
      <w:r w:rsidRPr="00E81F82">
        <w:t xml:space="preserve">The Designated Safeguarding Lead </w:t>
      </w:r>
      <w:r w:rsidR="00EC1286" w:rsidRPr="00E81F82">
        <w:t xml:space="preserve">(Kelly Watson) </w:t>
      </w:r>
      <w:r w:rsidRPr="00E81F82">
        <w:t>is the person responsible for implementing this policy</w:t>
      </w:r>
      <w:r w:rsidR="00EC1286" w:rsidRPr="00E81F82">
        <w:t>.</w:t>
      </w:r>
      <w:r w:rsidRPr="00E81F82">
        <w:t xml:space="preserve"> </w:t>
      </w:r>
    </w:p>
    <w:p w14:paraId="5C072F45" w14:textId="77777777" w:rsidR="00EC1286" w:rsidRPr="00E81F82" w:rsidRDefault="000E7D15">
      <w:r w:rsidRPr="00E81F82">
        <w:t xml:space="preserve">All breaches of this procedure must be reported to the </w:t>
      </w:r>
      <w:r w:rsidR="00EC1286" w:rsidRPr="00E81F82">
        <w:t>Centre Manager.</w:t>
      </w:r>
      <w:r w:rsidRPr="00E81F82">
        <w:t xml:space="preserve"> </w:t>
      </w:r>
    </w:p>
    <w:p w14:paraId="04692914" w14:textId="77777777" w:rsidR="00EC1286" w:rsidRPr="00E81F82" w:rsidRDefault="000E7D15">
      <w:r w:rsidRPr="00E81F82">
        <w:rPr>
          <w:b/>
          <w:bCs/>
        </w:rPr>
        <w:t>Aim</w:t>
      </w:r>
      <w:r w:rsidRPr="00E81F82">
        <w:t xml:space="preserve"> </w:t>
      </w:r>
    </w:p>
    <w:p w14:paraId="421306A6" w14:textId="7252C705" w:rsidR="00EC1286" w:rsidRPr="00E81F82" w:rsidRDefault="000E7D15">
      <w:r w:rsidRPr="00E81F82">
        <w:t xml:space="preserve">To safeguard all children under </w:t>
      </w:r>
      <w:r w:rsidR="00EC1286" w:rsidRPr="00E81F82">
        <w:t>SKAPE’s</w:t>
      </w:r>
      <w:r w:rsidRPr="00E81F82">
        <w:t xml:space="preserve"> responsibility during </w:t>
      </w:r>
      <w:r w:rsidR="00EC1286" w:rsidRPr="00E81F82">
        <w:t>SKAPE’s working</w:t>
      </w:r>
      <w:r w:rsidRPr="00E81F82">
        <w:t xml:space="preserve"> hours</w:t>
      </w:r>
      <w:r w:rsidR="00EC1286" w:rsidRPr="00E81F82">
        <w:t>.</w:t>
      </w:r>
    </w:p>
    <w:p w14:paraId="35783BCA" w14:textId="1EABF67D" w:rsidR="00EC1286" w:rsidRPr="00E81F82" w:rsidRDefault="000E7D15">
      <w:r w:rsidRPr="00E81F82">
        <w:t xml:space="preserve">The ultimate aim is to ensure that students attending </w:t>
      </w:r>
      <w:r w:rsidR="00EC1286" w:rsidRPr="00E81F82">
        <w:t>SKAPE</w:t>
      </w:r>
      <w:r w:rsidRPr="00E81F82">
        <w:t xml:space="preserve"> can learn and enjoy </w:t>
      </w:r>
      <w:r w:rsidR="00EC1286" w:rsidRPr="00E81F82">
        <w:t xml:space="preserve">educational  </w:t>
      </w:r>
      <w:r w:rsidRPr="00E81F82">
        <w:t xml:space="preserve">experiences in an environment where they are safe from harm. </w:t>
      </w:r>
    </w:p>
    <w:p w14:paraId="37EB3FF6" w14:textId="77777777" w:rsidR="00EC1286" w:rsidRPr="00E81F82" w:rsidRDefault="000E7D15">
      <w:pPr>
        <w:rPr>
          <w:b/>
          <w:bCs/>
        </w:rPr>
      </w:pPr>
      <w:r w:rsidRPr="00E81F82">
        <w:rPr>
          <w:b/>
          <w:bCs/>
        </w:rPr>
        <w:t xml:space="preserve">Objectives </w:t>
      </w:r>
    </w:p>
    <w:p w14:paraId="5D604167" w14:textId="77777777" w:rsidR="00EC1286" w:rsidRPr="00E81F82" w:rsidRDefault="000E7D15">
      <w:r w:rsidRPr="00E81F82">
        <w:t xml:space="preserve">To have in place a clear protocol and procedure for the admittance of external visitors to the </w:t>
      </w:r>
      <w:r w:rsidR="00EC1286" w:rsidRPr="00E81F82">
        <w:t xml:space="preserve">SKAPE site </w:t>
      </w:r>
      <w:r w:rsidRPr="00E81F82">
        <w:t xml:space="preserve">which is understood by all staff, visitors and parents and conforms to </w:t>
      </w:r>
      <w:r w:rsidR="00EC1286" w:rsidRPr="00E81F82">
        <w:t>C</w:t>
      </w:r>
      <w:r w:rsidRPr="00E81F82">
        <w:t xml:space="preserve">hild </w:t>
      </w:r>
      <w:r w:rsidR="00EC1286" w:rsidRPr="00E81F82">
        <w:t>P</w:t>
      </w:r>
      <w:r w:rsidRPr="00E81F82">
        <w:t xml:space="preserve">rotection and </w:t>
      </w:r>
      <w:r w:rsidR="00EC1286" w:rsidRPr="00E81F82">
        <w:t>S</w:t>
      </w:r>
      <w:r w:rsidRPr="00E81F82">
        <w:t xml:space="preserve">afeguarding guidelines. </w:t>
      </w:r>
    </w:p>
    <w:p w14:paraId="0A527AA8" w14:textId="77777777" w:rsidR="00EC1286" w:rsidRPr="00E81F82" w:rsidRDefault="000E7D15">
      <w:r w:rsidRPr="00E81F82">
        <w:rPr>
          <w:b/>
          <w:bCs/>
        </w:rPr>
        <w:t>Where and to whom the policy applies</w:t>
      </w:r>
      <w:r w:rsidRPr="00E81F82">
        <w:t xml:space="preserve"> </w:t>
      </w:r>
    </w:p>
    <w:p w14:paraId="5E73588D" w14:textId="4BFBA333" w:rsidR="00EC1286" w:rsidRPr="00E81F82" w:rsidRDefault="00EC1286">
      <w:r w:rsidRPr="00E81F82">
        <w:t>SKAPE</w:t>
      </w:r>
      <w:r w:rsidR="000E7D15" w:rsidRPr="00E81F82">
        <w:t xml:space="preserve"> is deemed to have control and responsibility for its </w:t>
      </w:r>
      <w:r w:rsidRPr="00E81F82">
        <w:t>students</w:t>
      </w:r>
      <w:r w:rsidR="000E7D15" w:rsidRPr="00E81F82">
        <w:t xml:space="preserve"> anywhere on the school site (i.e. within </w:t>
      </w:r>
      <w:r w:rsidRPr="00E81F82">
        <w:t>SKAPE’s boundaries</w:t>
      </w:r>
      <w:r w:rsidR="000E7D15" w:rsidRPr="00E81F82">
        <w:t xml:space="preserve">), during normal </w:t>
      </w:r>
      <w:r w:rsidRPr="00E81F82">
        <w:t xml:space="preserve">SKAPE </w:t>
      </w:r>
      <w:r w:rsidR="000E7D15" w:rsidRPr="00E81F82">
        <w:t>school hours</w:t>
      </w:r>
      <w:r w:rsidRPr="00E81F82">
        <w:t xml:space="preserve"> </w:t>
      </w:r>
      <w:r w:rsidR="000E7D15" w:rsidRPr="00E81F82">
        <w:t xml:space="preserve">and on </w:t>
      </w:r>
      <w:r w:rsidRPr="00E81F82">
        <w:t>SKAPE-</w:t>
      </w:r>
      <w:r w:rsidR="000E7D15" w:rsidRPr="00E81F82">
        <w:t xml:space="preserve"> organised (and supervised) off-site activities. </w:t>
      </w:r>
    </w:p>
    <w:p w14:paraId="1B7F0CC0" w14:textId="77777777" w:rsidR="009E4D4C" w:rsidRPr="00E81F82" w:rsidRDefault="000E7D15">
      <w:r w:rsidRPr="00E81F82">
        <w:t xml:space="preserve">The policy applies to: </w:t>
      </w:r>
    </w:p>
    <w:p w14:paraId="760F6E70" w14:textId="6F9DBF83" w:rsidR="009E4D4C" w:rsidRPr="00E81F82" w:rsidRDefault="000E7D15" w:rsidP="009E4D4C">
      <w:pPr>
        <w:pStyle w:val="ListParagraph"/>
        <w:numPr>
          <w:ilvl w:val="0"/>
          <w:numId w:val="1"/>
        </w:numPr>
      </w:pPr>
      <w:r w:rsidRPr="00E81F82">
        <w:t xml:space="preserve">All staff employed by </w:t>
      </w:r>
      <w:r w:rsidR="009E4D4C" w:rsidRPr="00E81F82">
        <w:t>SKAPE</w:t>
      </w:r>
      <w:r w:rsidRPr="00E81F82">
        <w:t xml:space="preserve"> </w:t>
      </w:r>
    </w:p>
    <w:p w14:paraId="6998CFE8" w14:textId="7D8436E9" w:rsidR="009E4D4C" w:rsidRPr="00E81F82" w:rsidRDefault="000E7D15" w:rsidP="009E4D4C">
      <w:pPr>
        <w:pStyle w:val="ListParagraph"/>
        <w:numPr>
          <w:ilvl w:val="0"/>
          <w:numId w:val="1"/>
        </w:numPr>
      </w:pPr>
      <w:r w:rsidRPr="00E81F82">
        <w:t xml:space="preserve">All external visitors entering the </w:t>
      </w:r>
      <w:r w:rsidR="009E4D4C" w:rsidRPr="00E81F82">
        <w:t xml:space="preserve">SKAPE </w:t>
      </w:r>
      <w:r w:rsidRPr="00E81F82">
        <w:t>site during the school day (including topic</w:t>
      </w:r>
      <w:r w:rsidR="00914604" w:rsidRPr="00E81F82">
        <w:t>-</w:t>
      </w:r>
      <w:r w:rsidRPr="00E81F82">
        <w:t xml:space="preserve">related visitors e.g. authors, journalists, </w:t>
      </w:r>
      <w:r w:rsidR="009E4D4C" w:rsidRPr="00E81F82">
        <w:t xml:space="preserve">artists, </w:t>
      </w:r>
      <w:r w:rsidRPr="00E81F82">
        <w:t>PE coaches)</w:t>
      </w:r>
    </w:p>
    <w:p w14:paraId="057B1455" w14:textId="254BAC06" w:rsidR="009E4D4C" w:rsidRPr="00E81F82" w:rsidRDefault="000E7D15" w:rsidP="009E4D4C">
      <w:pPr>
        <w:pStyle w:val="ListParagraph"/>
        <w:numPr>
          <w:ilvl w:val="0"/>
          <w:numId w:val="1"/>
        </w:numPr>
      </w:pPr>
      <w:r w:rsidRPr="00E81F82">
        <w:t xml:space="preserve">All parents, </w:t>
      </w:r>
      <w:r w:rsidR="009E4D4C" w:rsidRPr="00E81F82">
        <w:t>c</w:t>
      </w:r>
      <w:r w:rsidRPr="00E81F82">
        <w:t xml:space="preserve">arers </w:t>
      </w:r>
      <w:r w:rsidR="009E4D4C" w:rsidRPr="00E81F82">
        <w:t>(</w:t>
      </w:r>
      <w:r w:rsidRPr="00E81F82">
        <w:t>and volunteers</w:t>
      </w:r>
      <w:r w:rsidR="009E4D4C" w:rsidRPr="00E81F82">
        <w:t>)</w:t>
      </w:r>
      <w:r w:rsidRPr="00E81F82">
        <w:t xml:space="preserve">  </w:t>
      </w:r>
    </w:p>
    <w:p w14:paraId="5126C5D2" w14:textId="77777777" w:rsidR="009E4D4C" w:rsidRPr="00E81F82" w:rsidRDefault="000E7D15" w:rsidP="009E4D4C">
      <w:pPr>
        <w:pStyle w:val="ListParagraph"/>
        <w:numPr>
          <w:ilvl w:val="0"/>
          <w:numId w:val="1"/>
        </w:numPr>
      </w:pPr>
      <w:r w:rsidRPr="00E81F82">
        <w:t xml:space="preserve">All </w:t>
      </w:r>
      <w:r w:rsidR="009E4D4C" w:rsidRPr="00E81F82">
        <w:t>students</w:t>
      </w:r>
      <w:r w:rsidRPr="00E81F82">
        <w:t xml:space="preserve"> </w:t>
      </w:r>
    </w:p>
    <w:p w14:paraId="03D35E6D" w14:textId="4EE8C961" w:rsidR="009E4D4C" w:rsidRPr="00E81F82" w:rsidRDefault="000E7D15" w:rsidP="009E4D4C">
      <w:pPr>
        <w:pStyle w:val="ListParagraph"/>
        <w:numPr>
          <w:ilvl w:val="0"/>
          <w:numId w:val="1"/>
        </w:numPr>
      </w:pPr>
      <w:r w:rsidRPr="00E81F82">
        <w:t>Other Education</w:t>
      </w:r>
      <w:r w:rsidR="009E4D4C" w:rsidRPr="00E81F82">
        <w:t>-</w:t>
      </w:r>
      <w:r w:rsidRPr="00E81F82">
        <w:t>related personnel (</w:t>
      </w:r>
      <w:r w:rsidR="00914604" w:rsidRPr="00E81F82">
        <w:t>e.g. t</w:t>
      </w:r>
      <w:r w:rsidR="009E4D4C" w:rsidRPr="00E81F82">
        <w:t xml:space="preserve">eachers and other staff from the registered schools, </w:t>
      </w:r>
      <w:r w:rsidRPr="00E81F82">
        <w:t>County</w:t>
      </w:r>
      <w:r w:rsidR="009E4D4C" w:rsidRPr="00E81F82">
        <w:t>/borough</w:t>
      </w:r>
      <w:r w:rsidRPr="00E81F82">
        <w:t xml:space="preserve"> Advisors, Inspectors) </w:t>
      </w:r>
    </w:p>
    <w:p w14:paraId="1460ADC0" w14:textId="77777777" w:rsidR="009E4D4C" w:rsidRPr="00E81F82" w:rsidRDefault="000E7D15" w:rsidP="009E4D4C">
      <w:pPr>
        <w:pStyle w:val="ListParagraph"/>
        <w:numPr>
          <w:ilvl w:val="0"/>
          <w:numId w:val="1"/>
        </w:numPr>
      </w:pPr>
      <w:r w:rsidRPr="00E81F82">
        <w:t xml:space="preserve">Building &amp; Maintenance and all other Independent contractors visiting </w:t>
      </w:r>
      <w:r w:rsidR="009E4D4C" w:rsidRPr="00E81F82">
        <w:t>the SKAPE</w:t>
      </w:r>
      <w:r w:rsidRPr="00E81F82">
        <w:t xml:space="preserve"> premises</w:t>
      </w:r>
    </w:p>
    <w:p w14:paraId="1352F188" w14:textId="72239FAD" w:rsidR="009E4D4C" w:rsidRPr="00E81F82" w:rsidRDefault="000E7D15" w:rsidP="009E4D4C">
      <w:pPr>
        <w:pStyle w:val="ListParagraph"/>
        <w:numPr>
          <w:ilvl w:val="0"/>
          <w:numId w:val="1"/>
        </w:numPr>
      </w:pPr>
      <w:r w:rsidRPr="00E81F82">
        <w:lastRenderedPageBreak/>
        <w:t xml:space="preserve">Independent contractors who may transport students on minibuses or in taxis </w:t>
      </w:r>
    </w:p>
    <w:p w14:paraId="2C5488E7" w14:textId="77777777" w:rsidR="009E4D4C" w:rsidRPr="00E81F82" w:rsidRDefault="000E7D15" w:rsidP="00E81F82">
      <w:r w:rsidRPr="00E81F82">
        <w:rPr>
          <w:b/>
          <w:bCs/>
        </w:rPr>
        <w:t>Protocol and Procedures</w:t>
      </w:r>
      <w:r w:rsidRPr="00E81F82">
        <w:t xml:space="preserve"> </w:t>
      </w:r>
    </w:p>
    <w:p w14:paraId="346EB772" w14:textId="37FC4A02" w:rsidR="009E4D4C" w:rsidRPr="00E81F82" w:rsidRDefault="000E7D15" w:rsidP="009E4D4C">
      <w:pPr>
        <w:ind w:left="360"/>
        <w:rPr>
          <w:b/>
          <w:bCs/>
        </w:rPr>
      </w:pPr>
      <w:r w:rsidRPr="00E81F82">
        <w:rPr>
          <w:b/>
          <w:bCs/>
        </w:rPr>
        <w:t xml:space="preserve">Visitors to </w:t>
      </w:r>
      <w:r w:rsidR="009E4D4C" w:rsidRPr="00E81F82">
        <w:rPr>
          <w:b/>
          <w:bCs/>
        </w:rPr>
        <w:t>SKAPE</w:t>
      </w:r>
      <w:r w:rsidRPr="00E81F82">
        <w:rPr>
          <w:b/>
          <w:bCs/>
        </w:rPr>
        <w:t xml:space="preserve"> </w:t>
      </w:r>
    </w:p>
    <w:p w14:paraId="553F4194" w14:textId="5BAC7545" w:rsidR="009E4D4C" w:rsidRPr="00E81F82" w:rsidRDefault="000E7D15" w:rsidP="009E4D4C">
      <w:pPr>
        <w:ind w:left="360"/>
      </w:pPr>
      <w:r w:rsidRPr="00E81F82">
        <w:t xml:space="preserve">All visitors to </w:t>
      </w:r>
      <w:r w:rsidR="009E4D4C" w:rsidRPr="00E81F82">
        <w:t>SKAPE</w:t>
      </w:r>
      <w:r w:rsidRPr="00E81F82">
        <w:t xml:space="preserve"> may be asked to bring formal identification with them at the time of their visit (unless they are named on the </w:t>
      </w:r>
      <w:r w:rsidR="00914604" w:rsidRPr="00E81F82">
        <w:t xml:space="preserve">SKAPE </w:t>
      </w:r>
      <w:r w:rsidRPr="00E81F82">
        <w:t xml:space="preserve">approved visitors list). They must follow the procedure below. </w:t>
      </w:r>
    </w:p>
    <w:p w14:paraId="184FF921" w14:textId="774BD493" w:rsidR="00BA09EA" w:rsidRPr="00E81F82" w:rsidRDefault="00505FD0" w:rsidP="009E4D4C">
      <w:pPr>
        <w:ind w:left="360"/>
      </w:pPr>
      <w:r>
        <w:t xml:space="preserve">The main entrance </w:t>
      </w:r>
      <w:r w:rsidR="005C4F67">
        <w:t>to the Centre is locked</w:t>
      </w:r>
      <w:r w:rsidR="00982B0D">
        <w:t xml:space="preserve"> at all times during schools hours</w:t>
      </w:r>
      <w:r w:rsidR="005C4F67">
        <w:t xml:space="preserve">. </w:t>
      </w:r>
      <w:r w:rsidR="00BA09EA" w:rsidRPr="00E81F82">
        <w:t>A</w:t>
      </w:r>
      <w:r w:rsidR="000E7D15" w:rsidRPr="00E81F82">
        <w:t>ll visitors</w:t>
      </w:r>
      <w:r w:rsidR="00BA09EA" w:rsidRPr="00E81F82">
        <w:t xml:space="preserve">, upon </w:t>
      </w:r>
      <w:r w:rsidR="00982B0D">
        <w:t xml:space="preserve">arrival, will be greeted at </w:t>
      </w:r>
      <w:r w:rsidR="00773E6C">
        <w:t xml:space="preserve">the main entrance </w:t>
      </w:r>
      <w:r w:rsidR="00773E6C" w:rsidRPr="00E81F82">
        <w:t xml:space="preserve">(the only entrance to the site) </w:t>
      </w:r>
      <w:r w:rsidR="00773E6C">
        <w:t>by a member of staff</w:t>
      </w:r>
      <w:r w:rsidR="00616961">
        <w:t xml:space="preserve"> and escorted to the main reception. </w:t>
      </w:r>
      <w:r w:rsidR="00BA09EA" w:rsidRPr="00E81F82">
        <w:t xml:space="preserve">Here, they should explain who they are, </w:t>
      </w:r>
      <w:r w:rsidR="00914604" w:rsidRPr="00E81F82">
        <w:t xml:space="preserve">where they are from, </w:t>
      </w:r>
      <w:r w:rsidR="00BA09EA" w:rsidRPr="00E81F82">
        <w:t xml:space="preserve">the purpose of their visit and who has invited them. No visitor is permitted to enter any further into the SKAPE site until they have registered with the Main Reception. The internal gate will remain locked at this time.  </w:t>
      </w:r>
    </w:p>
    <w:p w14:paraId="38771AB8" w14:textId="0B3C362D" w:rsidR="00BA09EA" w:rsidRPr="00E81F82" w:rsidRDefault="00914604" w:rsidP="009E4D4C">
      <w:pPr>
        <w:ind w:left="360"/>
      </w:pPr>
      <w:r w:rsidRPr="00E81F82">
        <w:t>At the Main Reception</w:t>
      </w:r>
      <w:r w:rsidR="000E7D15" w:rsidRPr="00E81F82">
        <w:t xml:space="preserve">, </w:t>
      </w:r>
      <w:r w:rsidR="00BA09EA" w:rsidRPr="00E81F82">
        <w:t>t</w:t>
      </w:r>
      <w:r w:rsidR="000E7D15" w:rsidRPr="00E81F82">
        <w:t>hey should be ready to produce formal identification upon request.</w:t>
      </w:r>
    </w:p>
    <w:p w14:paraId="48245743" w14:textId="5CEB811A" w:rsidR="00BA09EA" w:rsidRPr="00E81F82" w:rsidRDefault="000E7D15" w:rsidP="009E4D4C">
      <w:pPr>
        <w:ind w:left="360"/>
      </w:pPr>
      <w:r w:rsidRPr="00E81F82">
        <w:t xml:space="preserve">All visitors will be asked to sign the Visitors Record Book which is kept in the reception </w:t>
      </w:r>
      <w:r w:rsidR="001828C9" w:rsidRPr="00E81F82">
        <w:t>during school hours (and is locked in a filing cabinet outside of school hours)</w:t>
      </w:r>
      <w:r w:rsidR="00914604" w:rsidRPr="00E81F82">
        <w:t>,</w:t>
      </w:r>
      <w:r w:rsidRPr="00E81F82">
        <w:t xml:space="preserve"> making note of their name, organisation </w:t>
      </w:r>
      <w:r w:rsidR="001828C9" w:rsidRPr="00E81F82">
        <w:t xml:space="preserve">and </w:t>
      </w:r>
      <w:r w:rsidRPr="00E81F82">
        <w:t>who they are visiting</w:t>
      </w:r>
      <w:r w:rsidR="00BA09EA" w:rsidRPr="00E81F82">
        <w:t>.</w:t>
      </w:r>
      <w:r w:rsidRPr="00E81F82">
        <w:t xml:space="preserve"> </w:t>
      </w:r>
      <w:r w:rsidR="001828C9" w:rsidRPr="00E81F82">
        <w:t xml:space="preserve">Please note that the visitors’ signing in book is GDPR compliant and so protects the confidentiality of visitors. </w:t>
      </w:r>
    </w:p>
    <w:p w14:paraId="6F059160" w14:textId="77777777" w:rsidR="00914604" w:rsidRPr="00E81F82" w:rsidRDefault="000E7D15" w:rsidP="009E4D4C">
      <w:pPr>
        <w:ind w:left="360"/>
      </w:pPr>
      <w:r w:rsidRPr="00E81F82">
        <w:t>All visitors will be required to wear an identification badge</w:t>
      </w:r>
      <w:r w:rsidR="00BA09EA" w:rsidRPr="00E81F82">
        <w:t>/sticker</w:t>
      </w:r>
      <w:r w:rsidRPr="00E81F82">
        <w:t xml:space="preserve"> – the badg</w:t>
      </w:r>
      <w:r w:rsidR="00BA09EA" w:rsidRPr="00E81F82">
        <w:t xml:space="preserve">e/sticker </w:t>
      </w:r>
      <w:r w:rsidRPr="00E81F82">
        <w:t xml:space="preserve">must remain visible throughout their visit. </w:t>
      </w:r>
    </w:p>
    <w:p w14:paraId="775C4BF2" w14:textId="1ACE14ED" w:rsidR="00BA09EA" w:rsidRPr="00E81F82" w:rsidRDefault="00BA09EA" w:rsidP="009E4D4C">
      <w:pPr>
        <w:ind w:left="360"/>
      </w:pPr>
      <w:r w:rsidRPr="00E81F82">
        <w:t xml:space="preserve">All visitors will be shown the Visitor Information sheet which clearly states how they are expected to behave during their visit and what they are allowed/not allowed to do. </w:t>
      </w:r>
    </w:p>
    <w:p w14:paraId="19AEA133" w14:textId="443008D1" w:rsidR="00BA09EA" w:rsidRPr="00E81F82" w:rsidRDefault="000E7D15" w:rsidP="009E4D4C">
      <w:pPr>
        <w:ind w:left="360"/>
      </w:pPr>
      <w:r w:rsidRPr="00E81F82">
        <w:t xml:space="preserve">Visitors will then be </w:t>
      </w:r>
      <w:r w:rsidR="00914604" w:rsidRPr="00E81F82">
        <w:t xml:space="preserve">allowed though the internal gate and </w:t>
      </w:r>
      <w:r w:rsidRPr="00E81F82">
        <w:t xml:space="preserve">escorted to their point of contact OR their point of contact will be asked to come to reception to receive the visitor. The contact will then be responsible for them while they are on site. </w:t>
      </w:r>
    </w:p>
    <w:p w14:paraId="3E59CE11" w14:textId="77777777" w:rsidR="00914604" w:rsidRPr="00E81F82" w:rsidRDefault="000E7D15" w:rsidP="009E4D4C">
      <w:pPr>
        <w:ind w:left="360"/>
      </w:pPr>
      <w:r w:rsidRPr="00E81F82">
        <w:t>The visitor must not be allowed to move about the site unaccompanied</w:t>
      </w:r>
      <w:r w:rsidR="00914604" w:rsidRPr="00E81F82">
        <w:t>.</w:t>
      </w:r>
      <w:r w:rsidRPr="00E81F82">
        <w:t xml:space="preserve"> </w:t>
      </w:r>
    </w:p>
    <w:p w14:paraId="1B741F19" w14:textId="6AC963E0" w:rsidR="005D2995" w:rsidRPr="00E81F82" w:rsidRDefault="000E7D15" w:rsidP="005D2995">
      <w:pPr>
        <w:ind w:left="360"/>
      </w:pPr>
      <w:r w:rsidRPr="00E81F82">
        <w:t xml:space="preserve">When leaving </w:t>
      </w:r>
      <w:r w:rsidR="00914604" w:rsidRPr="00E81F82">
        <w:t xml:space="preserve">the SKAPE </w:t>
      </w:r>
      <w:r w:rsidRPr="00E81F82">
        <w:t xml:space="preserve">site, visitors should sign out and return the visitor badge. </w:t>
      </w:r>
      <w:r w:rsidR="00914604" w:rsidRPr="00E81F82">
        <w:t xml:space="preserve">They will need a member of staff to allow them to exit the internal gate and leave the site. That member of staff should </w:t>
      </w:r>
      <w:r w:rsidR="005D2995" w:rsidRPr="00E81F82">
        <w:t xml:space="preserve">then </w:t>
      </w:r>
      <w:r w:rsidR="00914604" w:rsidRPr="00E81F82">
        <w:t>ensure that both</w:t>
      </w:r>
      <w:r w:rsidR="005D2995" w:rsidRPr="00E81F82">
        <w:t xml:space="preserve"> the</w:t>
      </w:r>
      <w:r w:rsidR="00914604" w:rsidRPr="00E81F82">
        <w:t xml:space="preserve"> main entrance doors and</w:t>
      </w:r>
      <w:r w:rsidR="005D2995" w:rsidRPr="00E81F82">
        <w:t xml:space="preserve"> the internal gate </w:t>
      </w:r>
      <w:r w:rsidR="00510B8D" w:rsidRPr="00E81F82">
        <w:t>are</w:t>
      </w:r>
      <w:r w:rsidR="00914604" w:rsidRPr="00E81F82">
        <w:t xml:space="preserve"> securely closed </w:t>
      </w:r>
      <w:r w:rsidR="005D2995" w:rsidRPr="00E81F82">
        <w:t>behind them.</w:t>
      </w:r>
    </w:p>
    <w:p w14:paraId="7F18F1EF" w14:textId="77777777" w:rsidR="00976971" w:rsidRPr="00E81F82" w:rsidRDefault="005D2995" w:rsidP="00E81F82">
      <w:pPr>
        <w:ind w:firstLine="360"/>
      </w:pPr>
      <w:r w:rsidRPr="00E81F82">
        <w:rPr>
          <w:b/>
          <w:bCs/>
        </w:rPr>
        <w:t>Approved Visitor List / Single Central Record</w:t>
      </w:r>
      <w:r w:rsidRPr="00E81F82">
        <w:t xml:space="preserve"> </w:t>
      </w:r>
    </w:p>
    <w:p w14:paraId="3238EE8F" w14:textId="74BE7CD2" w:rsidR="00976971" w:rsidRPr="00E81F82" w:rsidRDefault="005D2995" w:rsidP="005D2995">
      <w:pPr>
        <w:ind w:left="360"/>
      </w:pPr>
      <w:r w:rsidRPr="00E81F82">
        <w:t xml:space="preserve">For regular visitors, </w:t>
      </w:r>
      <w:r w:rsidR="00976971" w:rsidRPr="00E81F82">
        <w:t>SKAPE</w:t>
      </w:r>
      <w:r w:rsidRPr="00E81F82">
        <w:t xml:space="preserve"> will carry out relevant checks and hold information on the schools </w:t>
      </w:r>
      <w:r w:rsidR="00976971" w:rsidRPr="00E81F82">
        <w:t>single central record</w:t>
      </w:r>
      <w:r w:rsidRPr="00E81F82">
        <w:t xml:space="preserve">. This will include </w:t>
      </w:r>
      <w:r w:rsidR="00976971" w:rsidRPr="00E81F82">
        <w:t>relevant members of the Local Council and the students’ registered schools</w:t>
      </w:r>
      <w:r w:rsidRPr="00E81F82">
        <w:t>, contractors, on</w:t>
      </w:r>
      <w:r w:rsidR="00976971" w:rsidRPr="00E81F82">
        <w:t>-</w:t>
      </w:r>
      <w:r w:rsidRPr="00E81F82">
        <w:t xml:space="preserve">site suppliers </w:t>
      </w:r>
      <w:r w:rsidR="00976971" w:rsidRPr="00E81F82">
        <w:t>e.g. s</w:t>
      </w:r>
      <w:r w:rsidRPr="00E81F82">
        <w:t>port leaders</w:t>
      </w:r>
      <w:r w:rsidR="00976971" w:rsidRPr="00E81F82">
        <w:t>, subject-specific visiting experts</w:t>
      </w:r>
      <w:r w:rsidRPr="00E81F82">
        <w:t xml:space="preserve"> etc and supply staff</w:t>
      </w:r>
      <w:r w:rsidR="00976971" w:rsidRPr="00E81F82">
        <w:t>.</w:t>
      </w:r>
      <w:r w:rsidRPr="00E81F82">
        <w:t xml:space="preserve"> </w:t>
      </w:r>
    </w:p>
    <w:p w14:paraId="3CD837C9" w14:textId="77777777" w:rsidR="00976971" w:rsidRPr="00E81F82" w:rsidRDefault="005D2995" w:rsidP="005D2995">
      <w:pPr>
        <w:ind w:left="360"/>
      </w:pPr>
      <w:r w:rsidRPr="00E81F82">
        <w:t xml:space="preserve">The visitor will be required to demonstrate that: </w:t>
      </w:r>
    </w:p>
    <w:p w14:paraId="634BF3DE" w14:textId="77777777" w:rsidR="00976971" w:rsidRPr="00E81F82" w:rsidRDefault="005D2995" w:rsidP="00976971">
      <w:pPr>
        <w:pStyle w:val="ListParagraph"/>
        <w:numPr>
          <w:ilvl w:val="0"/>
          <w:numId w:val="2"/>
        </w:numPr>
      </w:pPr>
      <w:r w:rsidRPr="00E81F82">
        <w:t xml:space="preserve">They have a current clear enhanced DBS check and a copy of this has been registered on the School’s Central Record (a current </w:t>
      </w:r>
      <w:r w:rsidR="00976971" w:rsidRPr="00E81F82">
        <w:t>DBS</w:t>
      </w:r>
      <w:r w:rsidRPr="00E81F82">
        <w:t xml:space="preserve"> is defined as no more than 3 years old) AND</w:t>
      </w:r>
    </w:p>
    <w:p w14:paraId="03939A39" w14:textId="77777777" w:rsidR="00976971" w:rsidRPr="00E81F82" w:rsidRDefault="005D2995" w:rsidP="00976971">
      <w:r w:rsidRPr="00E81F82">
        <w:lastRenderedPageBreak/>
        <w:t>Visitors on the Approved List MUST follow the same procedures on entry to the premises</w:t>
      </w:r>
      <w:r w:rsidR="00976971" w:rsidRPr="00E81F82">
        <w:t>.</w:t>
      </w:r>
    </w:p>
    <w:p w14:paraId="471C66AB" w14:textId="77777777" w:rsidR="00976971" w:rsidRPr="00E81F82" w:rsidRDefault="005D2995" w:rsidP="00976971">
      <w:r w:rsidRPr="00E81F82">
        <w:rPr>
          <w:b/>
          <w:bCs/>
        </w:rPr>
        <w:t>Unknown Visitors to the School</w:t>
      </w:r>
      <w:r w:rsidRPr="00E81F82">
        <w:t xml:space="preserve"> </w:t>
      </w:r>
    </w:p>
    <w:p w14:paraId="3F96750E" w14:textId="06129AE0" w:rsidR="00B3224D" w:rsidRPr="00E81F82" w:rsidRDefault="005D2995" w:rsidP="00976971">
      <w:r w:rsidRPr="00E81F82">
        <w:t xml:space="preserve">Any visitor to </w:t>
      </w:r>
      <w:r w:rsidR="00976971" w:rsidRPr="00E81F82">
        <w:t>SKAPE</w:t>
      </w:r>
      <w:r w:rsidRPr="00E81F82">
        <w:t xml:space="preserve"> who is not wearing an identity badge should be challenged politely to enquire who they are and their business </w:t>
      </w:r>
      <w:r w:rsidR="00976971" w:rsidRPr="00E81F82">
        <w:t xml:space="preserve">in the SKAPE </w:t>
      </w:r>
      <w:r w:rsidRPr="00E81F82">
        <w:t xml:space="preserve">site. In the event that the visitor refuses to comply, they should be asked to leave the site immediately and relevant </w:t>
      </w:r>
      <w:r w:rsidR="00976971" w:rsidRPr="00E81F82">
        <w:t>s</w:t>
      </w:r>
      <w:r w:rsidRPr="00E81F82">
        <w:t>enior</w:t>
      </w:r>
      <w:r w:rsidR="00976971" w:rsidRPr="00E81F82">
        <w:t xml:space="preserve"> staff</w:t>
      </w:r>
      <w:r w:rsidRPr="00E81F82">
        <w:t xml:space="preserve"> notified immediatel</w:t>
      </w:r>
      <w:r w:rsidR="00976971" w:rsidRPr="00E81F82">
        <w:t>y.</w:t>
      </w:r>
    </w:p>
    <w:p w14:paraId="5479076E" w14:textId="51E34320" w:rsidR="00BF1B82" w:rsidRDefault="00BF1B82" w:rsidP="00976971">
      <w:r w:rsidRPr="00E81F82">
        <w:rPr>
          <w:rFonts w:ascii="Times New Roman" w:hAnsi="Times New Roman" w:cs="Times New Roman"/>
          <w:noProof/>
          <w:kern w:val="0"/>
          <w14:ligatures w14:val="none"/>
        </w:rPr>
        <w:drawing>
          <wp:anchor distT="36576" distB="36576" distL="36576" distR="36576" simplePos="0" relativeHeight="251658240" behindDoc="1" locked="0" layoutInCell="1" allowOverlap="1" wp14:anchorId="7F1C1792" wp14:editId="3CD4A17E">
            <wp:simplePos x="0" y="0"/>
            <wp:positionH relativeFrom="page">
              <wp:posOffset>1629727</wp:posOffset>
            </wp:positionH>
            <wp:positionV relativeFrom="paragraph">
              <wp:posOffset>83504</wp:posOffset>
            </wp:positionV>
            <wp:extent cx="221615" cy="633730"/>
            <wp:effectExtent l="3493" t="0" r="0" b="0"/>
            <wp:wrapNone/>
            <wp:docPr id="84599133"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9133" name="Picture 1" descr="A close up of a piece of paper&#10;&#10;Description automatically generated"/>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21615" cy="6337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E6D4C04" w14:textId="01852AD9" w:rsidR="00BF1B82" w:rsidRPr="00ED39FA" w:rsidRDefault="00BF1B82" w:rsidP="00BF1B82">
      <w:pPr>
        <w:tabs>
          <w:tab w:val="left" w:pos="6940"/>
        </w:tabs>
        <w:spacing w:after="0" w:line="240" w:lineRule="auto"/>
      </w:pPr>
      <w:r w:rsidRPr="00ED39FA">
        <w:t xml:space="preserve">Signed:  </w:t>
      </w:r>
      <w:r>
        <w:br/>
      </w:r>
      <w:r w:rsidRPr="00ED39FA">
        <w:tab/>
        <w:t xml:space="preserve">Date: </w:t>
      </w:r>
      <w:r w:rsidR="002606A5">
        <w:t>09</w:t>
      </w:r>
      <w:r w:rsidRPr="00ED39FA">
        <w:t>/0</w:t>
      </w:r>
      <w:r w:rsidR="002606A5">
        <w:t>9</w:t>
      </w:r>
      <w:r w:rsidRPr="00ED39FA">
        <w:t>/202</w:t>
      </w:r>
      <w:r w:rsidR="00222B62">
        <w:t>4</w:t>
      </w:r>
    </w:p>
    <w:p w14:paraId="1209E5A3" w14:textId="77777777" w:rsidR="00BF1B82" w:rsidRPr="00ED39FA" w:rsidRDefault="00BF1B82" w:rsidP="00BF1B82">
      <w:pPr>
        <w:spacing w:after="0" w:line="240" w:lineRule="auto"/>
      </w:pPr>
      <w:r w:rsidRPr="00ED39FA">
        <w:t>Print Name: L. James</w:t>
      </w:r>
    </w:p>
    <w:p w14:paraId="20BB49D3" w14:textId="35A7F740" w:rsidR="00BF1B82" w:rsidRPr="00ED39FA" w:rsidRDefault="00BF1B82" w:rsidP="00BF1B82">
      <w:pPr>
        <w:spacing w:after="0" w:line="240" w:lineRule="auto"/>
      </w:pPr>
      <w:r>
        <w:t>R</w:t>
      </w:r>
      <w:r w:rsidRPr="00ED39FA">
        <w:t xml:space="preserve">eviewed: </w:t>
      </w:r>
      <w:r>
        <w:t>2 Yearly</w:t>
      </w:r>
      <w:r w:rsidRPr="00ED39FA">
        <w:tab/>
      </w:r>
      <w:r w:rsidRPr="00ED39FA">
        <w:tab/>
        <w:t xml:space="preserve">                                                                             </w:t>
      </w:r>
    </w:p>
    <w:p w14:paraId="4C0BF28D" w14:textId="54033218" w:rsidR="00BF1B82" w:rsidRPr="00ED39FA" w:rsidRDefault="00BF1B82" w:rsidP="00BF1B82">
      <w:pPr>
        <w:spacing w:after="0" w:line="240" w:lineRule="auto"/>
      </w:pPr>
      <w:r w:rsidRPr="00ED39FA">
        <w:t xml:space="preserve">Review Date: </w:t>
      </w:r>
      <w:r w:rsidR="002606A5">
        <w:t>September</w:t>
      </w:r>
      <w:r w:rsidRPr="00ED39FA">
        <w:t xml:space="preserve"> 202</w:t>
      </w:r>
      <w:r w:rsidR="00222B62">
        <w:t>5</w:t>
      </w:r>
      <w:r w:rsidRPr="00ED39FA">
        <w:t xml:space="preserve"> </w:t>
      </w:r>
    </w:p>
    <w:p w14:paraId="382F6CCA" w14:textId="77777777" w:rsidR="00BF1B82" w:rsidRPr="00E81F82" w:rsidRDefault="00BF1B82" w:rsidP="00976971"/>
    <w:p w14:paraId="31F4649E" w14:textId="49D6178C" w:rsidR="00976971" w:rsidRDefault="00976971" w:rsidP="00976971"/>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AD03F2" w:rsidRPr="007372DF" w14:paraId="172304E3" w14:textId="77777777" w:rsidTr="00A279F3">
        <w:tc>
          <w:tcPr>
            <w:tcW w:w="1242" w:type="dxa"/>
          </w:tcPr>
          <w:p w14:paraId="6C4D49E6" w14:textId="77777777" w:rsidR="00AD03F2" w:rsidRPr="007372DF" w:rsidRDefault="00AD03F2" w:rsidP="00A279F3">
            <w:pPr>
              <w:rPr>
                <w:rFonts w:cstheme="minorHAnsi"/>
                <w:b/>
              </w:rPr>
            </w:pPr>
            <w:r w:rsidRPr="007372DF">
              <w:rPr>
                <w:rFonts w:cstheme="minorHAnsi"/>
                <w:b/>
              </w:rPr>
              <w:t xml:space="preserve">Date </w:t>
            </w:r>
          </w:p>
        </w:tc>
        <w:tc>
          <w:tcPr>
            <w:tcW w:w="5954" w:type="dxa"/>
          </w:tcPr>
          <w:p w14:paraId="6C18F317" w14:textId="77777777" w:rsidR="00AD03F2" w:rsidRPr="007372DF" w:rsidRDefault="00AD03F2" w:rsidP="00A279F3">
            <w:pPr>
              <w:rPr>
                <w:rFonts w:cstheme="minorHAnsi"/>
                <w:b/>
              </w:rPr>
            </w:pPr>
            <w:r w:rsidRPr="007372DF">
              <w:rPr>
                <w:rFonts w:cstheme="minorHAnsi"/>
                <w:b/>
              </w:rPr>
              <w:t>Reason for Change</w:t>
            </w:r>
          </w:p>
        </w:tc>
        <w:tc>
          <w:tcPr>
            <w:tcW w:w="1843" w:type="dxa"/>
          </w:tcPr>
          <w:p w14:paraId="1432A0FC" w14:textId="77777777" w:rsidR="00AD03F2" w:rsidRPr="007372DF" w:rsidRDefault="00AD03F2" w:rsidP="00A279F3">
            <w:pPr>
              <w:rPr>
                <w:rFonts w:cstheme="minorHAnsi"/>
                <w:b/>
              </w:rPr>
            </w:pPr>
            <w:r w:rsidRPr="007372DF">
              <w:rPr>
                <w:rFonts w:cstheme="minorHAnsi"/>
                <w:b/>
              </w:rPr>
              <w:t>Approved By</w:t>
            </w:r>
          </w:p>
        </w:tc>
        <w:tc>
          <w:tcPr>
            <w:tcW w:w="1133" w:type="dxa"/>
          </w:tcPr>
          <w:p w14:paraId="75569F1D" w14:textId="77777777" w:rsidR="00AD03F2" w:rsidRPr="007372DF" w:rsidRDefault="00AD03F2" w:rsidP="00A279F3">
            <w:pPr>
              <w:rPr>
                <w:rFonts w:cstheme="minorHAnsi"/>
                <w:b/>
              </w:rPr>
            </w:pPr>
            <w:r w:rsidRPr="007372DF">
              <w:rPr>
                <w:rFonts w:cstheme="minorHAnsi"/>
                <w:b/>
              </w:rPr>
              <w:t>Revision Number</w:t>
            </w:r>
          </w:p>
        </w:tc>
      </w:tr>
      <w:tr w:rsidR="00AD03F2" w:rsidRPr="007372DF" w14:paraId="3420471F" w14:textId="77777777" w:rsidTr="00A279F3">
        <w:tc>
          <w:tcPr>
            <w:tcW w:w="1242" w:type="dxa"/>
          </w:tcPr>
          <w:p w14:paraId="357F3AED" w14:textId="120662C6" w:rsidR="00AD03F2" w:rsidRPr="007372DF" w:rsidRDefault="002606A5" w:rsidP="00A279F3">
            <w:pPr>
              <w:rPr>
                <w:rFonts w:cstheme="minorHAnsi"/>
              </w:rPr>
            </w:pPr>
            <w:r>
              <w:rPr>
                <w:rFonts w:cstheme="minorHAnsi"/>
              </w:rPr>
              <w:t>09/09/23</w:t>
            </w:r>
          </w:p>
        </w:tc>
        <w:tc>
          <w:tcPr>
            <w:tcW w:w="5954" w:type="dxa"/>
          </w:tcPr>
          <w:p w14:paraId="6D04745B" w14:textId="77777777" w:rsidR="00AD03F2" w:rsidRPr="007372DF" w:rsidRDefault="00AD03F2" w:rsidP="00A279F3">
            <w:pPr>
              <w:rPr>
                <w:rFonts w:cstheme="minorHAnsi"/>
              </w:rPr>
            </w:pPr>
            <w:r w:rsidRPr="007372DF">
              <w:rPr>
                <w:rFonts w:cstheme="minorHAnsi"/>
              </w:rPr>
              <w:t>Initial Policy Written</w:t>
            </w:r>
          </w:p>
        </w:tc>
        <w:tc>
          <w:tcPr>
            <w:tcW w:w="1843" w:type="dxa"/>
          </w:tcPr>
          <w:p w14:paraId="5EF0B43A" w14:textId="77777777" w:rsidR="00AD03F2" w:rsidRPr="007372DF" w:rsidRDefault="00AD03F2" w:rsidP="00A279F3">
            <w:pPr>
              <w:rPr>
                <w:rFonts w:cstheme="minorHAnsi"/>
              </w:rPr>
            </w:pPr>
            <w:r w:rsidRPr="007372DF">
              <w:rPr>
                <w:rFonts w:cstheme="minorHAnsi"/>
              </w:rPr>
              <w:t>K Watson</w:t>
            </w:r>
          </w:p>
        </w:tc>
        <w:tc>
          <w:tcPr>
            <w:tcW w:w="1133" w:type="dxa"/>
          </w:tcPr>
          <w:p w14:paraId="533F07EF" w14:textId="77777777" w:rsidR="00AD03F2" w:rsidRPr="007372DF" w:rsidRDefault="00AD03F2" w:rsidP="00A279F3">
            <w:pPr>
              <w:rPr>
                <w:rFonts w:cstheme="minorHAnsi"/>
              </w:rPr>
            </w:pPr>
            <w:r w:rsidRPr="007372DF">
              <w:rPr>
                <w:rFonts w:cstheme="minorHAnsi"/>
              </w:rPr>
              <w:t>Rev 1</w:t>
            </w:r>
          </w:p>
        </w:tc>
      </w:tr>
      <w:tr w:rsidR="00AD03F2" w:rsidRPr="007372DF" w14:paraId="4F356096" w14:textId="77777777" w:rsidTr="00A279F3">
        <w:tc>
          <w:tcPr>
            <w:tcW w:w="1242" w:type="dxa"/>
          </w:tcPr>
          <w:p w14:paraId="55554E4C" w14:textId="4006104C" w:rsidR="00AD03F2" w:rsidRPr="007372DF" w:rsidRDefault="00222B62" w:rsidP="00A279F3">
            <w:pPr>
              <w:rPr>
                <w:rFonts w:cstheme="minorHAnsi"/>
              </w:rPr>
            </w:pPr>
            <w:r>
              <w:rPr>
                <w:rFonts w:cstheme="minorHAnsi"/>
              </w:rPr>
              <w:t>01/09/24</w:t>
            </w:r>
          </w:p>
        </w:tc>
        <w:tc>
          <w:tcPr>
            <w:tcW w:w="5954" w:type="dxa"/>
          </w:tcPr>
          <w:p w14:paraId="44A991E0" w14:textId="11BDD5BA" w:rsidR="00AD03F2" w:rsidRPr="007372DF" w:rsidRDefault="00222B62" w:rsidP="00A279F3">
            <w:pPr>
              <w:rPr>
                <w:rFonts w:cstheme="minorHAnsi"/>
              </w:rPr>
            </w:pPr>
            <w:r>
              <w:rPr>
                <w:rFonts w:cstheme="minorHAnsi"/>
              </w:rPr>
              <w:t>Policy Review</w:t>
            </w:r>
          </w:p>
        </w:tc>
        <w:tc>
          <w:tcPr>
            <w:tcW w:w="1843" w:type="dxa"/>
          </w:tcPr>
          <w:p w14:paraId="384E172A" w14:textId="53459348" w:rsidR="00AD03F2" w:rsidRPr="007372DF" w:rsidRDefault="00222B62" w:rsidP="00A279F3">
            <w:pPr>
              <w:rPr>
                <w:rFonts w:cstheme="minorHAnsi"/>
              </w:rPr>
            </w:pPr>
            <w:r>
              <w:rPr>
                <w:rFonts w:cstheme="minorHAnsi"/>
              </w:rPr>
              <w:t>K Watson</w:t>
            </w:r>
          </w:p>
        </w:tc>
        <w:tc>
          <w:tcPr>
            <w:tcW w:w="1133" w:type="dxa"/>
          </w:tcPr>
          <w:p w14:paraId="26DB8977" w14:textId="4AA7AED4" w:rsidR="00AD03F2" w:rsidRPr="007372DF" w:rsidRDefault="00222B62" w:rsidP="00A279F3">
            <w:pPr>
              <w:rPr>
                <w:rFonts w:cstheme="minorHAnsi"/>
              </w:rPr>
            </w:pPr>
            <w:r>
              <w:rPr>
                <w:rFonts w:cstheme="minorHAnsi"/>
              </w:rPr>
              <w:t>Rev 2</w:t>
            </w:r>
          </w:p>
        </w:tc>
      </w:tr>
      <w:tr w:rsidR="00AD03F2" w:rsidRPr="007372DF" w14:paraId="6175ADFE" w14:textId="77777777" w:rsidTr="00A279F3">
        <w:tc>
          <w:tcPr>
            <w:tcW w:w="1242" w:type="dxa"/>
          </w:tcPr>
          <w:p w14:paraId="4DC749D6" w14:textId="77777777" w:rsidR="00AD03F2" w:rsidRPr="007372DF" w:rsidRDefault="00AD03F2" w:rsidP="00A279F3">
            <w:pPr>
              <w:rPr>
                <w:rFonts w:cstheme="minorHAnsi"/>
              </w:rPr>
            </w:pPr>
          </w:p>
        </w:tc>
        <w:tc>
          <w:tcPr>
            <w:tcW w:w="5954" w:type="dxa"/>
          </w:tcPr>
          <w:p w14:paraId="71686D6E" w14:textId="77777777" w:rsidR="00AD03F2" w:rsidRPr="007372DF" w:rsidRDefault="00AD03F2" w:rsidP="00A279F3">
            <w:pPr>
              <w:rPr>
                <w:rFonts w:cstheme="minorHAnsi"/>
              </w:rPr>
            </w:pPr>
          </w:p>
        </w:tc>
        <w:tc>
          <w:tcPr>
            <w:tcW w:w="1843" w:type="dxa"/>
          </w:tcPr>
          <w:p w14:paraId="4E3B1B3B" w14:textId="77777777" w:rsidR="00AD03F2" w:rsidRPr="007372DF" w:rsidRDefault="00AD03F2" w:rsidP="00A279F3">
            <w:pPr>
              <w:rPr>
                <w:rFonts w:cstheme="minorHAnsi"/>
              </w:rPr>
            </w:pPr>
          </w:p>
        </w:tc>
        <w:tc>
          <w:tcPr>
            <w:tcW w:w="1133" w:type="dxa"/>
          </w:tcPr>
          <w:p w14:paraId="4C909374" w14:textId="77777777" w:rsidR="00AD03F2" w:rsidRPr="007372DF" w:rsidRDefault="00AD03F2" w:rsidP="00A279F3">
            <w:pPr>
              <w:rPr>
                <w:rFonts w:cstheme="minorHAnsi"/>
              </w:rPr>
            </w:pPr>
          </w:p>
        </w:tc>
      </w:tr>
      <w:tr w:rsidR="00AD03F2" w:rsidRPr="007372DF" w14:paraId="0F4696A0" w14:textId="77777777" w:rsidTr="00A279F3">
        <w:tc>
          <w:tcPr>
            <w:tcW w:w="1242" w:type="dxa"/>
          </w:tcPr>
          <w:p w14:paraId="7AA0D5D7" w14:textId="77777777" w:rsidR="00AD03F2" w:rsidRPr="007372DF" w:rsidRDefault="00AD03F2" w:rsidP="00A279F3">
            <w:pPr>
              <w:rPr>
                <w:rFonts w:cstheme="minorHAnsi"/>
              </w:rPr>
            </w:pPr>
          </w:p>
        </w:tc>
        <w:tc>
          <w:tcPr>
            <w:tcW w:w="5954" w:type="dxa"/>
          </w:tcPr>
          <w:p w14:paraId="0738A0E1" w14:textId="77777777" w:rsidR="00AD03F2" w:rsidRPr="007372DF" w:rsidRDefault="00AD03F2" w:rsidP="00A279F3">
            <w:pPr>
              <w:rPr>
                <w:rFonts w:cstheme="minorHAnsi"/>
              </w:rPr>
            </w:pPr>
          </w:p>
        </w:tc>
        <w:tc>
          <w:tcPr>
            <w:tcW w:w="1843" w:type="dxa"/>
          </w:tcPr>
          <w:p w14:paraId="22809050" w14:textId="77777777" w:rsidR="00AD03F2" w:rsidRPr="007372DF" w:rsidRDefault="00AD03F2" w:rsidP="00A279F3">
            <w:pPr>
              <w:rPr>
                <w:rFonts w:cstheme="minorHAnsi"/>
              </w:rPr>
            </w:pPr>
          </w:p>
        </w:tc>
        <w:tc>
          <w:tcPr>
            <w:tcW w:w="1133" w:type="dxa"/>
          </w:tcPr>
          <w:p w14:paraId="392D05DC" w14:textId="77777777" w:rsidR="00AD03F2" w:rsidRPr="007372DF" w:rsidRDefault="00AD03F2" w:rsidP="00A279F3">
            <w:pPr>
              <w:rPr>
                <w:rFonts w:cstheme="minorHAnsi"/>
              </w:rPr>
            </w:pPr>
          </w:p>
        </w:tc>
      </w:tr>
      <w:tr w:rsidR="00AD03F2" w:rsidRPr="007372DF" w14:paraId="3421406E" w14:textId="77777777" w:rsidTr="00A279F3">
        <w:tc>
          <w:tcPr>
            <w:tcW w:w="1242" w:type="dxa"/>
          </w:tcPr>
          <w:p w14:paraId="220D3977" w14:textId="77777777" w:rsidR="00AD03F2" w:rsidRPr="007372DF" w:rsidRDefault="00AD03F2" w:rsidP="00A279F3">
            <w:pPr>
              <w:rPr>
                <w:rFonts w:cstheme="minorHAnsi"/>
              </w:rPr>
            </w:pPr>
          </w:p>
        </w:tc>
        <w:tc>
          <w:tcPr>
            <w:tcW w:w="5954" w:type="dxa"/>
          </w:tcPr>
          <w:p w14:paraId="70624CB0" w14:textId="77777777" w:rsidR="00AD03F2" w:rsidRPr="007372DF" w:rsidRDefault="00AD03F2" w:rsidP="00A279F3">
            <w:pPr>
              <w:rPr>
                <w:rFonts w:cstheme="minorHAnsi"/>
              </w:rPr>
            </w:pPr>
          </w:p>
        </w:tc>
        <w:tc>
          <w:tcPr>
            <w:tcW w:w="1843" w:type="dxa"/>
          </w:tcPr>
          <w:p w14:paraId="06250090" w14:textId="77777777" w:rsidR="00AD03F2" w:rsidRPr="007372DF" w:rsidRDefault="00AD03F2" w:rsidP="00A279F3">
            <w:pPr>
              <w:rPr>
                <w:rFonts w:cstheme="minorHAnsi"/>
              </w:rPr>
            </w:pPr>
          </w:p>
        </w:tc>
        <w:tc>
          <w:tcPr>
            <w:tcW w:w="1133" w:type="dxa"/>
          </w:tcPr>
          <w:p w14:paraId="54935B45" w14:textId="77777777" w:rsidR="00AD03F2" w:rsidRPr="007372DF" w:rsidRDefault="00AD03F2" w:rsidP="00A279F3">
            <w:pPr>
              <w:rPr>
                <w:rFonts w:cstheme="minorHAnsi"/>
              </w:rPr>
            </w:pPr>
          </w:p>
        </w:tc>
      </w:tr>
      <w:tr w:rsidR="00AD03F2" w:rsidRPr="007372DF" w14:paraId="5D8E5348" w14:textId="77777777" w:rsidTr="00A279F3">
        <w:tc>
          <w:tcPr>
            <w:tcW w:w="1242" w:type="dxa"/>
          </w:tcPr>
          <w:p w14:paraId="7AB1980B" w14:textId="77777777" w:rsidR="00AD03F2" w:rsidRPr="007372DF" w:rsidRDefault="00AD03F2" w:rsidP="00A279F3">
            <w:pPr>
              <w:rPr>
                <w:rFonts w:cstheme="minorHAnsi"/>
              </w:rPr>
            </w:pPr>
          </w:p>
        </w:tc>
        <w:tc>
          <w:tcPr>
            <w:tcW w:w="5954" w:type="dxa"/>
          </w:tcPr>
          <w:p w14:paraId="0A22E745" w14:textId="77777777" w:rsidR="00AD03F2" w:rsidRPr="007372DF" w:rsidRDefault="00AD03F2" w:rsidP="00A279F3">
            <w:pPr>
              <w:rPr>
                <w:rFonts w:cstheme="minorHAnsi"/>
              </w:rPr>
            </w:pPr>
          </w:p>
        </w:tc>
        <w:tc>
          <w:tcPr>
            <w:tcW w:w="1843" w:type="dxa"/>
          </w:tcPr>
          <w:p w14:paraId="780EEC8C" w14:textId="77777777" w:rsidR="00AD03F2" w:rsidRPr="007372DF" w:rsidRDefault="00AD03F2" w:rsidP="00A279F3">
            <w:pPr>
              <w:rPr>
                <w:rFonts w:cstheme="minorHAnsi"/>
              </w:rPr>
            </w:pPr>
          </w:p>
        </w:tc>
        <w:tc>
          <w:tcPr>
            <w:tcW w:w="1133" w:type="dxa"/>
          </w:tcPr>
          <w:p w14:paraId="6F95B6AF" w14:textId="77777777" w:rsidR="00AD03F2" w:rsidRPr="007372DF" w:rsidRDefault="00AD03F2" w:rsidP="00A279F3">
            <w:pPr>
              <w:rPr>
                <w:rFonts w:cstheme="minorHAnsi"/>
              </w:rPr>
            </w:pPr>
          </w:p>
        </w:tc>
      </w:tr>
      <w:tr w:rsidR="00AD03F2" w:rsidRPr="007372DF" w14:paraId="41848538" w14:textId="77777777" w:rsidTr="00A279F3">
        <w:tc>
          <w:tcPr>
            <w:tcW w:w="1242" w:type="dxa"/>
          </w:tcPr>
          <w:p w14:paraId="381DC6CD" w14:textId="77777777" w:rsidR="00AD03F2" w:rsidRPr="007372DF" w:rsidRDefault="00AD03F2" w:rsidP="00A279F3">
            <w:pPr>
              <w:rPr>
                <w:rFonts w:cstheme="minorHAnsi"/>
              </w:rPr>
            </w:pPr>
          </w:p>
        </w:tc>
        <w:tc>
          <w:tcPr>
            <w:tcW w:w="5954" w:type="dxa"/>
          </w:tcPr>
          <w:p w14:paraId="6960718C" w14:textId="77777777" w:rsidR="00AD03F2" w:rsidRPr="007372DF" w:rsidRDefault="00AD03F2" w:rsidP="00A279F3">
            <w:pPr>
              <w:rPr>
                <w:rFonts w:cstheme="minorHAnsi"/>
              </w:rPr>
            </w:pPr>
          </w:p>
        </w:tc>
        <w:tc>
          <w:tcPr>
            <w:tcW w:w="1843" w:type="dxa"/>
          </w:tcPr>
          <w:p w14:paraId="33F10836" w14:textId="77777777" w:rsidR="00AD03F2" w:rsidRPr="007372DF" w:rsidRDefault="00AD03F2" w:rsidP="00A279F3">
            <w:pPr>
              <w:rPr>
                <w:rFonts w:cstheme="minorHAnsi"/>
              </w:rPr>
            </w:pPr>
          </w:p>
        </w:tc>
        <w:tc>
          <w:tcPr>
            <w:tcW w:w="1133" w:type="dxa"/>
          </w:tcPr>
          <w:p w14:paraId="40D4DF3A" w14:textId="77777777" w:rsidR="00AD03F2" w:rsidRPr="007372DF" w:rsidRDefault="00AD03F2" w:rsidP="00A279F3">
            <w:pPr>
              <w:rPr>
                <w:rFonts w:cstheme="minorHAnsi"/>
              </w:rPr>
            </w:pPr>
          </w:p>
        </w:tc>
      </w:tr>
      <w:tr w:rsidR="00AD03F2" w:rsidRPr="007372DF" w14:paraId="2C522091" w14:textId="77777777" w:rsidTr="00A279F3">
        <w:tc>
          <w:tcPr>
            <w:tcW w:w="1242" w:type="dxa"/>
          </w:tcPr>
          <w:p w14:paraId="13F78452" w14:textId="77777777" w:rsidR="00AD03F2" w:rsidRPr="007372DF" w:rsidRDefault="00AD03F2" w:rsidP="00A279F3">
            <w:pPr>
              <w:rPr>
                <w:rFonts w:cstheme="minorHAnsi"/>
              </w:rPr>
            </w:pPr>
          </w:p>
        </w:tc>
        <w:tc>
          <w:tcPr>
            <w:tcW w:w="5954" w:type="dxa"/>
          </w:tcPr>
          <w:p w14:paraId="199C0280" w14:textId="77777777" w:rsidR="00AD03F2" w:rsidRPr="007372DF" w:rsidRDefault="00AD03F2" w:rsidP="00A279F3">
            <w:pPr>
              <w:rPr>
                <w:rFonts w:cstheme="minorHAnsi"/>
              </w:rPr>
            </w:pPr>
          </w:p>
        </w:tc>
        <w:tc>
          <w:tcPr>
            <w:tcW w:w="1843" w:type="dxa"/>
          </w:tcPr>
          <w:p w14:paraId="1118B1A2" w14:textId="77777777" w:rsidR="00AD03F2" w:rsidRPr="007372DF" w:rsidRDefault="00AD03F2" w:rsidP="00A279F3">
            <w:pPr>
              <w:rPr>
                <w:rFonts w:cstheme="minorHAnsi"/>
              </w:rPr>
            </w:pPr>
          </w:p>
        </w:tc>
        <w:tc>
          <w:tcPr>
            <w:tcW w:w="1133" w:type="dxa"/>
          </w:tcPr>
          <w:p w14:paraId="7B63521D" w14:textId="77777777" w:rsidR="00AD03F2" w:rsidRPr="007372DF" w:rsidRDefault="00AD03F2" w:rsidP="00A279F3">
            <w:pPr>
              <w:rPr>
                <w:rFonts w:cstheme="minorHAnsi"/>
              </w:rPr>
            </w:pPr>
          </w:p>
        </w:tc>
      </w:tr>
      <w:tr w:rsidR="00AD03F2" w:rsidRPr="007372DF" w14:paraId="2A0B046E" w14:textId="77777777" w:rsidTr="00A279F3">
        <w:tc>
          <w:tcPr>
            <w:tcW w:w="1242" w:type="dxa"/>
          </w:tcPr>
          <w:p w14:paraId="65B8223B" w14:textId="77777777" w:rsidR="00AD03F2" w:rsidRPr="007372DF" w:rsidRDefault="00AD03F2" w:rsidP="00A279F3">
            <w:pPr>
              <w:rPr>
                <w:rFonts w:cstheme="minorHAnsi"/>
              </w:rPr>
            </w:pPr>
          </w:p>
        </w:tc>
        <w:tc>
          <w:tcPr>
            <w:tcW w:w="5954" w:type="dxa"/>
          </w:tcPr>
          <w:p w14:paraId="64061D2E" w14:textId="77777777" w:rsidR="00AD03F2" w:rsidRPr="007372DF" w:rsidRDefault="00AD03F2" w:rsidP="00A279F3">
            <w:pPr>
              <w:rPr>
                <w:rFonts w:cstheme="minorHAnsi"/>
              </w:rPr>
            </w:pPr>
          </w:p>
        </w:tc>
        <w:tc>
          <w:tcPr>
            <w:tcW w:w="1843" w:type="dxa"/>
          </w:tcPr>
          <w:p w14:paraId="599A4F31" w14:textId="77777777" w:rsidR="00AD03F2" w:rsidRPr="007372DF" w:rsidRDefault="00AD03F2" w:rsidP="00A279F3">
            <w:pPr>
              <w:rPr>
                <w:rFonts w:cstheme="minorHAnsi"/>
              </w:rPr>
            </w:pPr>
          </w:p>
        </w:tc>
        <w:tc>
          <w:tcPr>
            <w:tcW w:w="1133" w:type="dxa"/>
          </w:tcPr>
          <w:p w14:paraId="0FDCF0B5" w14:textId="77777777" w:rsidR="00AD03F2" w:rsidRPr="007372DF" w:rsidRDefault="00AD03F2" w:rsidP="00A279F3">
            <w:pPr>
              <w:rPr>
                <w:rFonts w:cstheme="minorHAnsi"/>
              </w:rPr>
            </w:pPr>
          </w:p>
        </w:tc>
      </w:tr>
    </w:tbl>
    <w:p w14:paraId="52323CA4" w14:textId="77777777" w:rsidR="00AD03F2" w:rsidRPr="00AD03F2" w:rsidRDefault="00AD03F2" w:rsidP="00AD03F2"/>
    <w:sectPr w:rsidR="00AD03F2" w:rsidRPr="00AD03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62D2F" w14:textId="77777777" w:rsidR="00295188" w:rsidRDefault="00295188" w:rsidP="000E7D15">
      <w:pPr>
        <w:spacing w:after="0" w:line="240" w:lineRule="auto"/>
      </w:pPr>
      <w:r>
        <w:separator/>
      </w:r>
    </w:p>
  </w:endnote>
  <w:endnote w:type="continuationSeparator" w:id="0">
    <w:p w14:paraId="099C332B" w14:textId="77777777" w:rsidR="00295188" w:rsidRDefault="00295188" w:rsidP="000E7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7A463" w14:textId="77777777" w:rsidR="002606A5" w:rsidRDefault="00260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C8128" w14:textId="0A5FE39D" w:rsidR="00F11BB1" w:rsidRPr="00B56E4E" w:rsidRDefault="00F11BB1" w:rsidP="00F11BB1">
    <w:pPr>
      <w:pStyle w:val="Footer"/>
      <w:tabs>
        <w:tab w:val="clear" w:pos="4513"/>
        <w:tab w:val="clear" w:pos="9026"/>
        <w:tab w:val="left" w:pos="6550"/>
      </w:tabs>
      <w:rPr>
        <w:b/>
        <w:bCs/>
        <w:sz w:val="20"/>
        <w:szCs w:val="20"/>
      </w:rPr>
    </w:pPr>
    <w:r>
      <w:rPr>
        <w:noProof/>
      </w:rPr>
      <mc:AlternateContent>
        <mc:Choice Requires="wps">
          <w:drawing>
            <wp:anchor distT="0" distB="0" distL="114300" distR="114300" simplePos="0" relativeHeight="251663360" behindDoc="0" locked="0" layoutInCell="1" allowOverlap="1" wp14:anchorId="09E346E8" wp14:editId="440792E4">
              <wp:simplePos x="0" y="0"/>
              <wp:positionH relativeFrom="column">
                <wp:posOffset>18989</wp:posOffset>
              </wp:positionH>
              <wp:positionV relativeFrom="paragraph">
                <wp:posOffset>-108585</wp:posOffset>
              </wp:positionV>
              <wp:extent cx="5924611" cy="18604"/>
              <wp:effectExtent l="0" t="0" r="0" b="0"/>
              <wp:wrapSquare wrapText="bothSides"/>
              <wp:docPr id="38" name="Rectangle 1"/>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3D65DF" id="Rectangle 1" o:spid="_x0000_s1026" style="position:absolute;margin-left:1.5pt;margin-top:-8.55pt;width:466.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" fillcolor="black [3213]" stroked="f" strokeweight="1pt">
              <w10:wrap type="square"/>
            </v:rect>
          </w:pict>
        </mc:Fallback>
      </mc:AlternateContent>
    </w:r>
    <w:r>
      <w:rPr>
        <w:noProof/>
      </w:rPr>
      <mc:AlternateContent>
        <mc:Choice Requires="wps">
          <w:drawing>
            <wp:anchor distT="0" distB="0" distL="0" distR="0" simplePos="0" relativeHeight="251661312" behindDoc="0" locked="0" layoutInCell="1" allowOverlap="1" wp14:anchorId="44B345B6" wp14:editId="46860A0D">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389F8C" w14:textId="77777777" w:rsidR="00F11BB1" w:rsidRDefault="00F11BB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345B6" id="Rectangle 8" o:spid="_x0000_s1026"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55389F8C" w14:textId="77777777" w:rsidR="00F11BB1" w:rsidRDefault="00F11BB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t xml:space="preserve">                                                                                                </w:t>
    </w:r>
    <w:r w:rsidRPr="00B56E4E">
      <w:rPr>
        <w:b/>
        <w:bCs/>
        <w:color w:val="7F7F7F" w:themeColor="text1" w:themeTint="80"/>
        <w:sz w:val="20"/>
        <w:szCs w:val="20"/>
      </w:rPr>
      <w:t>P22 Visitor Policy and Procedure</w:t>
    </w:r>
    <w:r w:rsidR="00B56E4E">
      <w:rPr>
        <w:b/>
        <w:bCs/>
        <w:color w:val="7F7F7F" w:themeColor="text1" w:themeTint="80"/>
        <w:sz w:val="20"/>
        <w:szCs w:val="20"/>
      </w:rPr>
      <w:t xml:space="preserve">- </w:t>
    </w:r>
    <w:r w:rsidR="002606A5">
      <w:rPr>
        <w:b/>
        <w:bCs/>
        <w:color w:val="7F7F7F" w:themeColor="text1" w:themeTint="80"/>
        <w:sz w:val="20"/>
        <w:szCs w:val="20"/>
      </w:rPr>
      <w:t>September</w:t>
    </w:r>
    <w:r w:rsidR="00B56E4E">
      <w:rPr>
        <w:b/>
        <w:bCs/>
        <w:color w:val="7F7F7F" w:themeColor="text1" w:themeTint="80"/>
        <w:sz w:val="20"/>
        <w:szCs w:val="20"/>
      </w:rPr>
      <w:t xml:space="preserve"> 202</w:t>
    </w:r>
    <w:r w:rsidR="00222B62">
      <w:rPr>
        <w:b/>
        <w:bCs/>
        <w:color w:val="7F7F7F" w:themeColor="text1" w:themeTint="80"/>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0C78" w14:textId="77777777" w:rsidR="002606A5" w:rsidRDefault="00260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FD95F" w14:textId="77777777" w:rsidR="00295188" w:rsidRDefault="00295188" w:rsidP="000E7D15">
      <w:pPr>
        <w:spacing w:after="0" w:line="240" w:lineRule="auto"/>
      </w:pPr>
      <w:r>
        <w:separator/>
      </w:r>
    </w:p>
  </w:footnote>
  <w:footnote w:type="continuationSeparator" w:id="0">
    <w:p w14:paraId="32DABAC3" w14:textId="77777777" w:rsidR="00295188" w:rsidRDefault="00295188" w:rsidP="000E7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31160" w14:textId="77777777" w:rsidR="002606A5" w:rsidRDefault="00260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025" w:type="dxa"/>
      <w:tblInd w:w="-1026" w:type="dxa"/>
      <w:tblLook w:val="04A0" w:firstRow="1" w:lastRow="0" w:firstColumn="1" w:lastColumn="0" w:noHBand="0" w:noVBand="1"/>
    </w:tblPr>
    <w:tblGrid>
      <w:gridCol w:w="11091"/>
      <w:gridCol w:w="3934"/>
    </w:tblGrid>
    <w:tr w:rsidR="00F11BB1" w:rsidRPr="00C071FF" w14:paraId="03DA31AD" w14:textId="77777777" w:rsidTr="00A279F3">
      <w:trPr>
        <w:trHeight w:val="118"/>
      </w:trPr>
      <w:tc>
        <w:tcPr>
          <w:tcW w:w="8789" w:type="dxa"/>
          <w:tcBorders>
            <w:top w:val="nil"/>
            <w:left w:val="nil"/>
            <w:bottom w:val="single" w:sz="8" w:space="0" w:color="auto"/>
            <w:right w:val="nil"/>
          </w:tcBorders>
          <w:shd w:val="clear" w:color="auto" w:fill="auto"/>
        </w:tcPr>
        <w:p w14:paraId="68B53AF2" w14:textId="77777777" w:rsidR="00F11BB1" w:rsidRDefault="00F11BB1" w:rsidP="00F11BB1">
          <w:pPr>
            <w:jc w:val="center"/>
            <w:rPr>
              <w:b/>
            </w:rPr>
          </w:pPr>
          <w:r>
            <w:rPr>
              <w:b/>
            </w:rPr>
            <w:t xml:space="preserve">                                                               </w:t>
          </w:r>
        </w:p>
        <w:p w14:paraId="0BA352F9" w14:textId="76805D4E" w:rsidR="00F11BB1" w:rsidRPr="00D02B46" w:rsidRDefault="00F11BB1" w:rsidP="00F11BB1">
          <w:pPr>
            <w:tabs>
              <w:tab w:val="right" w:pos="10875"/>
            </w:tabs>
            <w:rPr>
              <w:b/>
            </w:rPr>
          </w:pPr>
          <w:r>
            <w:rPr>
              <w:b/>
              <w:sz w:val="28"/>
              <w:szCs w:val="28"/>
            </w:rPr>
            <w:t xml:space="preserve">     P22 SKAPE Visitor Policy and Procedure</w:t>
          </w:r>
        </w:p>
        <w:p w14:paraId="13B2D401" w14:textId="77777777" w:rsidR="00F11BB1" w:rsidRPr="00C071FF" w:rsidRDefault="00F11BB1" w:rsidP="00F11BB1">
          <w:pPr>
            <w:jc w:val="center"/>
            <w:rPr>
              <w:b/>
            </w:rPr>
          </w:pPr>
        </w:p>
      </w:tc>
      <w:tc>
        <w:tcPr>
          <w:tcW w:w="3118" w:type="dxa"/>
          <w:tcBorders>
            <w:top w:val="nil"/>
            <w:left w:val="nil"/>
            <w:bottom w:val="single" w:sz="8" w:space="0" w:color="auto"/>
            <w:right w:val="nil"/>
          </w:tcBorders>
        </w:tcPr>
        <w:p w14:paraId="4E7BF105" w14:textId="77777777" w:rsidR="00F11BB1" w:rsidRPr="00C071FF" w:rsidRDefault="00F11BB1" w:rsidP="00F11BB1">
          <w:pPr>
            <w:rPr>
              <w:b/>
              <w:i/>
            </w:rPr>
          </w:pPr>
          <w:r>
            <w:rPr>
              <w:noProof/>
            </w:rPr>
            <w:drawing>
              <wp:anchor distT="0" distB="0" distL="114300" distR="114300" simplePos="0" relativeHeight="251658240" behindDoc="1" locked="0" layoutInCell="1" allowOverlap="1" wp14:anchorId="5C6DBCB5" wp14:editId="0F229EFB">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64B059B1" w14:textId="77777777" w:rsidR="00F11BB1" w:rsidRDefault="00F11BB1" w:rsidP="00F11BB1">
    <w:pPr>
      <w:pStyle w:val="Header"/>
    </w:pPr>
    <w:r>
      <w:rPr>
        <w:noProof/>
      </w:rPr>
      <w:drawing>
        <wp:anchor distT="0" distB="0" distL="114300" distR="114300" simplePos="0" relativeHeight="251659264" behindDoc="1" locked="0" layoutInCell="1" allowOverlap="1" wp14:anchorId="42572119" wp14:editId="3E39B29D">
          <wp:simplePos x="0" y="0"/>
          <wp:positionH relativeFrom="rightMargin">
            <wp:align>left</wp:align>
          </wp:positionH>
          <wp:positionV relativeFrom="paragraph">
            <wp:posOffset>-912108</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4C010" w14:textId="77777777" w:rsidR="002606A5" w:rsidRDefault="0026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75423"/>
    <w:multiLevelType w:val="hybridMultilevel"/>
    <w:tmpl w:val="0E60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8A3ED6"/>
    <w:multiLevelType w:val="hybridMultilevel"/>
    <w:tmpl w:val="B9D843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8345943">
    <w:abstractNumId w:val="0"/>
  </w:num>
  <w:num w:numId="2" w16cid:durableId="1748644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15"/>
    <w:rsid w:val="000E7D15"/>
    <w:rsid w:val="00177004"/>
    <w:rsid w:val="001828C9"/>
    <w:rsid w:val="00222B62"/>
    <w:rsid w:val="002606A5"/>
    <w:rsid w:val="00295188"/>
    <w:rsid w:val="00505FD0"/>
    <w:rsid w:val="00510B8D"/>
    <w:rsid w:val="00543776"/>
    <w:rsid w:val="005C4F67"/>
    <w:rsid w:val="005D2995"/>
    <w:rsid w:val="00612054"/>
    <w:rsid w:val="00616961"/>
    <w:rsid w:val="00767C97"/>
    <w:rsid w:val="00773E6C"/>
    <w:rsid w:val="00782D4B"/>
    <w:rsid w:val="00914604"/>
    <w:rsid w:val="00976971"/>
    <w:rsid w:val="00982B0D"/>
    <w:rsid w:val="009E4D4C"/>
    <w:rsid w:val="00AD03F2"/>
    <w:rsid w:val="00B313BE"/>
    <w:rsid w:val="00B3224D"/>
    <w:rsid w:val="00B56E4E"/>
    <w:rsid w:val="00BA09EA"/>
    <w:rsid w:val="00BF1B82"/>
    <w:rsid w:val="00DD2DB0"/>
    <w:rsid w:val="00E81F82"/>
    <w:rsid w:val="00EC1286"/>
    <w:rsid w:val="00F11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602D8"/>
  <w15:chartTrackingRefBased/>
  <w15:docId w15:val="{8E34EAF7-03EC-4669-92CC-98E90F21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D15"/>
  </w:style>
  <w:style w:type="paragraph" w:styleId="Footer">
    <w:name w:val="footer"/>
    <w:basedOn w:val="Normal"/>
    <w:link w:val="FooterChar"/>
    <w:uiPriority w:val="99"/>
    <w:unhideWhenUsed/>
    <w:rsid w:val="000E7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D15"/>
  </w:style>
  <w:style w:type="paragraph" w:styleId="ListParagraph">
    <w:name w:val="List Paragraph"/>
    <w:basedOn w:val="Normal"/>
    <w:uiPriority w:val="34"/>
    <w:qFormat/>
    <w:rsid w:val="009E4D4C"/>
    <w:pPr>
      <w:ind w:left="720"/>
      <w:contextualSpacing/>
    </w:pPr>
  </w:style>
  <w:style w:type="table" w:styleId="TableGrid">
    <w:name w:val="Table Grid"/>
    <w:basedOn w:val="TableNormal"/>
    <w:uiPriority w:val="59"/>
    <w:rsid w:val="00F11BB1"/>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16</cp:revision>
  <dcterms:created xsi:type="dcterms:W3CDTF">2023-09-13T19:37:00Z</dcterms:created>
  <dcterms:modified xsi:type="dcterms:W3CDTF">2024-10-08T09:48:00Z</dcterms:modified>
</cp:coreProperties>
</file>