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10D0" w14:textId="6FB9E4BF" w:rsidR="00927044" w:rsidRDefault="00B509DB" w:rsidP="00927044">
      <w:pPr>
        <w:rPr>
          <w:rFonts w:cstheme="minorHAnsi"/>
          <w:b/>
          <w:bCs/>
        </w:rPr>
      </w:pPr>
      <w:r>
        <w:rPr>
          <w:rFonts w:cstheme="minorHAnsi"/>
          <w:b/>
          <w:bCs/>
        </w:rPr>
        <w:t>CONTENT</w:t>
      </w:r>
      <w:r w:rsidR="00C459A6">
        <w:rPr>
          <w:rFonts w:cstheme="minorHAnsi"/>
          <w:b/>
          <w:bCs/>
        </w:rPr>
        <w:t>S</w:t>
      </w:r>
    </w:p>
    <w:p w14:paraId="4B12BB9E" w14:textId="36C90019" w:rsidR="00464688" w:rsidRPr="00C459A6" w:rsidRDefault="00927044" w:rsidP="00C459A6">
      <w:pPr>
        <w:rPr>
          <w:rFonts w:cstheme="minorHAnsi"/>
          <w:b/>
          <w:bCs/>
        </w:rPr>
      </w:pPr>
      <w:r w:rsidRPr="00C459A6">
        <w:rPr>
          <w:rFonts w:cstheme="minorHAnsi"/>
        </w:rPr>
        <w:t>Policy Statement</w:t>
      </w:r>
      <w:r w:rsidRPr="00C459A6">
        <w:rPr>
          <w:rFonts w:cstheme="minorHAnsi"/>
        </w:rPr>
        <w:br/>
      </w:r>
      <w:r w:rsidR="00323A72" w:rsidRPr="00C459A6">
        <w:rPr>
          <w:rFonts w:cstheme="minorHAnsi"/>
        </w:rPr>
        <w:t>Accidents and First Aid</w:t>
      </w:r>
      <w:r w:rsidR="00323A72" w:rsidRPr="00C459A6">
        <w:rPr>
          <w:rFonts w:cstheme="minorHAnsi"/>
        </w:rPr>
        <w:br/>
        <w:t>Risk Assessment</w:t>
      </w:r>
      <w:r w:rsidR="00323A72" w:rsidRPr="00C459A6">
        <w:rPr>
          <w:rFonts w:cstheme="minorHAnsi"/>
        </w:rPr>
        <w:br/>
      </w:r>
      <w:r w:rsidR="008903EC" w:rsidRPr="00C459A6">
        <w:rPr>
          <w:rFonts w:cstheme="minorHAnsi"/>
        </w:rPr>
        <w:t>Responsibilities</w:t>
      </w:r>
      <w:r w:rsidR="008903EC" w:rsidRPr="00C459A6">
        <w:rPr>
          <w:rFonts w:cstheme="minorHAnsi"/>
        </w:rPr>
        <w:br/>
      </w:r>
      <w:r w:rsidR="00F748EB" w:rsidRPr="00C459A6">
        <w:rPr>
          <w:rFonts w:cstheme="minorHAnsi"/>
        </w:rPr>
        <w:t>Training</w:t>
      </w:r>
      <w:r w:rsidR="008C4732" w:rsidRPr="00C459A6">
        <w:rPr>
          <w:rFonts w:cstheme="minorHAnsi"/>
        </w:rPr>
        <w:br/>
        <w:t>Office Safety</w:t>
      </w:r>
      <w:r w:rsidR="006E5351">
        <w:rPr>
          <w:rFonts w:cstheme="minorHAnsi"/>
        </w:rPr>
        <w:br/>
      </w:r>
      <w:r w:rsidR="00013FE8" w:rsidRPr="00C459A6">
        <w:rPr>
          <w:rFonts w:cstheme="minorHAnsi"/>
        </w:rPr>
        <w:t>Portable electrical appliances</w:t>
      </w:r>
      <w:r w:rsidR="00013FE8" w:rsidRPr="00C459A6">
        <w:rPr>
          <w:rFonts w:cstheme="minorHAnsi"/>
        </w:rPr>
        <w:br/>
        <w:t>Manual handling</w:t>
      </w:r>
      <w:r w:rsidR="006E5351">
        <w:rPr>
          <w:rFonts w:cstheme="minorHAnsi"/>
        </w:rPr>
        <w:br/>
        <w:t>Working off site</w:t>
      </w:r>
      <w:r w:rsidR="006E5351">
        <w:rPr>
          <w:rFonts w:cstheme="minorHAnsi"/>
        </w:rPr>
        <w:br/>
        <w:t>Working at height</w:t>
      </w:r>
      <w:r w:rsidR="006E5351">
        <w:rPr>
          <w:rFonts w:cstheme="minorHAnsi"/>
        </w:rPr>
        <w:br/>
        <w:t>Home working</w:t>
      </w:r>
      <w:r w:rsidR="006E5351">
        <w:rPr>
          <w:rFonts w:cstheme="minorHAnsi"/>
        </w:rPr>
        <w:br/>
        <w:t>Full time, part time and temporary workers</w:t>
      </w:r>
      <w:r w:rsidR="006E5351">
        <w:rPr>
          <w:rFonts w:cstheme="minorHAnsi"/>
        </w:rPr>
        <w:br/>
        <w:t>Visitors</w:t>
      </w:r>
      <w:r w:rsidR="006E5351">
        <w:rPr>
          <w:rFonts w:cstheme="minorHAnsi"/>
        </w:rPr>
        <w:br/>
        <w:t>Health and Wellbeing</w:t>
      </w:r>
      <w:r w:rsidR="00A65156">
        <w:rPr>
          <w:rFonts w:cstheme="minorHAnsi"/>
        </w:rPr>
        <w:br/>
        <w:t>Slips, trips and falls</w:t>
      </w:r>
      <w:r w:rsidR="006E5351">
        <w:rPr>
          <w:rFonts w:cstheme="minorHAnsi"/>
        </w:rPr>
        <w:br/>
      </w:r>
      <w:r w:rsidR="00013FE8" w:rsidRPr="00C459A6">
        <w:rPr>
          <w:rFonts w:cstheme="minorHAnsi"/>
        </w:rPr>
        <w:br/>
      </w:r>
      <w:r w:rsidR="00C459A6" w:rsidRPr="00C459A6">
        <w:rPr>
          <w:rFonts w:cstheme="minorHAnsi"/>
          <w:b/>
          <w:bCs/>
        </w:rPr>
        <w:t>HEALTH AND SAFETY POLICY STATEMENT</w:t>
      </w:r>
    </w:p>
    <w:p w14:paraId="3F295E7A" w14:textId="1BFE4AFF" w:rsidR="00464688" w:rsidRPr="00A0754D" w:rsidRDefault="00464688" w:rsidP="00C459A6">
      <w:pPr>
        <w:rPr>
          <w:rFonts w:cstheme="minorHAnsi"/>
        </w:rPr>
      </w:pPr>
      <w:r w:rsidRPr="00A0754D">
        <w:rPr>
          <w:rFonts w:cstheme="minorHAnsi"/>
        </w:rPr>
        <w:t xml:space="preserve">At SKAPE, it is our policy to provide, as far is reasonably practicable, a safe and healthy workplace and safe systems of work for our employees and any others who may be affected by our activities or products. </w:t>
      </w:r>
    </w:p>
    <w:p w14:paraId="76D68932" w14:textId="1BC1D26F" w:rsidR="00464688" w:rsidRPr="00A0754D" w:rsidRDefault="00464688" w:rsidP="00C459A6">
      <w:pPr>
        <w:rPr>
          <w:rFonts w:cstheme="minorHAnsi"/>
        </w:rPr>
      </w:pPr>
      <w:r w:rsidRPr="00A0754D">
        <w:rPr>
          <w:rFonts w:cstheme="minorHAnsi"/>
        </w:rPr>
        <w:t xml:space="preserve">This policy has been established and is maintained under the responsibility of the centre manager along with full direction, support and review by the senior management team. </w:t>
      </w:r>
    </w:p>
    <w:p w14:paraId="64F91B7B" w14:textId="7947881F" w:rsidR="00464688" w:rsidRPr="00A0754D" w:rsidRDefault="00464688" w:rsidP="00C459A6">
      <w:pPr>
        <w:rPr>
          <w:rFonts w:cstheme="minorHAnsi"/>
        </w:rPr>
      </w:pPr>
      <w:r w:rsidRPr="00A0754D">
        <w:rPr>
          <w:rFonts w:cstheme="minorHAnsi"/>
        </w:rPr>
        <w:t>Via our policy, SKAPE will:</w:t>
      </w:r>
    </w:p>
    <w:p w14:paraId="0BB4CCBA" w14:textId="131A6A63" w:rsidR="00464688" w:rsidRPr="00A0754D" w:rsidRDefault="00464688" w:rsidP="00464688">
      <w:pPr>
        <w:pStyle w:val="ListParagraph"/>
        <w:numPr>
          <w:ilvl w:val="0"/>
          <w:numId w:val="2"/>
        </w:numPr>
        <w:rPr>
          <w:rFonts w:cstheme="minorHAnsi"/>
        </w:rPr>
      </w:pPr>
      <w:r w:rsidRPr="00A0754D">
        <w:rPr>
          <w:rFonts w:cstheme="minorHAnsi"/>
        </w:rPr>
        <w:t xml:space="preserve">Demonstrate commitment to the policy by developing a continuously open and effective relationship with </w:t>
      </w:r>
      <w:r w:rsidR="00FE1056" w:rsidRPr="00A0754D">
        <w:rPr>
          <w:rFonts w:cstheme="minorHAnsi"/>
        </w:rPr>
        <w:t>regulatory</w:t>
      </w:r>
      <w:r w:rsidRPr="00A0754D">
        <w:rPr>
          <w:rFonts w:cstheme="minorHAnsi"/>
        </w:rPr>
        <w:t xml:space="preserve"> authorities, employee representative and the local community.</w:t>
      </w:r>
    </w:p>
    <w:p w14:paraId="7AA4F3D1" w14:textId="58E8B04A" w:rsidR="00464688" w:rsidRPr="00A0754D" w:rsidRDefault="00464688" w:rsidP="00464688">
      <w:pPr>
        <w:pStyle w:val="ListParagraph"/>
        <w:numPr>
          <w:ilvl w:val="0"/>
          <w:numId w:val="2"/>
        </w:numPr>
        <w:rPr>
          <w:rFonts w:cstheme="minorHAnsi"/>
        </w:rPr>
      </w:pPr>
      <w:r w:rsidRPr="00A0754D">
        <w:rPr>
          <w:rFonts w:cstheme="minorHAnsi"/>
        </w:rPr>
        <w:t xml:space="preserve">Fully comply with legislative requirements and codes of practice. </w:t>
      </w:r>
    </w:p>
    <w:p w14:paraId="6961E7C6" w14:textId="2F36AEE8" w:rsidR="00464688" w:rsidRPr="00A0754D" w:rsidRDefault="00464688" w:rsidP="00464688">
      <w:pPr>
        <w:pStyle w:val="ListParagraph"/>
        <w:numPr>
          <w:ilvl w:val="0"/>
          <w:numId w:val="2"/>
        </w:numPr>
        <w:rPr>
          <w:rFonts w:cstheme="minorHAnsi"/>
        </w:rPr>
      </w:pPr>
      <w:r w:rsidRPr="00A0754D">
        <w:rPr>
          <w:rFonts w:cstheme="minorHAnsi"/>
        </w:rPr>
        <w:t xml:space="preserve">Aim to continually improve the standard of safety of our operation by seeking to </w:t>
      </w:r>
      <w:r w:rsidR="00FE1056" w:rsidRPr="00A0754D">
        <w:rPr>
          <w:rFonts w:cstheme="minorHAnsi"/>
        </w:rPr>
        <w:t>systematically</w:t>
      </w:r>
      <w:r w:rsidRPr="00A0754D">
        <w:rPr>
          <w:rFonts w:cstheme="minorHAnsi"/>
        </w:rPr>
        <w:t xml:space="preserve"> </w:t>
      </w:r>
      <w:r w:rsidR="00FE1056" w:rsidRPr="00A0754D">
        <w:rPr>
          <w:rFonts w:cstheme="minorHAnsi"/>
        </w:rPr>
        <w:t>eliminate</w:t>
      </w:r>
      <w:r w:rsidRPr="00A0754D">
        <w:rPr>
          <w:rFonts w:cstheme="minorHAnsi"/>
        </w:rPr>
        <w:t xml:space="preserve">, or where this is not possible, control all potential risks. </w:t>
      </w:r>
    </w:p>
    <w:p w14:paraId="393479B2" w14:textId="6BCC096C" w:rsidR="00464688" w:rsidRPr="00A0754D" w:rsidRDefault="00464688" w:rsidP="00464688">
      <w:pPr>
        <w:pStyle w:val="ListParagraph"/>
        <w:numPr>
          <w:ilvl w:val="0"/>
          <w:numId w:val="2"/>
        </w:numPr>
        <w:rPr>
          <w:rFonts w:cstheme="minorHAnsi"/>
        </w:rPr>
      </w:pPr>
      <w:r w:rsidRPr="00A0754D">
        <w:rPr>
          <w:rFonts w:cstheme="minorHAnsi"/>
        </w:rPr>
        <w:t xml:space="preserve">Assign responsibility for H and S issues to named roles and provide full support to all those involved. </w:t>
      </w:r>
    </w:p>
    <w:p w14:paraId="445657C8" w14:textId="300E620E" w:rsidR="00464688" w:rsidRPr="00A0754D" w:rsidRDefault="00464688" w:rsidP="00464688">
      <w:pPr>
        <w:pStyle w:val="ListParagraph"/>
        <w:numPr>
          <w:ilvl w:val="0"/>
          <w:numId w:val="2"/>
        </w:numPr>
        <w:rPr>
          <w:rFonts w:cstheme="minorHAnsi"/>
        </w:rPr>
      </w:pPr>
      <w:r w:rsidRPr="00A0754D">
        <w:rPr>
          <w:rFonts w:cstheme="minorHAnsi"/>
        </w:rPr>
        <w:t xml:space="preserve">Set objectives on an annual basis, to be reviewed regularly to assess and continually improve our safety performance. </w:t>
      </w:r>
    </w:p>
    <w:p w14:paraId="1A8087B3" w14:textId="503B7845" w:rsidR="00464688" w:rsidRPr="00A0754D" w:rsidRDefault="00464688" w:rsidP="00464688">
      <w:pPr>
        <w:pStyle w:val="ListParagraph"/>
        <w:numPr>
          <w:ilvl w:val="0"/>
          <w:numId w:val="2"/>
        </w:numPr>
        <w:rPr>
          <w:rFonts w:cstheme="minorHAnsi"/>
        </w:rPr>
      </w:pPr>
      <w:r w:rsidRPr="00A0754D">
        <w:rPr>
          <w:rFonts w:cstheme="minorHAnsi"/>
        </w:rPr>
        <w:t xml:space="preserve">Train employees in H and S awareness and risk identification and ensure they understand their legal and moral duties. </w:t>
      </w:r>
    </w:p>
    <w:p w14:paraId="53A8EB12" w14:textId="7ACAC858" w:rsidR="00464688" w:rsidRPr="00A0754D" w:rsidRDefault="00464688" w:rsidP="00464688">
      <w:pPr>
        <w:pStyle w:val="ListParagraph"/>
        <w:numPr>
          <w:ilvl w:val="0"/>
          <w:numId w:val="2"/>
        </w:numPr>
        <w:rPr>
          <w:rFonts w:cstheme="minorHAnsi"/>
        </w:rPr>
      </w:pPr>
      <w:r w:rsidRPr="00A0754D">
        <w:rPr>
          <w:rFonts w:cstheme="minorHAnsi"/>
        </w:rPr>
        <w:t xml:space="preserve">Support and monitor the performance of any outside agencies/ </w:t>
      </w:r>
      <w:r w:rsidR="00FE1056" w:rsidRPr="00A0754D">
        <w:rPr>
          <w:rFonts w:cstheme="minorHAnsi"/>
        </w:rPr>
        <w:t>induvial</w:t>
      </w:r>
      <w:r w:rsidRPr="00A0754D">
        <w:rPr>
          <w:rFonts w:cstheme="minorHAnsi"/>
        </w:rPr>
        <w:t xml:space="preserve"> who visit or undertake work in the Centre. </w:t>
      </w:r>
    </w:p>
    <w:p w14:paraId="0246F179" w14:textId="77777777" w:rsidR="005F12B6" w:rsidRPr="005F12B6" w:rsidRDefault="00464688" w:rsidP="005F12B6">
      <w:pPr>
        <w:pStyle w:val="ListParagraph"/>
        <w:numPr>
          <w:ilvl w:val="0"/>
          <w:numId w:val="2"/>
        </w:numPr>
        <w:rPr>
          <w:rFonts w:cstheme="minorHAnsi"/>
        </w:rPr>
      </w:pPr>
      <w:r w:rsidRPr="00323A72">
        <w:rPr>
          <w:rFonts w:cstheme="minorHAnsi"/>
        </w:rPr>
        <w:t xml:space="preserve">Annually review this policy, and if necessary, update it to take account of new developments. </w:t>
      </w:r>
      <w:r w:rsidR="00323A72">
        <w:rPr>
          <w:rFonts w:cstheme="minorHAnsi"/>
        </w:rPr>
        <w:br/>
      </w:r>
    </w:p>
    <w:p w14:paraId="5A276C65" w14:textId="37C71400" w:rsidR="00464688" w:rsidRPr="005F12B6" w:rsidRDefault="00C459A6" w:rsidP="005F12B6">
      <w:pPr>
        <w:pStyle w:val="ListParagraph"/>
        <w:numPr>
          <w:ilvl w:val="0"/>
          <w:numId w:val="11"/>
        </w:numPr>
        <w:rPr>
          <w:rFonts w:cstheme="minorHAnsi"/>
        </w:rPr>
      </w:pPr>
      <w:r w:rsidRPr="005F12B6">
        <w:rPr>
          <w:rFonts w:cstheme="minorHAnsi"/>
          <w:b/>
          <w:bCs/>
        </w:rPr>
        <w:lastRenderedPageBreak/>
        <w:t>ACCIDENTS AND FIRST AID</w:t>
      </w:r>
    </w:p>
    <w:p w14:paraId="50D13BB7" w14:textId="5E249F3C" w:rsidR="00464688" w:rsidRPr="00A0754D" w:rsidRDefault="00464688" w:rsidP="00464688">
      <w:pPr>
        <w:ind w:left="360"/>
        <w:rPr>
          <w:rFonts w:cstheme="minorHAnsi"/>
        </w:rPr>
      </w:pPr>
      <w:r w:rsidRPr="00A0754D">
        <w:rPr>
          <w:rFonts w:cstheme="minorHAnsi"/>
        </w:rPr>
        <w:t xml:space="preserve">This section covers the arrangements for the treatment of injuries at SKAPE </w:t>
      </w:r>
      <w:r w:rsidR="006E2494">
        <w:rPr>
          <w:rFonts w:cstheme="minorHAnsi"/>
        </w:rPr>
        <w:t>C</w:t>
      </w:r>
      <w:r w:rsidRPr="00A0754D">
        <w:rPr>
          <w:rFonts w:cstheme="minorHAnsi"/>
        </w:rPr>
        <w:t xml:space="preserve">entre and for the reporting of accidents and incidents. </w:t>
      </w:r>
    </w:p>
    <w:p w14:paraId="1F7E4BE1" w14:textId="3A048AA6" w:rsidR="00464688" w:rsidRPr="00A0754D" w:rsidRDefault="00464688" w:rsidP="00464688">
      <w:pPr>
        <w:pStyle w:val="ListParagraph"/>
        <w:numPr>
          <w:ilvl w:val="1"/>
          <w:numId w:val="1"/>
        </w:numPr>
        <w:rPr>
          <w:rFonts w:cstheme="minorHAnsi"/>
          <w:b/>
          <w:bCs/>
        </w:rPr>
      </w:pPr>
      <w:r w:rsidRPr="00A0754D">
        <w:rPr>
          <w:rFonts w:cstheme="minorHAnsi"/>
          <w:b/>
          <w:bCs/>
        </w:rPr>
        <w:t>First aid provision</w:t>
      </w:r>
    </w:p>
    <w:p w14:paraId="250132BF" w14:textId="15FF06FC" w:rsidR="00464688" w:rsidRPr="00A0754D" w:rsidRDefault="00464688" w:rsidP="00464688">
      <w:pPr>
        <w:pStyle w:val="ListParagraph"/>
        <w:rPr>
          <w:rFonts w:cstheme="minorHAnsi"/>
        </w:rPr>
      </w:pPr>
      <w:r w:rsidRPr="00A0754D">
        <w:rPr>
          <w:rFonts w:cstheme="minorHAnsi"/>
        </w:rPr>
        <w:t xml:space="preserve">It is SKAPE’s policy to have a member of staff fully trained as a designated officer. It is our practice to ensure that </w:t>
      </w:r>
      <w:proofErr w:type="gramStart"/>
      <w:r w:rsidRPr="00A0754D">
        <w:rPr>
          <w:rFonts w:cstheme="minorHAnsi"/>
        </w:rPr>
        <w:t>all of</w:t>
      </w:r>
      <w:proofErr w:type="gramEnd"/>
      <w:r w:rsidRPr="00A0754D">
        <w:rPr>
          <w:rFonts w:cstheme="minorHAnsi"/>
        </w:rPr>
        <w:t xml:space="preserve"> our school community are aware of who the first aid lead is. </w:t>
      </w:r>
    </w:p>
    <w:p w14:paraId="00A569A2" w14:textId="43243D50" w:rsidR="00464688" w:rsidRPr="00A0754D" w:rsidRDefault="00464688" w:rsidP="00464688">
      <w:pPr>
        <w:pStyle w:val="ListParagraph"/>
        <w:rPr>
          <w:rFonts w:cstheme="minorHAnsi"/>
        </w:rPr>
      </w:pPr>
      <w:r w:rsidRPr="00A0754D">
        <w:rPr>
          <w:rFonts w:cstheme="minorHAnsi"/>
        </w:rPr>
        <w:t xml:space="preserve">Materials other than those specified in the First Aid at Work Regulations may not be kept in the First Aid Box. </w:t>
      </w:r>
      <w:r w:rsidR="0085035A">
        <w:rPr>
          <w:rFonts w:cstheme="minorHAnsi"/>
        </w:rPr>
        <w:br/>
      </w:r>
    </w:p>
    <w:p w14:paraId="3D9F0C39" w14:textId="7C6AA0C0" w:rsidR="008B2BD3" w:rsidRDefault="00464688" w:rsidP="008B2BD3">
      <w:pPr>
        <w:pStyle w:val="ListParagraph"/>
        <w:rPr>
          <w:rFonts w:cstheme="minorHAnsi"/>
          <w:b/>
          <w:bCs/>
        </w:rPr>
      </w:pPr>
      <w:r w:rsidRPr="00A0754D">
        <w:rPr>
          <w:rFonts w:cstheme="minorHAnsi"/>
        </w:rPr>
        <w:t xml:space="preserve">First Aiders are not permitted to dispense medications of any kind except in exceptional circumstances where a specific written agreement has been entered into in the case of a special medical need or disability. Arrangements of this kind are only permitted with a specific agreement of the centre manager, who may seek medical advice. </w:t>
      </w:r>
      <w:r w:rsidR="007F002E">
        <w:rPr>
          <w:rFonts w:cstheme="minorHAnsi"/>
        </w:rPr>
        <w:t xml:space="preserve">Please see </w:t>
      </w:r>
      <w:r w:rsidR="00995906">
        <w:rPr>
          <w:rFonts w:cstheme="minorHAnsi"/>
        </w:rPr>
        <w:t>SKAPE’s First Aid Policy (</w:t>
      </w:r>
      <w:r w:rsidR="007F002E">
        <w:rPr>
          <w:rFonts w:cstheme="minorHAnsi"/>
        </w:rPr>
        <w:t>P29) for full details.</w:t>
      </w:r>
      <w:r w:rsidR="00DC5BE1" w:rsidRPr="00CA6E25">
        <w:rPr>
          <w:rFonts w:cstheme="minorHAnsi"/>
        </w:rPr>
        <w:br/>
      </w:r>
      <w:r w:rsidR="00DC5BE1" w:rsidRPr="00CA6E25">
        <w:rPr>
          <w:rFonts w:cstheme="minorHAnsi"/>
        </w:rPr>
        <w:br/>
      </w:r>
      <w:r w:rsidR="00DC5BE1" w:rsidRPr="00CA6E25">
        <w:rPr>
          <w:rFonts w:cstheme="minorHAnsi"/>
          <w:b/>
          <w:bCs/>
        </w:rPr>
        <w:t>SKAPE First Aider/s:</w:t>
      </w:r>
      <w:r w:rsidR="00DC5BE1" w:rsidRPr="00CA6E25">
        <w:rPr>
          <w:rFonts w:cstheme="minorHAnsi"/>
          <w:b/>
          <w:bCs/>
        </w:rPr>
        <w:br/>
      </w:r>
      <w:r w:rsidR="00C50738" w:rsidRPr="00CA6E25">
        <w:rPr>
          <w:rFonts w:cstheme="minorHAnsi"/>
          <w:b/>
          <w:bCs/>
        </w:rPr>
        <w:t xml:space="preserve">Name: </w:t>
      </w:r>
      <w:r w:rsidR="00DC5BE1" w:rsidRPr="00CA6E25">
        <w:rPr>
          <w:rFonts w:cstheme="minorHAnsi"/>
          <w:b/>
          <w:bCs/>
        </w:rPr>
        <w:t>Dale James</w:t>
      </w:r>
    </w:p>
    <w:p w14:paraId="0018B99C" w14:textId="4196AE56" w:rsidR="00464688" w:rsidRPr="00A0754D" w:rsidRDefault="00464688" w:rsidP="00464688">
      <w:pPr>
        <w:pStyle w:val="ListParagraph"/>
        <w:rPr>
          <w:rFonts w:cstheme="minorHAnsi"/>
        </w:rPr>
      </w:pPr>
    </w:p>
    <w:p w14:paraId="7D0DBB4C" w14:textId="66A523D5" w:rsidR="00464688" w:rsidRPr="00A0754D" w:rsidRDefault="00464688" w:rsidP="00464688">
      <w:pPr>
        <w:pStyle w:val="ListParagraph"/>
        <w:numPr>
          <w:ilvl w:val="1"/>
          <w:numId w:val="1"/>
        </w:numPr>
        <w:rPr>
          <w:rFonts w:cstheme="minorHAnsi"/>
          <w:b/>
          <w:bCs/>
        </w:rPr>
      </w:pPr>
      <w:r w:rsidRPr="00A0754D">
        <w:rPr>
          <w:rFonts w:cstheme="minorHAnsi"/>
          <w:b/>
          <w:bCs/>
        </w:rPr>
        <w:t>External medical assistance</w:t>
      </w:r>
    </w:p>
    <w:p w14:paraId="1FD1F732" w14:textId="77777777" w:rsidR="0025583C" w:rsidRPr="00A0754D" w:rsidRDefault="0025583C" w:rsidP="00464688">
      <w:pPr>
        <w:pStyle w:val="ListParagraph"/>
        <w:rPr>
          <w:rFonts w:cstheme="minorHAnsi"/>
        </w:rPr>
      </w:pPr>
      <w:r w:rsidRPr="00A0754D">
        <w:rPr>
          <w:rFonts w:cstheme="minorHAnsi"/>
        </w:rPr>
        <w:t>If an injury, or illness at work, is considered sufficiently serious to require medical attention, or some other form of external assistance, the immediate supervisor of the person concerned should seek assistance by dialling 999 from the nearest available telephone. The following information should be given:</w:t>
      </w:r>
    </w:p>
    <w:p w14:paraId="059FA268" w14:textId="77777777" w:rsidR="0025583C" w:rsidRPr="00A0754D" w:rsidRDefault="0025583C" w:rsidP="0025583C">
      <w:pPr>
        <w:pStyle w:val="ListParagraph"/>
        <w:numPr>
          <w:ilvl w:val="0"/>
          <w:numId w:val="3"/>
        </w:numPr>
        <w:rPr>
          <w:rFonts w:cstheme="minorHAnsi"/>
        </w:rPr>
      </w:pPr>
      <w:r w:rsidRPr="00A0754D">
        <w:rPr>
          <w:rFonts w:cstheme="minorHAnsi"/>
        </w:rPr>
        <w:t xml:space="preserve">Type and seriousness of injury or illness. </w:t>
      </w:r>
    </w:p>
    <w:p w14:paraId="40070BC7" w14:textId="77777777" w:rsidR="0025583C" w:rsidRPr="00A0754D" w:rsidRDefault="0025583C" w:rsidP="0025583C">
      <w:pPr>
        <w:pStyle w:val="ListParagraph"/>
        <w:numPr>
          <w:ilvl w:val="0"/>
          <w:numId w:val="3"/>
        </w:numPr>
        <w:rPr>
          <w:rFonts w:cstheme="minorHAnsi"/>
        </w:rPr>
      </w:pPr>
      <w:r w:rsidRPr="00A0754D">
        <w:rPr>
          <w:rFonts w:cstheme="minorHAnsi"/>
        </w:rPr>
        <w:t xml:space="preserve"> Location and directions for vehicle access. </w:t>
      </w:r>
    </w:p>
    <w:p w14:paraId="06F58DE9" w14:textId="77777777" w:rsidR="0025583C" w:rsidRPr="00A0754D" w:rsidRDefault="0025583C" w:rsidP="0025583C">
      <w:pPr>
        <w:pStyle w:val="ListParagraph"/>
        <w:numPr>
          <w:ilvl w:val="0"/>
          <w:numId w:val="3"/>
        </w:numPr>
        <w:rPr>
          <w:rFonts w:cstheme="minorHAnsi"/>
        </w:rPr>
      </w:pPr>
      <w:r w:rsidRPr="00A0754D">
        <w:rPr>
          <w:rFonts w:cstheme="minorHAnsi"/>
        </w:rPr>
        <w:t xml:space="preserve"> Brief description of the accident and any special rescue equipment needed.</w:t>
      </w:r>
    </w:p>
    <w:p w14:paraId="198CE2CA" w14:textId="557B4CAD" w:rsidR="0025583C" w:rsidRPr="00A0754D" w:rsidRDefault="0025583C" w:rsidP="0025583C">
      <w:pPr>
        <w:pStyle w:val="ListParagraph"/>
        <w:numPr>
          <w:ilvl w:val="0"/>
          <w:numId w:val="3"/>
        </w:numPr>
        <w:rPr>
          <w:rFonts w:cstheme="minorHAnsi"/>
        </w:rPr>
      </w:pPr>
      <w:r w:rsidRPr="00A0754D">
        <w:rPr>
          <w:rFonts w:cstheme="minorHAnsi"/>
        </w:rPr>
        <w:t xml:space="preserve"> Do not ring off until you are sure that the emergency services have all the information they need.</w:t>
      </w:r>
    </w:p>
    <w:p w14:paraId="11F93235" w14:textId="77777777" w:rsidR="0025583C" w:rsidRPr="00A0754D" w:rsidRDefault="0025583C" w:rsidP="0025583C">
      <w:pPr>
        <w:pStyle w:val="ListParagraph"/>
        <w:numPr>
          <w:ilvl w:val="0"/>
          <w:numId w:val="3"/>
        </w:numPr>
        <w:rPr>
          <w:rFonts w:cstheme="minorHAnsi"/>
        </w:rPr>
      </w:pPr>
      <w:r w:rsidRPr="00A0754D">
        <w:rPr>
          <w:rFonts w:cstheme="minorHAnsi"/>
        </w:rPr>
        <w:t xml:space="preserve"> It is important to ensure that the injured person, and others, are protected from further danger by shutting off any equipment if this can be done safely, cordoning off the area and by warning any other persons undertaking similar operations.</w:t>
      </w:r>
    </w:p>
    <w:p w14:paraId="59D1F4B2" w14:textId="6A2BAA89" w:rsidR="00464688" w:rsidRPr="00A0754D" w:rsidRDefault="0025583C" w:rsidP="0025583C">
      <w:pPr>
        <w:pStyle w:val="ListParagraph"/>
        <w:numPr>
          <w:ilvl w:val="0"/>
          <w:numId w:val="3"/>
        </w:numPr>
        <w:rPr>
          <w:rFonts w:cstheme="minorHAnsi"/>
        </w:rPr>
      </w:pPr>
      <w:r w:rsidRPr="00A0754D">
        <w:rPr>
          <w:rFonts w:cstheme="minorHAnsi"/>
        </w:rPr>
        <w:t xml:space="preserve">Do not use any equipment that has been involved in an accident until it has been checked for </w:t>
      </w:r>
      <w:proofErr w:type="gramStart"/>
      <w:r w:rsidRPr="00A0754D">
        <w:rPr>
          <w:rFonts w:cstheme="minorHAnsi"/>
        </w:rPr>
        <w:t>safety</w:t>
      </w:r>
      <w:proofErr w:type="gramEnd"/>
      <w:r w:rsidRPr="00A0754D">
        <w:rPr>
          <w:rFonts w:cstheme="minorHAnsi"/>
        </w:rPr>
        <w:t xml:space="preserve"> and any investigation has been completed.</w:t>
      </w:r>
      <w:r w:rsidR="00323A72">
        <w:rPr>
          <w:rFonts w:cstheme="minorHAnsi"/>
        </w:rPr>
        <w:br/>
      </w:r>
    </w:p>
    <w:p w14:paraId="5F044663" w14:textId="4980D1F8" w:rsidR="004B7A7C" w:rsidRPr="00246379" w:rsidRDefault="0025583C" w:rsidP="00246379">
      <w:pPr>
        <w:pStyle w:val="ListParagraph"/>
        <w:numPr>
          <w:ilvl w:val="1"/>
          <w:numId w:val="1"/>
        </w:numPr>
        <w:rPr>
          <w:rFonts w:cstheme="minorHAnsi"/>
          <w:b/>
          <w:bCs/>
        </w:rPr>
      </w:pPr>
      <w:r w:rsidRPr="00A0754D">
        <w:rPr>
          <w:rFonts w:cstheme="minorHAnsi"/>
          <w:b/>
          <w:bCs/>
        </w:rPr>
        <w:t>Recording and reporting accidents</w:t>
      </w:r>
      <w:r w:rsidR="00246379">
        <w:rPr>
          <w:rFonts w:cstheme="minorHAnsi"/>
          <w:b/>
          <w:bCs/>
        </w:rPr>
        <w:br/>
      </w:r>
      <w:r w:rsidRPr="00246379">
        <w:rPr>
          <w:rFonts w:cstheme="minorHAnsi"/>
        </w:rPr>
        <w:t xml:space="preserve">Details of any injury </w:t>
      </w:r>
      <w:r w:rsidR="00200BF3" w:rsidRPr="00246379">
        <w:rPr>
          <w:rFonts w:cstheme="minorHAnsi"/>
        </w:rPr>
        <w:t>sustained</w:t>
      </w:r>
      <w:r w:rsidRPr="00246379">
        <w:rPr>
          <w:rFonts w:cstheme="minorHAnsi"/>
        </w:rPr>
        <w:t xml:space="preserve"> must be entered on to the Accident Register. The record should include accidents to </w:t>
      </w:r>
      <w:r w:rsidR="00200BF3" w:rsidRPr="00246379">
        <w:rPr>
          <w:rFonts w:cstheme="minorHAnsi"/>
        </w:rPr>
        <w:t xml:space="preserve">students, </w:t>
      </w:r>
      <w:r w:rsidRPr="00246379">
        <w:rPr>
          <w:rFonts w:cstheme="minorHAnsi"/>
        </w:rPr>
        <w:t>visitors, members of the public or contractors working, visiting, or accessing the site.</w:t>
      </w:r>
      <w:r w:rsidR="004B7A7C" w:rsidRPr="00246379">
        <w:rPr>
          <w:rFonts w:cstheme="minorHAnsi"/>
        </w:rPr>
        <w:br/>
      </w:r>
      <w:r w:rsidR="004B7A7C" w:rsidRPr="00246379">
        <w:rPr>
          <w:rFonts w:cstheme="minorHAnsi"/>
        </w:rPr>
        <w:br/>
        <w:t xml:space="preserve">All pupil accidents and incidents MUST be recorded: </w:t>
      </w:r>
    </w:p>
    <w:p w14:paraId="420D3EC6" w14:textId="77777777" w:rsidR="004B7A7C" w:rsidRPr="004B7A7C" w:rsidRDefault="004B7A7C" w:rsidP="004B7A7C">
      <w:pPr>
        <w:pStyle w:val="ListParagraph"/>
        <w:numPr>
          <w:ilvl w:val="0"/>
          <w:numId w:val="14"/>
        </w:numPr>
        <w:spacing w:after="0" w:line="240" w:lineRule="auto"/>
        <w:rPr>
          <w:rFonts w:cstheme="minorHAnsi"/>
        </w:rPr>
      </w:pPr>
      <w:r w:rsidRPr="004B7A7C">
        <w:rPr>
          <w:rFonts w:cstheme="minorHAnsi"/>
        </w:rPr>
        <w:t xml:space="preserve">on an 'Incident Report form' </w:t>
      </w:r>
    </w:p>
    <w:p w14:paraId="112E009C" w14:textId="77777777" w:rsidR="004B7A7C" w:rsidRPr="004B7A7C" w:rsidRDefault="004B7A7C" w:rsidP="004B7A7C">
      <w:pPr>
        <w:pStyle w:val="ListParagraph"/>
        <w:numPr>
          <w:ilvl w:val="0"/>
          <w:numId w:val="14"/>
        </w:numPr>
        <w:spacing w:after="0" w:line="240" w:lineRule="auto"/>
        <w:rPr>
          <w:rFonts w:cstheme="minorHAnsi"/>
        </w:rPr>
      </w:pPr>
      <w:r w:rsidRPr="004B7A7C">
        <w:rPr>
          <w:rFonts w:cstheme="minorHAnsi"/>
        </w:rPr>
        <w:t xml:space="preserve">in the 'Record of Incidents involving the Use of Reasonable Force or Injury to students or staff' </w:t>
      </w:r>
    </w:p>
    <w:p w14:paraId="272E4E9F" w14:textId="096232F9" w:rsidR="00946FA7" w:rsidRDefault="00200BF3" w:rsidP="004B7A7C">
      <w:pPr>
        <w:spacing w:after="0" w:line="240" w:lineRule="auto"/>
        <w:ind w:left="643"/>
        <w:rPr>
          <w:rFonts w:cstheme="minorHAnsi"/>
        </w:rPr>
      </w:pPr>
      <w:r w:rsidRPr="004B7A7C">
        <w:rPr>
          <w:rFonts w:cstheme="minorHAnsi"/>
        </w:rPr>
        <w:lastRenderedPageBreak/>
        <w:br/>
      </w:r>
      <w:r w:rsidR="0025583C" w:rsidRPr="00A0754D">
        <w:rPr>
          <w:rFonts w:cstheme="minorHAnsi"/>
        </w:rPr>
        <w:t xml:space="preserve">In addition to reporting the accident on the internal accident report form, there are also certain accidents and cases of ill health that must be reported to the Enforcing Authority for Health and Safety under the Reporting of Injuries, Diseases and Dangerous Occurrences Regulations 1995 (RIDDOR). </w:t>
      </w:r>
      <w:r w:rsidR="00050D91" w:rsidRPr="004B7A7C">
        <w:rPr>
          <w:rFonts w:cstheme="minorHAnsi"/>
        </w:rPr>
        <w:t xml:space="preserve">The SKAPE Centre Manager will let staff members know whether it is necessary for her to complete a RIDDOR Form.  </w:t>
      </w:r>
    </w:p>
    <w:p w14:paraId="55A24040" w14:textId="54242311" w:rsidR="0025583C" w:rsidRPr="00A0754D" w:rsidRDefault="00946FA7" w:rsidP="00050D91">
      <w:pPr>
        <w:spacing w:after="0" w:line="240" w:lineRule="auto"/>
        <w:ind w:left="643"/>
        <w:rPr>
          <w:rFonts w:cstheme="minorHAnsi"/>
        </w:rPr>
      </w:pPr>
      <w:r w:rsidRPr="004B7A7C">
        <w:rPr>
          <w:rFonts w:cstheme="minorHAnsi"/>
        </w:rPr>
        <w:br/>
      </w:r>
      <w:r w:rsidR="0025583C" w:rsidRPr="00A0754D">
        <w:rPr>
          <w:rFonts w:cstheme="minorHAnsi"/>
        </w:rPr>
        <w:t xml:space="preserve">The </w:t>
      </w:r>
      <w:r w:rsidR="00AE164C">
        <w:rPr>
          <w:rFonts w:cstheme="minorHAnsi"/>
        </w:rPr>
        <w:t>Centre Manager</w:t>
      </w:r>
      <w:r w:rsidR="0025583C" w:rsidRPr="00A0754D">
        <w:rPr>
          <w:rFonts w:cstheme="minorHAnsi"/>
        </w:rPr>
        <w:t xml:space="preserve"> must be informed by telephone as soon as possible of any injury to a</w:t>
      </w:r>
      <w:r w:rsidR="00200BF3">
        <w:rPr>
          <w:rFonts w:cstheme="minorHAnsi"/>
        </w:rPr>
        <w:t xml:space="preserve"> student,</w:t>
      </w:r>
      <w:r w:rsidR="0025583C" w:rsidRPr="00A0754D">
        <w:rPr>
          <w:rFonts w:cstheme="minorHAnsi"/>
        </w:rPr>
        <w:t xml:space="preserve"> employee, visitor, member of the public or contractor that requires external medical assistance, or in the case that an employee is unable to continue normal duties </w:t>
      </w:r>
      <w:proofErr w:type="gramStart"/>
      <w:r w:rsidR="0025583C" w:rsidRPr="00A0754D">
        <w:rPr>
          <w:rFonts w:cstheme="minorHAnsi"/>
        </w:rPr>
        <w:t>as a result of</w:t>
      </w:r>
      <w:proofErr w:type="gramEnd"/>
      <w:r w:rsidR="0025583C" w:rsidRPr="00A0754D">
        <w:rPr>
          <w:rFonts w:cstheme="minorHAnsi"/>
        </w:rPr>
        <w:t xml:space="preserve"> an accident at work. This also applies if the injured person </w:t>
      </w:r>
      <w:r w:rsidR="00A965B9">
        <w:rPr>
          <w:rFonts w:cstheme="minorHAnsi"/>
        </w:rPr>
        <w:t xml:space="preserve">is an employee and </w:t>
      </w:r>
      <w:r w:rsidR="0025583C" w:rsidRPr="00A0754D">
        <w:rPr>
          <w:rFonts w:cstheme="minorHAnsi"/>
        </w:rPr>
        <w:t>continues to work but then reports unfit for work the following working day. The reporting of ill health associated with work will be dealt with by reference to the medical certificates submitted in the case of absences due to ill health.</w:t>
      </w:r>
    </w:p>
    <w:p w14:paraId="731931F3" w14:textId="796C0292" w:rsidR="0025583C" w:rsidRPr="00CB5E24" w:rsidRDefault="00CB5E24" w:rsidP="00CB5E24">
      <w:pPr>
        <w:ind w:left="643"/>
        <w:rPr>
          <w:rFonts w:cstheme="minorHAnsi"/>
        </w:rPr>
      </w:pPr>
      <w:r>
        <w:rPr>
          <w:rFonts w:cstheme="minorHAnsi"/>
        </w:rPr>
        <w:br/>
      </w:r>
      <w:r w:rsidR="0025583C" w:rsidRPr="00CB5E24">
        <w:rPr>
          <w:rFonts w:cstheme="minorHAnsi"/>
        </w:rPr>
        <w:t xml:space="preserve">SKAPE is required to report all relevant injuries, dangerous occurrences, or work-related ill health to any of our </w:t>
      </w:r>
      <w:r>
        <w:rPr>
          <w:rFonts w:cstheme="minorHAnsi"/>
        </w:rPr>
        <w:t xml:space="preserve">students or </w:t>
      </w:r>
      <w:r w:rsidR="0025583C" w:rsidRPr="00CB5E24">
        <w:rPr>
          <w:rFonts w:cstheme="minorHAnsi"/>
        </w:rPr>
        <w:t xml:space="preserve">employees, wherever they occur. </w:t>
      </w:r>
      <w:r>
        <w:rPr>
          <w:rFonts w:cstheme="minorHAnsi"/>
        </w:rPr>
        <w:br/>
      </w:r>
      <w:r>
        <w:rPr>
          <w:rFonts w:cstheme="minorHAnsi"/>
        </w:rPr>
        <w:br/>
        <w:t xml:space="preserve">For further details of </w:t>
      </w:r>
      <w:r w:rsidR="00D704CB">
        <w:rPr>
          <w:rFonts w:cstheme="minorHAnsi"/>
        </w:rPr>
        <w:t xml:space="preserve">the Centre’s accident reporting procedure, please see Appendix </w:t>
      </w:r>
      <w:r w:rsidR="004747A9">
        <w:rPr>
          <w:rFonts w:cstheme="minorHAnsi"/>
        </w:rPr>
        <w:t>1.</w:t>
      </w:r>
    </w:p>
    <w:p w14:paraId="33206847" w14:textId="77777777" w:rsidR="0025583C" w:rsidRPr="00A0754D" w:rsidRDefault="0025583C" w:rsidP="0025583C">
      <w:pPr>
        <w:pStyle w:val="ListParagraph"/>
        <w:rPr>
          <w:rFonts w:cstheme="minorHAnsi"/>
        </w:rPr>
      </w:pPr>
    </w:p>
    <w:p w14:paraId="4B66B33D" w14:textId="223289C1" w:rsidR="0025583C" w:rsidRPr="00A0754D" w:rsidRDefault="0025583C" w:rsidP="0025583C">
      <w:pPr>
        <w:pStyle w:val="ListParagraph"/>
        <w:numPr>
          <w:ilvl w:val="0"/>
          <w:numId w:val="1"/>
        </w:numPr>
        <w:rPr>
          <w:rFonts w:cstheme="minorHAnsi"/>
          <w:b/>
          <w:bCs/>
        </w:rPr>
      </w:pPr>
      <w:r w:rsidRPr="00A0754D">
        <w:rPr>
          <w:rFonts w:cstheme="minorHAnsi"/>
          <w:b/>
          <w:bCs/>
        </w:rPr>
        <w:t>R</w:t>
      </w:r>
      <w:r w:rsidR="005F12B6">
        <w:rPr>
          <w:rFonts w:cstheme="minorHAnsi"/>
          <w:b/>
          <w:bCs/>
        </w:rPr>
        <w:t>ISK ASSESSMENT</w:t>
      </w:r>
      <w:r w:rsidR="005F12B6">
        <w:rPr>
          <w:rFonts w:cstheme="minorHAnsi"/>
          <w:b/>
          <w:bCs/>
        </w:rPr>
        <w:br/>
      </w:r>
    </w:p>
    <w:p w14:paraId="1BBC2CB0" w14:textId="4F4C7B20" w:rsidR="0025583C" w:rsidRPr="00A0754D" w:rsidRDefault="0025583C" w:rsidP="0025583C">
      <w:pPr>
        <w:pStyle w:val="ListParagraph"/>
        <w:rPr>
          <w:rFonts w:cstheme="minorHAnsi"/>
        </w:rPr>
      </w:pPr>
      <w:r w:rsidRPr="00A0754D">
        <w:rPr>
          <w:rFonts w:cstheme="minorHAnsi"/>
        </w:rPr>
        <w:t xml:space="preserve">Under the Management of Health and Safety at Work Regulations </w:t>
      </w:r>
      <w:r w:rsidR="00FE1056" w:rsidRPr="00A0754D">
        <w:rPr>
          <w:rFonts w:cstheme="minorHAnsi"/>
        </w:rPr>
        <w:t>SKAPE is</w:t>
      </w:r>
      <w:r w:rsidRPr="00A0754D">
        <w:rPr>
          <w:rFonts w:cstheme="minorHAnsi"/>
        </w:rPr>
        <w:t xml:space="preserve"> required to undertake risk assessments to identify any hazards at the workplace and to determine the precautions that need to be taken to safeguard those who might be at risk.</w:t>
      </w:r>
    </w:p>
    <w:p w14:paraId="458AACA4" w14:textId="07A4C499" w:rsidR="0025583C" w:rsidRPr="00A0754D" w:rsidRDefault="0025583C" w:rsidP="0025583C">
      <w:pPr>
        <w:pStyle w:val="ListParagraph"/>
        <w:rPr>
          <w:rFonts w:cstheme="minorHAnsi"/>
        </w:rPr>
      </w:pPr>
      <w:r w:rsidRPr="00A0754D">
        <w:rPr>
          <w:rFonts w:cstheme="minorHAnsi"/>
        </w:rPr>
        <w:t>The assessment should identify the hazards and assess the risks to employees and any others who may be affected by what the Centre does, e.g., contractors, visitors, and temporary employees.</w:t>
      </w:r>
    </w:p>
    <w:p w14:paraId="0D32F4FD" w14:textId="5716D80E" w:rsidR="0025583C" w:rsidRPr="00A0754D" w:rsidRDefault="0025583C" w:rsidP="0025583C">
      <w:pPr>
        <w:pStyle w:val="ListParagraph"/>
        <w:rPr>
          <w:rFonts w:cstheme="minorHAnsi"/>
        </w:rPr>
      </w:pPr>
      <w:r w:rsidRPr="00A0754D">
        <w:rPr>
          <w:rFonts w:cstheme="minorHAnsi"/>
        </w:rPr>
        <w:t>The assessments must consider the special needs of those who have disabilities, who are young and inexperienced, and those who are expectant or nursing mothers. The assessment must also specifically consider fire risks.</w:t>
      </w:r>
    </w:p>
    <w:p w14:paraId="06096F1E" w14:textId="226B6CF3" w:rsidR="0025583C" w:rsidRPr="00A0754D" w:rsidRDefault="0025583C" w:rsidP="0025583C">
      <w:pPr>
        <w:pStyle w:val="ListParagraph"/>
        <w:rPr>
          <w:rFonts w:cstheme="minorHAnsi"/>
        </w:rPr>
      </w:pPr>
      <w:r w:rsidRPr="00A0754D">
        <w:rPr>
          <w:rFonts w:cstheme="minorHAnsi"/>
        </w:rPr>
        <w:t>Risk assessments are the responsibility of all managers and are a key element in our procedures for health and safety. Line managers are responsible for the assessment of working practices within their span of control and either appropriate training, or support will be given. In both cases, there will be a need for all parties to cooperate if the process is to be effective. Experienced managers will provide the necessary support and guidance to managers in completing risk assessments.</w:t>
      </w:r>
    </w:p>
    <w:p w14:paraId="09DBE78F" w14:textId="0E3F7448" w:rsidR="0025583C" w:rsidRPr="00A0754D" w:rsidRDefault="0025583C" w:rsidP="0025583C">
      <w:pPr>
        <w:pStyle w:val="ListParagraph"/>
        <w:rPr>
          <w:rFonts w:cstheme="minorHAnsi"/>
        </w:rPr>
      </w:pPr>
      <w:r w:rsidRPr="00A0754D">
        <w:rPr>
          <w:rFonts w:cstheme="minorHAnsi"/>
        </w:rPr>
        <w:t xml:space="preserve">Risk assessments are also required for work away from the office e.g., project work and school related events. The relevant manager in control is responsible for undertaking the assessments in these cases. </w:t>
      </w:r>
    </w:p>
    <w:p w14:paraId="3B5D509A" w14:textId="0C7CBAF1" w:rsidR="0025583C" w:rsidRPr="00A0754D" w:rsidRDefault="0025583C" w:rsidP="0025583C">
      <w:pPr>
        <w:pStyle w:val="ListParagraph"/>
        <w:rPr>
          <w:rFonts w:cstheme="minorHAnsi"/>
        </w:rPr>
      </w:pPr>
      <w:r w:rsidRPr="00A0754D">
        <w:rPr>
          <w:rFonts w:cstheme="minorHAnsi"/>
        </w:rPr>
        <w:t xml:space="preserve">SKAPE is also required to consult with employees on the outcome of risk assessments. The main channel for this is through employee </w:t>
      </w:r>
      <w:r w:rsidR="00FE1056" w:rsidRPr="00A0754D">
        <w:rPr>
          <w:rFonts w:cstheme="minorHAnsi"/>
        </w:rPr>
        <w:t>management.</w:t>
      </w:r>
      <w:r w:rsidRPr="00A0754D">
        <w:rPr>
          <w:rFonts w:cstheme="minorHAnsi"/>
        </w:rPr>
        <w:t xml:space="preserve"> All risk assessments will be held on the centre database. </w:t>
      </w:r>
    </w:p>
    <w:p w14:paraId="0E46BCC5" w14:textId="77777777" w:rsidR="0025583C" w:rsidRPr="00A0754D" w:rsidRDefault="0025583C" w:rsidP="0025583C">
      <w:pPr>
        <w:pStyle w:val="ListParagraph"/>
        <w:rPr>
          <w:rFonts w:cstheme="minorHAnsi"/>
          <w:b/>
          <w:bCs/>
        </w:rPr>
      </w:pPr>
    </w:p>
    <w:p w14:paraId="6EB559BD" w14:textId="1ABFDD93" w:rsidR="0025583C" w:rsidRPr="00A0754D" w:rsidRDefault="0025583C" w:rsidP="0025583C">
      <w:pPr>
        <w:pStyle w:val="ListParagraph"/>
        <w:numPr>
          <w:ilvl w:val="1"/>
          <w:numId w:val="1"/>
        </w:numPr>
        <w:rPr>
          <w:rFonts w:cstheme="minorHAnsi"/>
          <w:b/>
          <w:bCs/>
        </w:rPr>
      </w:pPr>
      <w:r w:rsidRPr="00A0754D">
        <w:rPr>
          <w:rFonts w:cstheme="minorHAnsi"/>
          <w:b/>
          <w:bCs/>
        </w:rPr>
        <w:t>Undertaking risk assessments</w:t>
      </w:r>
    </w:p>
    <w:p w14:paraId="1462D362" w14:textId="77777777" w:rsidR="0025583C" w:rsidRPr="00A0754D" w:rsidRDefault="0025583C" w:rsidP="0025583C">
      <w:pPr>
        <w:pStyle w:val="ListParagraph"/>
        <w:rPr>
          <w:rFonts w:cstheme="minorHAnsi"/>
        </w:rPr>
      </w:pPr>
      <w:r w:rsidRPr="00A0754D">
        <w:rPr>
          <w:rFonts w:cstheme="minorHAnsi"/>
        </w:rPr>
        <w:lastRenderedPageBreak/>
        <w:t xml:space="preserve">Managers are responsible for undertaking risk assessments in their areas. Employees within each area should be involved in the assessment. </w:t>
      </w:r>
    </w:p>
    <w:p w14:paraId="682A9D69" w14:textId="77777777" w:rsidR="0025583C" w:rsidRPr="00A0754D" w:rsidRDefault="0025583C" w:rsidP="0025583C">
      <w:pPr>
        <w:pStyle w:val="ListParagraph"/>
        <w:rPr>
          <w:rFonts w:cstheme="minorHAnsi"/>
        </w:rPr>
      </w:pPr>
      <w:r w:rsidRPr="00A0754D">
        <w:rPr>
          <w:rFonts w:cstheme="minorHAnsi"/>
        </w:rPr>
        <w:t>Risk assessments will be undertaken to identify the hazards and assess the risks to employees and any others who may be affected by what we do.</w:t>
      </w:r>
    </w:p>
    <w:p w14:paraId="01990DF9" w14:textId="77777777" w:rsidR="0025583C" w:rsidRPr="00A0754D" w:rsidRDefault="0025583C" w:rsidP="0025583C">
      <w:pPr>
        <w:pStyle w:val="ListParagraph"/>
        <w:rPr>
          <w:rFonts w:cstheme="minorHAnsi"/>
        </w:rPr>
      </w:pPr>
      <w:r w:rsidRPr="00A0754D">
        <w:rPr>
          <w:rFonts w:cstheme="minorHAnsi"/>
        </w:rPr>
        <w:t xml:space="preserve"> Hazards are something which could potentially cause harm. The risk assessment indicates the likelihood that the harm will occur and the potential severity. We will assess whether a risk could be eliminated, e.g., by changing working practices and if not, we will consider how it can be minimised. </w:t>
      </w:r>
    </w:p>
    <w:p w14:paraId="4157F2E4" w14:textId="77777777" w:rsidR="0025583C" w:rsidRPr="00A0754D" w:rsidRDefault="0025583C" w:rsidP="0025583C">
      <w:pPr>
        <w:pStyle w:val="ListParagraph"/>
        <w:rPr>
          <w:rFonts w:cstheme="minorHAnsi"/>
        </w:rPr>
      </w:pPr>
      <w:r w:rsidRPr="00A0754D">
        <w:rPr>
          <w:rFonts w:cstheme="minorHAnsi"/>
        </w:rPr>
        <w:t xml:space="preserve">The assessments will be recorded on the appropriate form and repeated should there be any significant change, or if we have reason to suspect that the previous assessment is no longer valid. </w:t>
      </w:r>
    </w:p>
    <w:p w14:paraId="2DC2D0CA" w14:textId="77777777" w:rsidR="0025583C" w:rsidRPr="00A0754D" w:rsidRDefault="0025583C" w:rsidP="0025583C">
      <w:pPr>
        <w:pStyle w:val="ListParagraph"/>
        <w:numPr>
          <w:ilvl w:val="0"/>
          <w:numId w:val="4"/>
        </w:numPr>
        <w:rPr>
          <w:rFonts w:cstheme="minorHAnsi"/>
        </w:rPr>
      </w:pPr>
      <w:r w:rsidRPr="00A0754D">
        <w:rPr>
          <w:rFonts w:cstheme="minorHAnsi"/>
          <w:b/>
          <w:bCs/>
        </w:rPr>
        <w:t>Step 1</w:t>
      </w:r>
      <w:r w:rsidRPr="00A0754D">
        <w:rPr>
          <w:rFonts w:cstheme="minorHAnsi"/>
        </w:rPr>
        <w:t xml:space="preserve"> Look for the hazards. </w:t>
      </w:r>
    </w:p>
    <w:p w14:paraId="34202FB7" w14:textId="77777777" w:rsidR="0025583C" w:rsidRPr="00A0754D" w:rsidRDefault="0025583C" w:rsidP="0025583C">
      <w:pPr>
        <w:pStyle w:val="ListParagraph"/>
        <w:numPr>
          <w:ilvl w:val="0"/>
          <w:numId w:val="4"/>
        </w:numPr>
        <w:rPr>
          <w:rFonts w:cstheme="minorHAnsi"/>
        </w:rPr>
      </w:pPr>
      <w:r w:rsidRPr="00A0754D">
        <w:rPr>
          <w:rFonts w:cstheme="minorHAnsi"/>
          <w:b/>
          <w:bCs/>
        </w:rPr>
        <w:t>Step 2</w:t>
      </w:r>
      <w:r w:rsidRPr="00A0754D">
        <w:rPr>
          <w:rFonts w:cstheme="minorHAnsi"/>
        </w:rPr>
        <w:t xml:space="preserve"> Decide who might be harmed, and how.</w:t>
      </w:r>
    </w:p>
    <w:p w14:paraId="254B3E4E" w14:textId="77777777" w:rsidR="00C0638F" w:rsidRPr="00A0754D" w:rsidRDefault="0025583C" w:rsidP="0025583C">
      <w:pPr>
        <w:pStyle w:val="ListParagraph"/>
        <w:numPr>
          <w:ilvl w:val="0"/>
          <w:numId w:val="4"/>
        </w:numPr>
        <w:rPr>
          <w:rFonts w:cstheme="minorHAnsi"/>
        </w:rPr>
      </w:pPr>
      <w:r w:rsidRPr="00A0754D">
        <w:rPr>
          <w:rFonts w:cstheme="minorHAnsi"/>
          <w:b/>
          <w:bCs/>
        </w:rPr>
        <w:t>Step 3</w:t>
      </w:r>
      <w:r w:rsidRPr="00A0754D">
        <w:rPr>
          <w:rFonts w:cstheme="minorHAnsi"/>
        </w:rPr>
        <w:t xml:space="preserve"> Evaluate the risks arising from the hazards and decide whether existing precautions are adequate. If not, you must decide for each significant hazard whether the risk is high, medium, or low. Address the high-risk hazards as a priority. a) Can the hazard be eliminated? b) If not, how can the risk be controlled so that harm is unlikely?</w:t>
      </w:r>
    </w:p>
    <w:p w14:paraId="0223ACAC" w14:textId="77777777" w:rsidR="00C0638F" w:rsidRPr="00A0754D" w:rsidRDefault="0025583C" w:rsidP="00C0638F">
      <w:pPr>
        <w:pStyle w:val="ListParagraph"/>
        <w:numPr>
          <w:ilvl w:val="0"/>
          <w:numId w:val="4"/>
        </w:numPr>
        <w:rPr>
          <w:rFonts w:cstheme="minorHAnsi"/>
        </w:rPr>
      </w:pPr>
      <w:r w:rsidRPr="00A0754D">
        <w:rPr>
          <w:rFonts w:cstheme="minorHAnsi"/>
          <w:b/>
          <w:bCs/>
        </w:rPr>
        <w:t>Step 4</w:t>
      </w:r>
      <w:r w:rsidRPr="00A0754D">
        <w:rPr>
          <w:rFonts w:cstheme="minorHAnsi"/>
        </w:rPr>
        <w:t xml:space="preserve"> Record your findings in writing on the relevant form.</w:t>
      </w:r>
    </w:p>
    <w:p w14:paraId="082AD882" w14:textId="77777777" w:rsidR="00C0638F" w:rsidRPr="00A0754D" w:rsidRDefault="0025583C" w:rsidP="00C0638F">
      <w:pPr>
        <w:pStyle w:val="ListParagraph"/>
        <w:numPr>
          <w:ilvl w:val="0"/>
          <w:numId w:val="4"/>
        </w:numPr>
        <w:rPr>
          <w:rFonts w:cstheme="minorHAnsi"/>
        </w:rPr>
      </w:pPr>
      <w:r w:rsidRPr="00A0754D">
        <w:rPr>
          <w:rFonts w:cstheme="minorHAnsi"/>
        </w:rPr>
        <w:t xml:space="preserve"> </w:t>
      </w:r>
      <w:r w:rsidRPr="00A0754D">
        <w:rPr>
          <w:rFonts w:cstheme="minorHAnsi"/>
          <w:b/>
          <w:bCs/>
        </w:rPr>
        <w:t>Step 5</w:t>
      </w:r>
      <w:r w:rsidRPr="00A0754D">
        <w:rPr>
          <w:rFonts w:cstheme="minorHAnsi"/>
        </w:rPr>
        <w:t xml:space="preserve"> Inform your employees, and anyone else at risk, of your findings.</w:t>
      </w:r>
    </w:p>
    <w:p w14:paraId="0B68196D" w14:textId="77777777" w:rsidR="00C0638F" w:rsidRPr="00A0754D" w:rsidRDefault="0025583C" w:rsidP="00C0638F">
      <w:pPr>
        <w:pStyle w:val="ListParagraph"/>
        <w:numPr>
          <w:ilvl w:val="0"/>
          <w:numId w:val="4"/>
        </w:numPr>
        <w:rPr>
          <w:rFonts w:cstheme="minorHAnsi"/>
        </w:rPr>
      </w:pPr>
      <w:r w:rsidRPr="00A0754D">
        <w:rPr>
          <w:rFonts w:cstheme="minorHAnsi"/>
          <w:b/>
          <w:bCs/>
        </w:rPr>
        <w:t>Step 6</w:t>
      </w:r>
      <w:r w:rsidRPr="00A0754D">
        <w:rPr>
          <w:rFonts w:cstheme="minorHAnsi"/>
        </w:rPr>
        <w:t xml:space="preserve"> Keep the written assessment on file for future reference; review from time to time and revise as necessary.</w:t>
      </w:r>
    </w:p>
    <w:p w14:paraId="14B84BE5" w14:textId="77777777" w:rsidR="00C0638F" w:rsidRPr="00A0754D" w:rsidRDefault="0025583C" w:rsidP="00C0638F">
      <w:pPr>
        <w:pStyle w:val="ListParagraph"/>
        <w:numPr>
          <w:ilvl w:val="0"/>
          <w:numId w:val="4"/>
        </w:numPr>
        <w:rPr>
          <w:rFonts w:cstheme="minorHAnsi"/>
        </w:rPr>
      </w:pPr>
      <w:r w:rsidRPr="00A0754D">
        <w:rPr>
          <w:rFonts w:cstheme="minorHAnsi"/>
          <w:b/>
          <w:bCs/>
        </w:rPr>
        <w:t>Step 7</w:t>
      </w:r>
      <w:r w:rsidRPr="00A0754D">
        <w:rPr>
          <w:rFonts w:cstheme="minorHAnsi"/>
        </w:rPr>
        <w:t xml:space="preserve"> The assessment should also be loaded onto the </w:t>
      </w:r>
      <w:r w:rsidR="00C0638F" w:rsidRPr="00A0754D">
        <w:rPr>
          <w:rFonts w:cstheme="minorHAnsi"/>
        </w:rPr>
        <w:t>centre database</w:t>
      </w:r>
      <w:r w:rsidRPr="00A0754D">
        <w:rPr>
          <w:rFonts w:cstheme="minorHAnsi"/>
        </w:rPr>
        <w:t>.</w:t>
      </w:r>
    </w:p>
    <w:p w14:paraId="6A8566A6" w14:textId="5DE8D318" w:rsidR="0025583C" w:rsidRPr="00A0754D" w:rsidRDefault="0025583C" w:rsidP="00C0638F">
      <w:pPr>
        <w:pStyle w:val="ListParagraph"/>
        <w:numPr>
          <w:ilvl w:val="0"/>
          <w:numId w:val="4"/>
        </w:numPr>
        <w:rPr>
          <w:rFonts w:cstheme="minorHAnsi"/>
        </w:rPr>
      </w:pPr>
      <w:r w:rsidRPr="00A0754D">
        <w:rPr>
          <w:rFonts w:cstheme="minorHAnsi"/>
          <w:b/>
          <w:bCs/>
        </w:rPr>
        <w:t>Step 8</w:t>
      </w:r>
      <w:r w:rsidRPr="00A0754D">
        <w:rPr>
          <w:rFonts w:cstheme="minorHAnsi"/>
        </w:rPr>
        <w:t xml:space="preserve"> Repeat the assessment at regular intervals. Particularly if there have been significant changes in your </w:t>
      </w:r>
      <w:r w:rsidR="00FE1056" w:rsidRPr="00A0754D">
        <w:rPr>
          <w:rFonts w:cstheme="minorHAnsi"/>
        </w:rPr>
        <w:t>area.</w:t>
      </w:r>
    </w:p>
    <w:p w14:paraId="43D43C9F" w14:textId="77777777" w:rsidR="00C0638F" w:rsidRPr="00A0754D" w:rsidRDefault="00C0638F" w:rsidP="005F12B6">
      <w:pPr>
        <w:pStyle w:val="ListParagraph"/>
        <w:ind w:left="1440"/>
        <w:rPr>
          <w:rFonts w:cstheme="minorHAnsi"/>
        </w:rPr>
      </w:pPr>
    </w:p>
    <w:p w14:paraId="1727B887" w14:textId="679985B7" w:rsidR="0025583C" w:rsidRPr="00246379" w:rsidRDefault="00C0638F" w:rsidP="00246379">
      <w:pPr>
        <w:pStyle w:val="ListParagraph"/>
        <w:numPr>
          <w:ilvl w:val="0"/>
          <w:numId w:val="1"/>
        </w:numPr>
        <w:rPr>
          <w:rFonts w:cstheme="minorHAnsi"/>
          <w:b/>
          <w:bCs/>
        </w:rPr>
      </w:pPr>
      <w:r w:rsidRPr="00246379">
        <w:rPr>
          <w:rFonts w:cstheme="minorHAnsi"/>
          <w:b/>
          <w:bCs/>
        </w:rPr>
        <w:t>R</w:t>
      </w:r>
      <w:r w:rsidR="005F12B6" w:rsidRPr="00246379">
        <w:rPr>
          <w:rFonts w:cstheme="minorHAnsi"/>
          <w:b/>
          <w:bCs/>
        </w:rPr>
        <w:t>ESPONSIBILITIES</w:t>
      </w:r>
      <w:r w:rsidR="005F12B6" w:rsidRPr="00246379">
        <w:rPr>
          <w:rFonts w:cstheme="minorHAnsi"/>
          <w:b/>
          <w:bCs/>
        </w:rPr>
        <w:br/>
      </w:r>
    </w:p>
    <w:p w14:paraId="10A477F3" w14:textId="6EFDE4B6" w:rsidR="00C0638F" w:rsidRPr="00A0754D" w:rsidRDefault="00C0638F" w:rsidP="00C0638F">
      <w:pPr>
        <w:pStyle w:val="ListParagraph"/>
        <w:rPr>
          <w:rFonts w:cstheme="minorHAnsi"/>
        </w:rPr>
      </w:pPr>
      <w:r w:rsidRPr="00A0754D">
        <w:rPr>
          <w:rFonts w:cstheme="minorHAnsi"/>
        </w:rPr>
        <w:t xml:space="preserve">As a </w:t>
      </w:r>
      <w:r w:rsidR="00FE1056" w:rsidRPr="00A0754D">
        <w:rPr>
          <w:rFonts w:cstheme="minorHAnsi"/>
        </w:rPr>
        <w:t>centre,</w:t>
      </w:r>
      <w:r w:rsidRPr="00A0754D">
        <w:rPr>
          <w:rFonts w:cstheme="minorHAnsi"/>
        </w:rPr>
        <w:t xml:space="preserve"> H&amp;S issues will be monitored and reviewed by: </w:t>
      </w:r>
    </w:p>
    <w:p w14:paraId="46305FFC" w14:textId="77777777" w:rsidR="00C0638F" w:rsidRPr="00A0754D" w:rsidRDefault="00C0638F" w:rsidP="00C0638F">
      <w:pPr>
        <w:pStyle w:val="ListParagraph"/>
        <w:numPr>
          <w:ilvl w:val="0"/>
          <w:numId w:val="5"/>
        </w:numPr>
        <w:rPr>
          <w:rFonts w:cstheme="minorHAnsi"/>
          <w:b/>
          <w:bCs/>
        </w:rPr>
      </w:pPr>
      <w:r w:rsidRPr="00A0754D">
        <w:rPr>
          <w:rFonts w:cstheme="minorHAnsi"/>
        </w:rPr>
        <w:t xml:space="preserve">Centre manager who is responsible for H&amp;S matters. </w:t>
      </w:r>
    </w:p>
    <w:p w14:paraId="19A778C3" w14:textId="1AA0A2FA" w:rsidR="00C0638F" w:rsidRPr="00A0754D" w:rsidRDefault="00831CD8" w:rsidP="00C0638F">
      <w:pPr>
        <w:pStyle w:val="ListParagraph"/>
        <w:numPr>
          <w:ilvl w:val="0"/>
          <w:numId w:val="5"/>
        </w:numPr>
        <w:rPr>
          <w:rFonts w:cstheme="minorHAnsi"/>
          <w:b/>
          <w:bCs/>
        </w:rPr>
      </w:pPr>
      <w:r>
        <w:rPr>
          <w:rFonts w:cstheme="minorHAnsi"/>
        </w:rPr>
        <w:t>Health and Safety Lead</w:t>
      </w:r>
      <w:r w:rsidR="00C0638F" w:rsidRPr="00A0754D">
        <w:rPr>
          <w:rFonts w:cstheme="minorHAnsi"/>
        </w:rPr>
        <w:t xml:space="preserve"> who is responsible for the implementation of H&amp;S policies and procedures. </w:t>
      </w:r>
    </w:p>
    <w:p w14:paraId="44A729E0" w14:textId="04D52D8E" w:rsidR="00C0638F" w:rsidRPr="00A0754D" w:rsidRDefault="00C0638F" w:rsidP="00C0638F">
      <w:pPr>
        <w:pStyle w:val="ListParagraph"/>
        <w:numPr>
          <w:ilvl w:val="0"/>
          <w:numId w:val="5"/>
        </w:numPr>
        <w:rPr>
          <w:rFonts w:cstheme="minorHAnsi"/>
          <w:b/>
          <w:bCs/>
        </w:rPr>
      </w:pPr>
      <w:r w:rsidRPr="00A0754D">
        <w:rPr>
          <w:rFonts w:cstheme="minorHAnsi"/>
        </w:rPr>
        <w:t>All employees are responsible for reporting and identifying H&amp;S risks and improvements.</w:t>
      </w:r>
    </w:p>
    <w:p w14:paraId="42E0D45F" w14:textId="77777777" w:rsidR="00C0638F" w:rsidRPr="00A0754D" w:rsidRDefault="00C0638F" w:rsidP="00C0638F">
      <w:pPr>
        <w:pStyle w:val="ListParagraph"/>
        <w:ind w:left="1484"/>
        <w:rPr>
          <w:rFonts w:cstheme="minorHAnsi"/>
        </w:rPr>
      </w:pPr>
    </w:p>
    <w:p w14:paraId="24B5A688" w14:textId="44018BD3" w:rsidR="00C0638F" w:rsidRPr="00A0754D" w:rsidRDefault="00C0638F" w:rsidP="00C0638F">
      <w:pPr>
        <w:pStyle w:val="ListParagraph"/>
        <w:numPr>
          <w:ilvl w:val="1"/>
          <w:numId w:val="1"/>
        </w:numPr>
        <w:rPr>
          <w:rFonts w:cstheme="minorHAnsi"/>
          <w:b/>
          <w:bCs/>
        </w:rPr>
      </w:pPr>
      <w:r w:rsidRPr="00A0754D">
        <w:rPr>
          <w:rFonts w:cstheme="minorHAnsi"/>
          <w:b/>
          <w:bCs/>
        </w:rPr>
        <w:t>Line management</w:t>
      </w:r>
    </w:p>
    <w:p w14:paraId="69F53911" w14:textId="77777777" w:rsidR="00C0638F" w:rsidRPr="00A0754D" w:rsidRDefault="00C0638F" w:rsidP="00C0638F">
      <w:pPr>
        <w:pStyle w:val="ListParagraph"/>
        <w:rPr>
          <w:rFonts w:cstheme="minorHAnsi"/>
        </w:rPr>
      </w:pPr>
      <w:r w:rsidRPr="00A0754D">
        <w:rPr>
          <w:rFonts w:cstheme="minorHAnsi"/>
        </w:rPr>
        <w:t xml:space="preserve">As H&amp;S at work is an integral part of good management it is therefore the direct responsibility of line management at all levels. All management staff has the prime responsibility to ensure that the operations of the centre do not constitute a hazard to employees and others and </w:t>
      </w:r>
      <w:proofErr w:type="gramStart"/>
      <w:r w:rsidRPr="00A0754D">
        <w:rPr>
          <w:rFonts w:cstheme="minorHAnsi"/>
        </w:rPr>
        <w:t>in particular that</w:t>
      </w:r>
      <w:proofErr w:type="gramEnd"/>
      <w:r w:rsidRPr="00A0754D">
        <w:rPr>
          <w:rFonts w:cstheme="minorHAnsi"/>
        </w:rPr>
        <w:t xml:space="preserve"> our H&amp;S policy and related procedures are understood and implemented within their areas. They must: </w:t>
      </w:r>
    </w:p>
    <w:p w14:paraId="6D7183C2" w14:textId="5D002FD4" w:rsidR="00C0638F" w:rsidRPr="00A0754D" w:rsidRDefault="00C0638F" w:rsidP="00C0638F">
      <w:pPr>
        <w:pStyle w:val="ListParagraph"/>
        <w:numPr>
          <w:ilvl w:val="0"/>
          <w:numId w:val="6"/>
        </w:numPr>
        <w:rPr>
          <w:rFonts w:cstheme="minorHAnsi"/>
        </w:rPr>
      </w:pPr>
      <w:r w:rsidRPr="00A0754D">
        <w:rPr>
          <w:rFonts w:cstheme="minorHAnsi"/>
        </w:rPr>
        <w:t xml:space="preserve">explain our H&amp;S policy to new employees at the </w:t>
      </w:r>
      <w:r w:rsidR="00FE1056" w:rsidRPr="00A0754D">
        <w:rPr>
          <w:rFonts w:cstheme="minorHAnsi"/>
        </w:rPr>
        <w:t>induction.</w:t>
      </w:r>
    </w:p>
    <w:p w14:paraId="02FACE91" w14:textId="41207CAE" w:rsidR="00C0638F" w:rsidRPr="00A0754D" w:rsidRDefault="00C0638F" w:rsidP="00C0638F">
      <w:pPr>
        <w:pStyle w:val="ListParagraph"/>
        <w:numPr>
          <w:ilvl w:val="0"/>
          <w:numId w:val="6"/>
        </w:numPr>
        <w:rPr>
          <w:rFonts w:cstheme="minorHAnsi"/>
        </w:rPr>
      </w:pPr>
      <w:r w:rsidRPr="00A0754D">
        <w:rPr>
          <w:rFonts w:cstheme="minorHAnsi"/>
        </w:rPr>
        <w:t xml:space="preserve">instruct new employees in fire and evacuation </w:t>
      </w:r>
      <w:r w:rsidR="00FE1056" w:rsidRPr="00A0754D">
        <w:rPr>
          <w:rFonts w:cstheme="minorHAnsi"/>
        </w:rPr>
        <w:t>procedures.</w:t>
      </w:r>
      <w:r w:rsidRPr="00A0754D">
        <w:rPr>
          <w:rFonts w:cstheme="minorHAnsi"/>
        </w:rPr>
        <w:t xml:space="preserve"> </w:t>
      </w:r>
    </w:p>
    <w:p w14:paraId="47D8C799" w14:textId="29D3473F" w:rsidR="00C0638F" w:rsidRPr="00A0754D" w:rsidRDefault="00C0638F" w:rsidP="00C0638F">
      <w:pPr>
        <w:pStyle w:val="ListParagraph"/>
        <w:numPr>
          <w:ilvl w:val="0"/>
          <w:numId w:val="6"/>
        </w:numPr>
        <w:rPr>
          <w:rFonts w:cstheme="minorHAnsi"/>
        </w:rPr>
      </w:pPr>
      <w:r w:rsidRPr="00A0754D">
        <w:rPr>
          <w:rFonts w:cstheme="minorHAnsi"/>
        </w:rPr>
        <w:t xml:space="preserve">include H&amp;S matters in team </w:t>
      </w:r>
      <w:r w:rsidR="00FE1056" w:rsidRPr="00A0754D">
        <w:rPr>
          <w:rFonts w:cstheme="minorHAnsi"/>
        </w:rPr>
        <w:t>briefings.</w:t>
      </w:r>
      <w:r w:rsidRPr="00A0754D">
        <w:rPr>
          <w:rFonts w:cstheme="minorHAnsi"/>
        </w:rPr>
        <w:t xml:space="preserve"> </w:t>
      </w:r>
    </w:p>
    <w:p w14:paraId="698B9845" w14:textId="2EF54FB8" w:rsidR="00C0638F" w:rsidRPr="00A0754D" w:rsidRDefault="00C0638F" w:rsidP="00C0638F">
      <w:pPr>
        <w:pStyle w:val="ListParagraph"/>
        <w:numPr>
          <w:ilvl w:val="0"/>
          <w:numId w:val="6"/>
        </w:numPr>
        <w:rPr>
          <w:rFonts w:cstheme="minorHAnsi"/>
        </w:rPr>
      </w:pPr>
      <w:r w:rsidRPr="00A0754D">
        <w:rPr>
          <w:rFonts w:cstheme="minorHAnsi"/>
        </w:rPr>
        <w:lastRenderedPageBreak/>
        <w:t xml:space="preserve">conduct risk assessments, taking action to eliminate or reduce </w:t>
      </w:r>
      <w:r w:rsidR="00FE1056" w:rsidRPr="00A0754D">
        <w:rPr>
          <w:rFonts w:cstheme="minorHAnsi"/>
        </w:rPr>
        <w:t>risks.</w:t>
      </w:r>
      <w:r w:rsidRPr="00A0754D">
        <w:rPr>
          <w:rFonts w:cstheme="minorHAnsi"/>
        </w:rPr>
        <w:t xml:space="preserve"> </w:t>
      </w:r>
    </w:p>
    <w:p w14:paraId="35678A9F" w14:textId="0AD4460F" w:rsidR="00C0638F" w:rsidRPr="00A0754D" w:rsidRDefault="00C0638F" w:rsidP="00C0638F">
      <w:pPr>
        <w:pStyle w:val="ListParagraph"/>
        <w:numPr>
          <w:ilvl w:val="0"/>
          <w:numId w:val="6"/>
        </w:numPr>
        <w:rPr>
          <w:rFonts w:cstheme="minorHAnsi"/>
        </w:rPr>
      </w:pPr>
      <w:r w:rsidRPr="00A0754D">
        <w:rPr>
          <w:rFonts w:cstheme="minorHAnsi"/>
        </w:rPr>
        <w:t xml:space="preserve">ensure a prompt review </w:t>
      </w:r>
      <w:r w:rsidR="00FE1056" w:rsidRPr="00A0754D">
        <w:rPr>
          <w:rFonts w:cstheme="minorHAnsi"/>
        </w:rPr>
        <w:t>of and</w:t>
      </w:r>
      <w:r w:rsidRPr="00A0754D">
        <w:rPr>
          <w:rFonts w:cstheme="minorHAnsi"/>
        </w:rPr>
        <w:t xml:space="preserve"> take appropriate action on employee H&amp;S </w:t>
      </w:r>
      <w:r w:rsidR="00FE1056" w:rsidRPr="00A0754D">
        <w:rPr>
          <w:rFonts w:cstheme="minorHAnsi"/>
        </w:rPr>
        <w:t>issues.</w:t>
      </w:r>
      <w:r w:rsidRPr="00A0754D">
        <w:rPr>
          <w:rFonts w:cstheme="minorHAnsi"/>
        </w:rPr>
        <w:t xml:space="preserve"> </w:t>
      </w:r>
    </w:p>
    <w:p w14:paraId="5A38924A" w14:textId="7C74861C" w:rsidR="00C0638F" w:rsidRPr="00A0754D" w:rsidRDefault="00C0638F" w:rsidP="00C0638F">
      <w:pPr>
        <w:pStyle w:val="ListParagraph"/>
        <w:numPr>
          <w:ilvl w:val="0"/>
          <w:numId w:val="6"/>
        </w:numPr>
        <w:rPr>
          <w:rFonts w:cstheme="minorHAnsi"/>
        </w:rPr>
      </w:pPr>
      <w:r w:rsidRPr="00A0754D">
        <w:rPr>
          <w:rFonts w:cstheme="minorHAnsi"/>
        </w:rPr>
        <w:t xml:space="preserve">ensure that premises and equipment are maintained in good </w:t>
      </w:r>
      <w:r w:rsidR="00FE1056" w:rsidRPr="00A0754D">
        <w:rPr>
          <w:rFonts w:cstheme="minorHAnsi"/>
        </w:rPr>
        <w:t>order.</w:t>
      </w:r>
      <w:r w:rsidRPr="00A0754D">
        <w:rPr>
          <w:rFonts w:cstheme="minorHAnsi"/>
        </w:rPr>
        <w:t xml:space="preserve"> </w:t>
      </w:r>
    </w:p>
    <w:p w14:paraId="11080CE3" w14:textId="684A210D" w:rsidR="00C0638F" w:rsidRPr="00A0754D" w:rsidRDefault="00C0638F" w:rsidP="00C0638F">
      <w:pPr>
        <w:pStyle w:val="ListParagraph"/>
        <w:numPr>
          <w:ilvl w:val="0"/>
          <w:numId w:val="6"/>
        </w:numPr>
        <w:rPr>
          <w:rFonts w:cstheme="minorHAnsi"/>
        </w:rPr>
      </w:pPr>
      <w:r w:rsidRPr="00A0754D">
        <w:rPr>
          <w:rFonts w:cstheme="minorHAnsi"/>
        </w:rPr>
        <w:t xml:space="preserve">ensure that fire exits are kept free from </w:t>
      </w:r>
      <w:r w:rsidR="00FE1056" w:rsidRPr="00A0754D">
        <w:rPr>
          <w:rFonts w:cstheme="minorHAnsi"/>
        </w:rPr>
        <w:t>obstruction.</w:t>
      </w:r>
      <w:r w:rsidRPr="00A0754D">
        <w:rPr>
          <w:rFonts w:cstheme="minorHAnsi"/>
        </w:rPr>
        <w:t xml:space="preserve"> </w:t>
      </w:r>
    </w:p>
    <w:p w14:paraId="1F673AFF" w14:textId="35EFB75B" w:rsidR="00C0638F" w:rsidRPr="00A0754D" w:rsidRDefault="00C0638F" w:rsidP="00C0638F">
      <w:pPr>
        <w:pStyle w:val="ListParagraph"/>
        <w:numPr>
          <w:ilvl w:val="0"/>
          <w:numId w:val="6"/>
        </w:numPr>
        <w:rPr>
          <w:rFonts w:cstheme="minorHAnsi"/>
        </w:rPr>
      </w:pPr>
      <w:r w:rsidRPr="00A0754D">
        <w:rPr>
          <w:rFonts w:cstheme="minorHAnsi"/>
        </w:rPr>
        <w:t xml:space="preserve">maintain a high level of cleanliness and </w:t>
      </w:r>
      <w:r w:rsidR="00FE1056" w:rsidRPr="00A0754D">
        <w:rPr>
          <w:rFonts w:cstheme="minorHAnsi"/>
        </w:rPr>
        <w:t>tidiness.</w:t>
      </w:r>
      <w:r w:rsidRPr="00A0754D">
        <w:rPr>
          <w:rFonts w:cstheme="minorHAnsi"/>
        </w:rPr>
        <w:t xml:space="preserve"> </w:t>
      </w:r>
    </w:p>
    <w:p w14:paraId="6DCBF1A0" w14:textId="793B20F1" w:rsidR="00C0638F" w:rsidRPr="00A0754D" w:rsidRDefault="00C0638F" w:rsidP="00C0638F">
      <w:pPr>
        <w:pStyle w:val="ListParagraph"/>
        <w:numPr>
          <w:ilvl w:val="0"/>
          <w:numId w:val="6"/>
        </w:numPr>
        <w:rPr>
          <w:rFonts w:cstheme="minorHAnsi"/>
        </w:rPr>
      </w:pPr>
      <w:r w:rsidRPr="00A0754D">
        <w:rPr>
          <w:rFonts w:cstheme="minorHAnsi"/>
        </w:rPr>
        <w:t xml:space="preserve">ensure that they know how to contact a first </w:t>
      </w:r>
      <w:r w:rsidR="00FE1056" w:rsidRPr="00A0754D">
        <w:rPr>
          <w:rFonts w:cstheme="minorHAnsi"/>
        </w:rPr>
        <w:t>aider.</w:t>
      </w:r>
      <w:r w:rsidR="00246379">
        <w:rPr>
          <w:rFonts w:cstheme="minorHAnsi"/>
        </w:rPr>
        <w:br/>
      </w:r>
    </w:p>
    <w:p w14:paraId="441B8DC5" w14:textId="07B97839" w:rsidR="00C0638F" w:rsidRPr="00A0754D" w:rsidRDefault="00C0638F" w:rsidP="00C0638F">
      <w:pPr>
        <w:pStyle w:val="ListParagraph"/>
        <w:numPr>
          <w:ilvl w:val="1"/>
          <w:numId w:val="1"/>
        </w:numPr>
        <w:rPr>
          <w:rFonts w:cstheme="minorHAnsi"/>
          <w:b/>
          <w:bCs/>
        </w:rPr>
      </w:pPr>
      <w:r w:rsidRPr="00A0754D">
        <w:rPr>
          <w:rFonts w:cstheme="minorHAnsi"/>
          <w:b/>
          <w:bCs/>
        </w:rPr>
        <w:t>Employees</w:t>
      </w:r>
    </w:p>
    <w:p w14:paraId="7356DADE" w14:textId="3AFA66F4" w:rsidR="00C0638F" w:rsidRPr="00A0754D" w:rsidRDefault="00C0638F" w:rsidP="00C0638F">
      <w:pPr>
        <w:pStyle w:val="ListParagraph"/>
        <w:rPr>
          <w:rFonts w:cstheme="minorHAnsi"/>
        </w:rPr>
      </w:pPr>
      <w:r w:rsidRPr="00A0754D">
        <w:rPr>
          <w:rFonts w:cstheme="minorHAnsi"/>
        </w:rPr>
        <w:t xml:space="preserve">All employees should notify their line manager of ANY hazards to H&amp;S that they notice, and any suggestions they may wish to make regarding H&amp;S. The </w:t>
      </w:r>
      <w:r w:rsidR="002B4FD5">
        <w:rPr>
          <w:rFonts w:cstheme="minorHAnsi"/>
        </w:rPr>
        <w:t>Health and Safety Lead</w:t>
      </w:r>
      <w:r w:rsidRPr="00A0754D">
        <w:rPr>
          <w:rFonts w:cstheme="minorHAnsi"/>
        </w:rPr>
        <w:t xml:space="preserve"> will assist with any H&amp;S matters. Failure to cooperate with these procedures may result in disciplinary action. The duties of employees are to: </w:t>
      </w:r>
    </w:p>
    <w:p w14:paraId="778BDC68" w14:textId="5523C91D" w:rsidR="00C0638F" w:rsidRPr="00A0754D" w:rsidRDefault="00C0638F" w:rsidP="00C0638F">
      <w:pPr>
        <w:pStyle w:val="ListParagraph"/>
        <w:numPr>
          <w:ilvl w:val="0"/>
          <w:numId w:val="7"/>
        </w:numPr>
        <w:rPr>
          <w:rFonts w:cstheme="minorHAnsi"/>
        </w:rPr>
      </w:pPr>
      <w:r w:rsidRPr="00A0754D">
        <w:rPr>
          <w:rFonts w:cstheme="minorHAnsi"/>
        </w:rPr>
        <w:t xml:space="preserve">take reasonable care for the H&amp;S of themselves and </w:t>
      </w:r>
      <w:r w:rsidR="00FE1056" w:rsidRPr="00A0754D">
        <w:rPr>
          <w:rFonts w:cstheme="minorHAnsi"/>
        </w:rPr>
        <w:t>others.</w:t>
      </w:r>
      <w:r w:rsidRPr="00A0754D">
        <w:rPr>
          <w:rFonts w:cstheme="minorHAnsi"/>
        </w:rPr>
        <w:t xml:space="preserve"> </w:t>
      </w:r>
    </w:p>
    <w:p w14:paraId="72D908FF" w14:textId="5FFBE21F" w:rsidR="00C0638F" w:rsidRPr="00A0754D" w:rsidRDefault="00C0638F" w:rsidP="00C0638F">
      <w:pPr>
        <w:pStyle w:val="ListParagraph"/>
        <w:numPr>
          <w:ilvl w:val="0"/>
          <w:numId w:val="7"/>
        </w:numPr>
        <w:rPr>
          <w:rFonts w:cstheme="minorHAnsi"/>
        </w:rPr>
      </w:pPr>
      <w:r w:rsidRPr="00A0754D">
        <w:rPr>
          <w:rFonts w:cstheme="minorHAnsi"/>
        </w:rPr>
        <w:t xml:space="preserve">co-operate with the company in H&amp;S actions and </w:t>
      </w:r>
      <w:r w:rsidR="00FE1056" w:rsidRPr="00A0754D">
        <w:rPr>
          <w:rFonts w:cstheme="minorHAnsi"/>
        </w:rPr>
        <w:t>procedures.</w:t>
      </w:r>
      <w:r w:rsidRPr="00A0754D">
        <w:rPr>
          <w:rFonts w:cstheme="minorHAnsi"/>
        </w:rPr>
        <w:t xml:space="preserve"> </w:t>
      </w:r>
    </w:p>
    <w:p w14:paraId="47BACCA9" w14:textId="77777777" w:rsidR="00C0638F" w:rsidRPr="00A0754D" w:rsidRDefault="00C0638F" w:rsidP="00C0638F">
      <w:pPr>
        <w:pStyle w:val="ListParagraph"/>
        <w:numPr>
          <w:ilvl w:val="0"/>
          <w:numId w:val="7"/>
        </w:numPr>
        <w:rPr>
          <w:rFonts w:cstheme="minorHAnsi"/>
        </w:rPr>
      </w:pPr>
      <w:r w:rsidRPr="00A0754D">
        <w:rPr>
          <w:rFonts w:cstheme="minorHAnsi"/>
        </w:rPr>
        <w:t>correctly use all work items provided, in accordance with the instruction</w:t>
      </w:r>
    </w:p>
    <w:p w14:paraId="67D7005A" w14:textId="3006E769" w:rsidR="00C0638F" w:rsidRPr="00A0754D" w:rsidRDefault="00C0638F" w:rsidP="00C0638F">
      <w:pPr>
        <w:pStyle w:val="ListParagraph"/>
        <w:numPr>
          <w:ilvl w:val="0"/>
          <w:numId w:val="7"/>
        </w:numPr>
        <w:rPr>
          <w:rFonts w:cstheme="minorHAnsi"/>
        </w:rPr>
      </w:pPr>
      <w:r w:rsidRPr="00A0754D">
        <w:rPr>
          <w:rFonts w:cstheme="minorHAnsi"/>
        </w:rPr>
        <w:t xml:space="preserve">wear protective equipment where </w:t>
      </w:r>
      <w:r w:rsidR="00FE1056" w:rsidRPr="00A0754D">
        <w:rPr>
          <w:rFonts w:cstheme="minorHAnsi"/>
        </w:rPr>
        <w:t>appropriate.</w:t>
      </w:r>
    </w:p>
    <w:p w14:paraId="123592A4" w14:textId="77777777" w:rsidR="00C0638F" w:rsidRPr="00A0754D" w:rsidRDefault="00C0638F" w:rsidP="00C0638F">
      <w:pPr>
        <w:pStyle w:val="ListParagraph"/>
        <w:numPr>
          <w:ilvl w:val="0"/>
          <w:numId w:val="7"/>
        </w:numPr>
        <w:rPr>
          <w:rFonts w:cstheme="minorHAnsi"/>
        </w:rPr>
      </w:pPr>
      <w:r w:rsidRPr="00A0754D">
        <w:rPr>
          <w:rFonts w:cstheme="minorHAnsi"/>
        </w:rPr>
        <w:t xml:space="preserve">not interfere with or misuse anything provided in the interests of H&amp;S </w:t>
      </w:r>
    </w:p>
    <w:p w14:paraId="4947BD60" w14:textId="77777777" w:rsidR="00C0638F" w:rsidRPr="00A0754D" w:rsidRDefault="00C0638F" w:rsidP="00C0638F">
      <w:pPr>
        <w:pStyle w:val="ListParagraph"/>
        <w:numPr>
          <w:ilvl w:val="0"/>
          <w:numId w:val="7"/>
        </w:numPr>
        <w:rPr>
          <w:rFonts w:cstheme="minorHAnsi"/>
        </w:rPr>
      </w:pPr>
      <w:r w:rsidRPr="00A0754D">
        <w:rPr>
          <w:rFonts w:cstheme="minorHAnsi"/>
        </w:rPr>
        <w:t xml:space="preserve">report maintenance or repair problems promptly to their manager </w:t>
      </w:r>
    </w:p>
    <w:p w14:paraId="11E997E3" w14:textId="6C38293A" w:rsidR="00C0638F" w:rsidRPr="00A0754D" w:rsidRDefault="00C0638F" w:rsidP="00C0638F">
      <w:pPr>
        <w:pStyle w:val="ListParagraph"/>
        <w:numPr>
          <w:ilvl w:val="0"/>
          <w:numId w:val="7"/>
        </w:numPr>
        <w:rPr>
          <w:rFonts w:cstheme="minorHAnsi"/>
        </w:rPr>
      </w:pPr>
      <w:r w:rsidRPr="00A0754D">
        <w:rPr>
          <w:rFonts w:cstheme="minorHAnsi"/>
        </w:rPr>
        <w:t xml:space="preserve">ensure that fire exits are kept free from </w:t>
      </w:r>
      <w:r w:rsidR="00FE1056" w:rsidRPr="00A0754D">
        <w:rPr>
          <w:rFonts w:cstheme="minorHAnsi"/>
        </w:rPr>
        <w:t>obstruction.</w:t>
      </w:r>
    </w:p>
    <w:p w14:paraId="09F10731" w14:textId="0B435749" w:rsidR="00C0638F" w:rsidRPr="00A0754D" w:rsidRDefault="00C0638F" w:rsidP="00C0638F">
      <w:pPr>
        <w:pStyle w:val="ListParagraph"/>
        <w:numPr>
          <w:ilvl w:val="0"/>
          <w:numId w:val="7"/>
        </w:numPr>
        <w:rPr>
          <w:rFonts w:cstheme="minorHAnsi"/>
        </w:rPr>
      </w:pPr>
      <w:r w:rsidRPr="00A0754D">
        <w:rPr>
          <w:rFonts w:cstheme="minorHAnsi"/>
        </w:rPr>
        <w:t xml:space="preserve">maintain a high level of cleanliness and </w:t>
      </w:r>
      <w:r w:rsidR="00FE1056" w:rsidRPr="00A0754D">
        <w:rPr>
          <w:rFonts w:cstheme="minorHAnsi"/>
        </w:rPr>
        <w:t>tidiness.</w:t>
      </w:r>
      <w:r w:rsidRPr="00A0754D">
        <w:rPr>
          <w:rFonts w:cstheme="minorHAnsi"/>
        </w:rPr>
        <w:t xml:space="preserve"> </w:t>
      </w:r>
    </w:p>
    <w:p w14:paraId="40993C9B" w14:textId="58DE5651" w:rsidR="00C0638F" w:rsidRPr="00A0754D" w:rsidRDefault="00C0638F" w:rsidP="00C0638F">
      <w:pPr>
        <w:pStyle w:val="ListParagraph"/>
        <w:numPr>
          <w:ilvl w:val="0"/>
          <w:numId w:val="7"/>
        </w:numPr>
        <w:rPr>
          <w:rFonts w:cstheme="minorHAnsi"/>
        </w:rPr>
      </w:pPr>
      <w:r w:rsidRPr="00A0754D">
        <w:rPr>
          <w:rFonts w:cstheme="minorHAnsi"/>
        </w:rPr>
        <w:t xml:space="preserve">ensure that they know how to contact a first </w:t>
      </w:r>
      <w:r w:rsidR="00FE1056" w:rsidRPr="00A0754D">
        <w:rPr>
          <w:rFonts w:cstheme="minorHAnsi"/>
        </w:rPr>
        <w:t>aider.</w:t>
      </w:r>
    </w:p>
    <w:p w14:paraId="7A182421" w14:textId="77777777" w:rsidR="00C0638F" w:rsidRPr="00A0754D" w:rsidRDefault="00C0638F" w:rsidP="00C0638F">
      <w:pPr>
        <w:pStyle w:val="ListParagraph"/>
        <w:ind w:left="1440"/>
        <w:rPr>
          <w:rFonts w:cstheme="minorHAnsi"/>
        </w:rPr>
      </w:pPr>
    </w:p>
    <w:p w14:paraId="5039A5B7" w14:textId="2AF5B2C6" w:rsidR="00C0638F" w:rsidRPr="00A0754D" w:rsidRDefault="005F12B6" w:rsidP="00C0638F">
      <w:pPr>
        <w:pStyle w:val="ListParagraph"/>
        <w:numPr>
          <w:ilvl w:val="0"/>
          <w:numId w:val="1"/>
        </w:numPr>
        <w:rPr>
          <w:rFonts w:cstheme="minorHAnsi"/>
          <w:b/>
          <w:bCs/>
        </w:rPr>
      </w:pPr>
      <w:r>
        <w:rPr>
          <w:rFonts w:cstheme="minorHAnsi"/>
          <w:b/>
          <w:bCs/>
        </w:rPr>
        <w:t>GENERAL HEALTH AND SAFETY TRAINING</w:t>
      </w:r>
    </w:p>
    <w:p w14:paraId="1E41F0E5" w14:textId="77777777" w:rsidR="00C0638F" w:rsidRPr="00A0754D" w:rsidRDefault="00C0638F" w:rsidP="00C0638F">
      <w:pPr>
        <w:pStyle w:val="ListParagraph"/>
        <w:rPr>
          <w:rFonts w:cstheme="minorHAnsi"/>
          <w:b/>
          <w:bCs/>
        </w:rPr>
      </w:pPr>
    </w:p>
    <w:p w14:paraId="248C28E1" w14:textId="07D0AD41" w:rsidR="00C0638F" w:rsidRPr="00A0754D" w:rsidRDefault="00C0638F" w:rsidP="00C0638F">
      <w:pPr>
        <w:pStyle w:val="ListParagraph"/>
        <w:rPr>
          <w:rFonts w:cstheme="minorHAnsi"/>
        </w:rPr>
      </w:pPr>
      <w:r w:rsidRPr="00A0754D">
        <w:rPr>
          <w:rFonts w:cstheme="minorHAnsi"/>
        </w:rPr>
        <w:t xml:space="preserve">All employees will be provided with general health and safety awareness. In addition to general training, employees will be provided with training, </w:t>
      </w:r>
      <w:r w:rsidR="00FE1056" w:rsidRPr="00A0754D">
        <w:rPr>
          <w:rFonts w:cstheme="minorHAnsi"/>
        </w:rPr>
        <w:t>information,</w:t>
      </w:r>
      <w:r w:rsidRPr="00A0754D">
        <w:rPr>
          <w:rFonts w:cstheme="minorHAnsi"/>
        </w:rPr>
        <w:t xml:space="preserve"> and instruction to deal with specific risks in the course of their work. The process of risk assessment will be used as a means of identifying training needs unique to SKAPE. Consultants, temporary workers, and agency workers who work on our premises under our direct control will also be required to attend the general health and safety awareness and be provided specific training where necessary.</w:t>
      </w:r>
      <w:r w:rsidR="00323A72">
        <w:rPr>
          <w:rFonts w:cstheme="minorHAnsi"/>
        </w:rPr>
        <w:br/>
      </w:r>
    </w:p>
    <w:p w14:paraId="62548B1E" w14:textId="404E9115" w:rsidR="00C0638F" w:rsidRPr="00A0754D" w:rsidRDefault="00C0638F" w:rsidP="00C0638F">
      <w:pPr>
        <w:pStyle w:val="ListParagraph"/>
        <w:numPr>
          <w:ilvl w:val="0"/>
          <w:numId w:val="1"/>
        </w:numPr>
        <w:rPr>
          <w:rFonts w:cstheme="minorHAnsi"/>
          <w:b/>
          <w:bCs/>
        </w:rPr>
      </w:pPr>
      <w:r w:rsidRPr="00A0754D">
        <w:rPr>
          <w:rFonts w:cstheme="minorHAnsi"/>
          <w:b/>
          <w:bCs/>
        </w:rPr>
        <w:t>O</w:t>
      </w:r>
      <w:r w:rsidR="005F12B6">
        <w:rPr>
          <w:rFonts w:cstheme="minorHAnsi"/>
          <w:b/>
          <w:bCs/>
        </w:rPr>
        <w:t>FFICE SAFETY</w:t>
      </w:r>
      <w:r w:rsidR="005F12B6">
        <w:rPr>
          <w:rFonts w:cstheme="minorHAnsi"/>
          <w:b/>
          <w:bCs/>
        </w:rPr>
        <w:br/>
      </w:r>
    </w:p>
    <w:p w14:paraId="3209D486" w14:textId="77777777" w:rsidR="00C86BD4" w:rsidRDefault="00C0638F" w:rsidP="00C86BD4">
      <w:pPr>
        <w:pStyle w:val="ListParagraph"/>
        <w:rPr>
          <w:rFonts w:cstheme="minorHAnsi"/>
        </w:rPr>
      </w:pPr>
      <w:r w:rsidRPr="00A0754D">
        <w:rPr>
          <w:rFonts w:cstheme="minorHAnsi"/>
        </w:rPr>
        <w:t xml:space="preserve">All employees are entitled to feel they work in a safe environment and therefore general office safety practice is important. Good practice in the storage of goods and paperless processes </w:t>
      </w:r>
      <w:proofErr w:type="gramStart"/>
      <w:r w:rsidRPr="00A0754D">
        <w:rPr>
          <w:rFonts w:cstheme="minorHAnsi"/>
        </w:rPr>
        <w:t>are</w:t>
      </w:r>
      <w:proofErr w:type="gramEnd"/>
      <w:r w:rsidRPr="00A0754D">
        <w:rPr>
          <w:rFonts w:cstheme="minorHAnsi"/>
        </w:rPr>
        <w:t xml:space="preserve"> at the heart of safe working. </w:t>
      </w:r>
      <w:proofErr w:type="gramStart"/>
      <w:r w:rsidRPr="00A0754D">
        <w:rPr>
          <w:rFonts w:cstheme="minorHAnsi"/>
        </w:rPr>
        <w:t>In particular, they</w:t>
      </w:r>
      <w:proofErr w:type="gramEnd"/>
      <w:r w:rsidRPr="00A0754D">
        <w:rPr>
          <w:rFonts w:cstheme="minorHAnsi"/>
        </w:rPr>
        <w:t xml:space="preserve"> are crucial to fire safety and the maintenance of </w:t>
      </w:r>
      <w:r w:rsidR="00FE1056" w:rsidRPr="00A0754D">
        <w:rPr>
          <w:rFonts w:cstheme="minorHAnsi"/>
        </w:rPr>
        <w:t>security.</w:t>
      </w:r>
    </w:p>
    <w:p w14:paraId="0D902D8E" w14:textId="77777777" w:rsidR="00C86BD4" w:rsidRDefault="00C86BD4" w:rsidP="00C86BD4">
      <w:pPr>
        <w:pStyle w:val="ListParagraph"/>
        <w:rPr>
          <w:rFonts w:cstheme="minorHAnsi"/>
        </w:rPr>
      </w:pPr>
    </w:p>
    <w:p w14:paraId="23B52029" w14:textId="0036EC1C" w:rsidR="00C0638F" w:rsidRPr="005A6649" w:rsidRDefault="005A6649" w:rsidP="00C86BD4">
      <w:pPr>
        <w:pStyle w:val="ListParagraph"/>
        <w:numPr>
          <w:ilvl w:val="0"/>
          <w:numId w:val="1"/>
        </w:numPr>
        <w:rPr>
          <w:rFonts w:cstheme="minorHAnsi"/>
        </w:rPr>
      </w:pPr>
      <w:r w:rsidRPr="00C86BD4">
        <w:rPr>
          <w:rFonts w:cstheme="minorHAnsi"/>
          <w:b/>
          <w:bCs/>
        </w:rPr>
        <w:t>PORTABLE ELECTRICAL APPLIANCES</w:t>
      </w:r>
      <w:r>
        <w:rPr>
          <w:rFonts w:cstheme="minorHAnsi"/>
          <w:b/>
          <w:bCs/>
        </w:rPr>
        <w:br/>
      </w:r>
      <w:r w:rsidR="001414B6" w:rsidRPr="005A6649">
        <w:rPr>
          <w:rFonts w:cstheme="minorHAnsi"/>
          <w:b/>
          <w:bCs/>
        </w:rPr>
        <w:br/>
      </w:r>
      <w:r w:rsidR="00C0638F" w:rsidRPr="005A6649">
        <w:rPr>
          <w:rFonts w:cstheme="minorHAnsi"/>
        </w:rPr>
        <w:t xml:space="preserve">Portable electrical appliances (basically anything fitted with a three-pin plug) will receive a formal visual inspection and test every two years. The only exception to this rule is earthed equipment with metal casings (class 1 equipment) e.g., kettles which will be tested on annual </w:t>
      </w:r>
      <w:r w:rsidR="00C0638F" w:rsidRPr="005A6649">
        <w:rPr>
          <w:rFonts w:cstheme="minorHAnsi"/>
        </w:rPr>
        <w:lastRenderedPageBreak/>
        <w:t>basis. New portable electrical appliances brought from a reputable supplier already fitted with a moulded three-pin plug should not need to be tested before being put into use for the first time, however, it must be visually checked.</w:t>
      </w:r>
    </w:p>
    <w:p w14:paraId="4B193F03" w14:textId="77777777" w:rsidR="00E56C6F" w:rsidRPr="00A0754D" w:rsidRDefault="00E56C6F" w:rsidP="00C0638F">
      <w:pPr>
        <w:pStyle w:val="ListParagraph"/>
        <w:rPr>
          <w:rFonts w:cstheme="minorHAnsi"/>
        </w:rPr>
      </w:pPr>
    </w:p>
    <w:p w14:paraId="05EFE303" w14:textId="57F86B55" w:rsidR="00E56C6F" w:rsidRPr="00A0754D" w:rsidRDefault="006E5351" w:rsidP="00E56C6F">
      <w:pPr>
        <w:pStyle w:val="ListParagraph"/>
        <w:numPr>
          <w:ilvl w:val="0"/>
          <w:numId w:val="1"/>
        </w:numPr>
        <w:rPr>
          <w:rFonts w:cstheme="minorHAnsi"/>
          <w:b/>
          <w:bCs/>
        </w:rPr>
      </w:pPr>
      <w:r>
        <w:rPr>
          <w:rFonts w:cstheme="minorHAnsi"/>
          <w:b/>
          <w:bCs/>
        </w:rPr>
        <w:t>MANUAL HANDLING</w:t>
      </w:r>
      <w:r w:rsidR="001414B6">
        <w:rPr>
          <w:rFonts w:cstheme="minorHAnsi"/>
          <w:b/>
          <w:bCs/>
        </w:rPr>
        <w:br/>
      </w:r>
    </w:p>
    <w:p w14:paraId="7981FB31" w14:textId="549A5FA0" w:rsidR="00EC161F" w:rsidRDefault="00E56C6F" w:rsidP="001414B6">
      <w:pPr>
        <w:pStyle w:val="ListParagraph"/>
        <w:rPr>
          <w:rFonts w:cstheme="minorHAnsi"/>
        </w:rPr>
      </w:pPr>
      <w:r w:rsidRPr="00A0754D">
        <w:rPr>
          <w:rFonts w:cstheme="minorHAnsi"/>
        </w:rPr>
        <w:t xml:space="preserve">Manual handling is a cause of many work-related injuries, and this applies even in offices. </w:t>
      </w:r>
      <w:proofErr w:type="gramStart"/>
      <w:r w:rsidRPr="00A0754D">
        <w:rPr>
          <w:rFonts w:cstheme="minorHAnsi"/>
        </w:rPr>
        <w:t>Particular care</w:t>
      </w:r>
      <w:proofErr w:type="gramEnd"/>
      <w:r w:rsidRPr="00A0754D">
        <w:rPr>
          <w:rFonts w:cstheme="minorHAnsi"/>
        </w:rPr>
        <w:t xml:space="preserve"> is needed when placing or retrieving items from shelves or stooping to pick items directly from the floor. Proper access stools or steps should be used for reaching items above a comfortable handling height. Never stand on wheeled chairs to gain access to items stored on high shelves. Employees should avoid the need to lift or move loads, where this is not possible then mechanical aides such as trolleys should be used to lift and move goods around the office e.g., boxes of stationery, VDUs etc. Employees can also reduce the risk of injury by reducing the weight of loads by making the loads smaller or by asking for assistance.</w:t>
      </w:r>
      <w:r w:rsidR="003863E0">
        <w:rPr>
          <w:rFonts w:cstheme="minorHAnsi"/>
        </w:rPr>
        <w:t xml:space="preserve"> All employees should </w:t>
      </w:r>
      <w:r w:rsidR="00A921A3">
        <w:rPr>
          <w:rFonts w:cstheme="minorHAnsi"/>
        </w:rPr>
        <w:t xml:space="preserve">follow safe practice when it comes to manual handling including; </w:t>
      </w:r>
      <w:r w:rsidR="00BC2A19">
        <w:rPr>
          <w:rFonts w:cstheme="minorHAnsi"/>
        </w:rPr>
        <w:t>L</w:t>
      </w:r>
      <w:r w:rsidR="009D3982">
        <w:rPr>
          <w:rFonts w:cstheme="minorHAnsi"/>
        </w:rPr>
        <w:t>ift</w:t>
      </w:r>
      <w:r w:rsidR="00BC2A19">
        <w:rPr>
          <w:rFonts w:cstheme="minorHAnsi"/>
        </w:rPr>
        <w:t>ing</w:t>
      </w:r>
      <w:r w:rsidR="009D3982">
        <w:rPr>
          <w:rFonts w:cstheme="minorHAnsi"/>
        </w:rPr>
        <w:t xml:space="preserve"> </w:t>
      </w:r>
      <w:r w:rsidR="00BC2A19">
        <w:rPr>
          <w:rFonts w:cstheme="minorHAnsi"/>
        </w:rPr>
        <w:t>m</w:t>
      </w:r>
      <w:r w:rsidR="009D3982">
        <w:rPr>
          <w:rFonts w:cstheme="minorHAnsi"/>
        </w:rPr>
        <w:t>indfully</w:t>
      </w:r>
      <w:r w:rsidR="00A921A3">
        <w:rPr>
          <w:rFonts w:cstheme="minorHAnsi"/>
        </w:rPr>
        <w:t xml:space="preserve">, </w:t>
      </w:r>
      <w:r w:rsidR="00BC2A19">
        <w:rPr>
          <w:rFonts w:cstheme="minorHAnsi"/>
        </w:rPr>
        <w:t>maintaining a p</w:t>
      </w:r>
      <w:r w:rsidR="00DA05ED">
        <w:rPr>
          <w:rFonts w:cstheme="minorHAnsi"/>
        </w:rPr>
        <w:t xml:space="preserve">erfect </w:t>
      </w:r>
      <w:r w:rsidR="00A921A3">
        <w:rPr>
          <w:rFonts w:cstheme="minorHAnsi"/>
        </w:rPr>
        <w:t>p</w:t>
      </w:r>
      <w:r w:rsidR="00DA05ED">
        <w:rPr>
          <w:rFonts w:cstheme="minorHAnsi"/>
        </w:rPr>
        <w:t>osture</w:t>
      </w:r>
      <w:r w:rsidR="00A921A3">
        <w:rPr>
          <w:rFonts w:cstheme="minorHAnsi"/>
        </w:rPr>
        <w:t>, s</w:t>
      </w:r>
      <w:r w:rsidR="001F7B4B">
        <w:rPr>
          <w:rFonts w:cstheme="minorHAnsi"/>
        </w:rPr>
        <w:t>tabili</w:t>
      </w:r>
      <w:r w:rsidR="00BC2A19">
        <w:rPr>
          <w:rFonts w:cstheme="minorHAnsi"/>
        </w:rPr>
        <w:t xml:space="preserve">sing </w:t>
      </w:r>
      <w:r w:rsidR="001F7B4B">
        <w:rPr>
          <w:rFonts w:cstheme="minorHAnsi"/>
        </w:rPr>
        <w:t>position</w:t>
      </w:r>
      <w:r w:rsidR="00F826E6">
        <w:rPr>
          <w:rFonts w:cstheme="minorHAnsi"/>
        </w:rPr>
        <w:t>, grip</w:t>
      </w:r>
      <w:r w:rsidR="00BC2A19">
        <w:rPr>
          <w:rFonts w:cstheme="minorHAnsi"/>
        </w:rPr>
        <w:t>ping</w:t>
      </w:r>
      <w:r w:rsidR="00F826E6">
        <w:rPr>
          <w:rFonts w:cstheme="minorHAnsi"/>
        </w:rPr>
        <w:t xml:space="preserve"> f</w:t>
      </w:r>
      <w:r w:rsidR="001F7B4B">
        <w:rPr>
          <w:rFonts w:cstheme="minorHAnsi"/>
        </w:rPr>
        <w:t>irmly</w:t>
      </w:r>
      <w:r w:rsidR="00BC2A19">
        <w:rPr>
          <w:rFonts w:cstheme="minorHAnsi"/>
        </w:rPr>
        <w:t xml:space="preserve"> </w:t>
      </w:r>
      <w:r w:rsidR="00F826E6">
        <w:rPr>
          <w:rFonts w:cstheme="minorHAnsi"/>
        </w:rPr>
        <w:t>k</w:t>
      </w:r>
      <w:r w:rsidR="001F7B4B">
        <w:rPr>
          <w:rFonts w:cstheme="minorHAnsi"/>
        </w:rPr>
        <w:t>eep</w:t>
      </w:r>
      <w:r w:rsidR="00BC2A19">
        <w:rPr>
          <w:rFonts w:cstheme="minorHAnsi"/>
        </w:rPr>
        <w:t>ing</w:t>
      </w:r>
      <w:r w:rsidR="001F7B4B">
        <w:rPr>
          <w:rFonts w:cstheme="minorHAnsi"/>
        </w:rPr>
        <w:t xml:space="preserve"> the heavy side</w:t>
      </w:r>
      <w:r w:rsidR="00372E56">
        <w:rPr>
          <w:rFonts w:cstheme="minorHAnsi"/>
        </w:rPr>
        <w:t xml:space="preserve"> </w:t>
      </w:r>
      <w:r w:rsidR="001F7B4B">
        <w:rPr>
          <w:rFonts w:cstheme="minorHAnsi"/>
        </w:rPr>
        <w:t>close to you</w:t>
      </w:r>
      <w:r w:rsidR="00372E56">
        <w:rPr>
          <w:rFonts w:cstheme="minorHAnsi"/>
        </w:rPr>
        <w:t>, h</w:t>
      </w:r>
      <w:r w:rsidR="0055306E">
        <w:rPr>
          <w:rFonts w:cstheme="minorHAnsi"/>
        </w:rPr>
        <w:t>old</w:t>
      </w:r>
      <w:r w:rsidR="00BC2A19">
        <w:rPr>
          <w:rFonts w:cstheme="minorHAnsi"/>
        </w:rPr>
        <w:t>ing h</w:t>
      </w:r>
      <w:r w:rsidR="0055306E">
        <w:rPr>
          <w:rFonts w:cstheme="minorHAnsi"/>
        </w:rPr>
        <w:t xml:space="preserve">ead up </w:t>
      </w:r>
      <w:r w:rsidR="00372E56">
        <w:rPr>
          <w:rFonts w:cstheme="minorHAnsi"/>
        </w:rPr>
        <w:t>h</w:t>
      </w:r>
      <w:r w:rsidR="0055306E">
        <w:rPr>
          <w:rFonts w:cstheme="minorHAnsi"/>
        </w:rPr>
        <w:t>igh</w:t>
      </w:r>
      <w:r w:rsidR="00372E56">
        <w:rPr>
          <w:rFonts w:cstheme="minorHAnsi"/>
        </w:rPr>
        <w:t>, mov</w:t>
      </w:r>
      <w:r w:rsidR="00BC2A19">
        <w:rPr>
          <w:rFonts w:cstheme="minorHAnsi"/>
        </w:rPr>
        <w:t>ing</w:t>
      </w:r>
      <w:r w:rsidR="00372E56">
        <w:rPr>
          <w:rFonts w:cstheme="minorHAnsi"/>
        </w:rPr>
        <w:t xml:space="preserve"> smoothly, </w:t>
      </w:r>
      <w:r w:rsidR="00BC2A19">
        <w:rPr>
          <w:rFonts w:cstheme="minorHAnsi"/>
        </w:rPr>
        <w:t xml:space="preserve">not </w:t>
      </w:r>
      <w:r w:rsidR="0055306E">
        <w:rPr>
          <w:rFonts w:cstheme="minorHAnsi"/>
        </w:rPr>
        <w:t>lift</w:t>
      </w:r>
      <w:r w:rsidR="00BC2A19">
        <w:rPr>
          <w:rFonts w:cstheme="minorHAnsi"/>
        </w:rPr>
        <w:t>ing</w:t>
      </w:r>
      <w:r w:rsidR="0055306E">
        <w:rPr>
          <w:rFonts w:cstheme="minorHAnsi"/>
        </w:rPr>
        <w:t xml:space="preserve"> more than you can handle</w:t>
      </w:r>
      <w:r w:rsidR="001D1092">
        <w:rPr>
          <w:rFonts w:cstheme="minorHAnsi"/>
        </w:rPr>
        <w:t>, u</w:t>
      </w:r>
      <w:r w:rsidR="00B27007">
        <w:rPr>
          <w:rFonts w:cstheme="minorHAnsi"/>
        </w:rPr>
        <w:t>s</w:t>
      </w:r>
      <w:r w:rsidR="00BC2A19">
        <w:rPr>
          <w:rFonts w:cstheme="minorHAnsi"/>
        </w:rPr>
        <w:t>ing</w:t>
      </w:r>
      <w:r w:rsidR="00B27007">
        <w:rPr>
          <w:rFonts w:cstheme="minorHAnsi"/>
        </w:rPr>
        <w:t xml:space="preserve"> PPE if needed</w:t>
      </w:r>
      <w:r w:rsidR="001D1092">
        <w:rPr>
          <w:rFonts w:cstheme="minorHAnsi"/>
        </w:rPr>
        <w:t>, do</w:t>
      </w:r>
      <w:r w:rsidR="00BC2A19">
        <w:rPr>
          <w:rFonts w:cstheme="minorHAnsi"/>
        </w:rPr>
        <w:t xml:space="preserve"> not </w:t>
      </w:r>
      <w:r w:rsidR="001D1092">
        <w:rPr>
          <w:rFonts w:cstheme="minorHAnsi"/>
        </w:rPr>
        <w:t>t</w:t>
      </w:r>
      <w:r w:rsidR="005210D9">
        <w:rPr>
          <w:rFonts w:cstheme="minorHAnsi"/>
        </w:rPr>
        <w:t>wist</w:t>
      </w:r>
      <w:r w:rsidR="001D1092">
        <w:rPr>
          <w:rFonts w:cstheme="minorHAnsi"/>
        </w:rPr>
        <w:t xml:space="preserve">, </w:t>
      </w:r>
      <w:r w:rsidR="005210D9">
        <w:rPr>
          <w:rFonts w:cstheme="minorHAnsi"/>
        </w:rPr>
        <w:t>if it is not right the first time do it again</w:t>
      </w:r>
      <w:r w:rsidR="001D1092">
        <w:rPr>
          <w:rFonts w:cstheme="minorHAnsi"/>
        </w:rPr>
        <w:t>, r</w:t>
      </w:r>
      <w:r w:rsidR="000A591D">
        <w:rPr>
          <w:rFonts w:cstheme="minorHAnsi"/>
        </w:rPr>
        <w:t>emember</w:t>
      </w:r>
      <w:r w:rsidR="00BC2A19">
        <w:rPr>
          <w:rFonts w:cstheme="minorHAnsi"/>
        </w:rPr>
        <w:t>ing</w:t>
      </w:r>
      <w:r w:rsidR="000A591D">
        <w:rPr>
          <w:rFonts w:cstheme="minorHAnsi"/>
        </w:rPr>
        <w:t xml:space="preserve"> what you can lift, and what you can lift safely</w:t>
      </w:r>
      <w:r w:rsidR="001D1092">
        <w:rPr>
          <w:rFonts w:cstheme="minorHAnsi"/>
        </w:rPr>
        <w:t xml:space="preserve">. Utilising </w:t>
      </w:r>
      <w:r w:rsidR="000248A5">
        <w:rPr>
          <w:rFonts w:cstheme="minorHAnsi"/>
        </w:rPr>
        <w:t xml:space="preserve">the </w:t>
      </w:r>
      <w:r w:rsidR="00C13BCF">
        <w:rPr>
          <w:rFonts w:cstheme="minorHAnsi"/>
        </w:rPr>
        <w:t>‘LITE’</w:t>
      </w:r>
      <w:r w:rsidR="000248A5">
        <w:rPr>
          <w:rFonts w:cstheme="minorHAnsi"/>
        </w:rPr>
        <w:t xml:space="preserve"> acronym</w:t>
      </w:r>
      <w:r w:rsidR="00C13BCF">
        <w:rPr>
          <w:rFonts w:cstheme="minorHAnsi"/>
        </w:rPr>
        <w:t xml:space="preserve"> </w:t>
      </w:r>
      <w:r w:rsidR="000248A5">
        <w:rPr>
          <w:rFonts w:cstheme="minorHAnsi"/>
        </w:rPr>
        <w:t xml:space="preserve">will </w:t>
      </w:r>
      <w:r w:rsidR="00BC2A19">
        <w:rPr>
          <w:rFonts w:cstheme="minorHAnsi"/>
        </w:rPr>
        <w:t xml:space="preserve">also </w:t>
      </w:r>
      <w:r w:rsidR="000248A5">
        <w:rPr>
          <w:rFonts w:cstheme="minorHAnsi"/>
        </w:rPr>
        <w:t xml:space="preserve">assist employers in </w:t>
      </w:r>
      <w:r w:rsidR="00E66C13">
        <w:rPr>
          <w:rFonts w:cstheme="minorHAnsi"/>
        </w:rPr>
        <w:t xml:space="preserve">safe practice of </w:t>
      </w:r>
      <w:r w:rsidR="007928DB">
        <w:rPr>
          <w:rFonts w:cstheme="minorHAnsi"/>
        </w:rPr>
        <w:t>manual</w:t>
      </w:r>
      <w:r w:rsidR="00E66C13">
        <w:rPr>
          <w:rFonts w:cstheme="minorHAnsi"/>
        </w:rPr>
        <w:t xml:space="preserve"> </w:t>
      </w:r>
      <w:r w:rsidR="006E6BF1">
        <w:rPr>
          <w:rFonts w:cstheme="minorHAnsi"/>
        </w:rPr>
        <w:t>handling,</w:t>
      </w:r>
      <w:r w:rsidR="00BC2A19">
        <w:rPr>
          <w:rFonts w:cstheme="minorHAnsi"/>
        </w:rPr>
        <w:t xml:space="preserve"> </w:t>
      </w:r>
      <w:r w:rsidR="00F64EDB" w:rsidRPr="006E6BF1">
        <w:rPr>
          <w:rFonts w:cstheme="minorHAnsi"/>
          <w:b/>
          <w:bCs/>
        </w:rPr>
        <w:t>L</w:t>
      </w:r>
      <w:r w:rsidR="00F64EDB">
        <w:rPr>
          <w:rFonts w:cstheme="minorHAnsi"/>
        </w:rPr>
        <w:t>oad</w:t>
      </w:r>
      <w:r w:rsidR="00E01043">
        <w:rPr>
          <w:rFonts w:cstheme="minorHAnsi"/>
        </w:rPr>
        <w:t xml:space="preserve">, </w:t>
      </w:r>
      <w:r w:rsidR="00E01043" w:rsidRPr="006E6BF1">
        <w:rPr>
          <w:rFonts w:cstheme="minorHAnsi"/>
          <w:b/>
          <w:bCs/>
        </w:rPr>
        <w:t>I</w:t>
      </w:r>
      <w:r w:rsidR="00E01043">
        <w:rPr>
          <w:rFonts w:cstheme="minorHAnsi"/>
        </w:rPr>
        <w:t xml:space="preserve">ndividual, </w:t>
      </w:r>
      <w:r w:rsidR="00E01043" w:rsidRPr="006E6BF1">
        <w:rPr>
          <w:rFonts w:cstheme="minorHAnsi"/>
          <w:b/>
          <w:bCs/>
        </w:rPr>
        <w:t>T</w:t>
      </w:r>
      <w:r w:rsidR="00E01043">
        <w:rPr>
          <w:rFonts w:cstheme="minorHAnsi"/>
        </w:rPr>
        <w:t xml:space="preserve">ask, </w:t>
      </w:r>
      <w:r w:rsidR="00E01043" w:rsidRPr="006E6BF1">
        <w:rPr>
          <w:rFonts w:cstheme="minorHAnsi"/>
          <w:b/>
          <w:bCs/>
        </w:rPr>
        <w:t>E</w:t>
      </w:r>
      <w:r w:rsidR="00E01043">
        <w:rPr>
          <w:rFonts w:cstheme="minorHAnsi"/>
        </w:rPr>
        <w:t>nvironment</w:t>
      </w:r>
      <w:r w:rsidR="007928DB">
        <w:rPr>
          <w:rFonts w:cstheme="minorHAnsi"/>
        </w:rPr>
        <w:t xml:space="preserve"> </w:t>
      </w:r>
      <w:r w:rsidR="00BC2A19" w:rsidRPr="006E6BF1">
        <w:rPr>
          <w:rFonts w:cstheme="minorHAnsi"/>
          <w:b/>
          <w:bCs/>
        </w:rPr>
        <w:t>A</w:t>
      </w:r>
      <w:r w:rsidR="007928DB">
        <w:rPr>
          <w:rFonts w:cstheme="minorHAnsi"/>
        </w:rPr>
        <w:t>wareness.</w:t>
      </w:r>
      <w:r w:rsidR="00C86BD4">
        <w:rPr>
          <w:rFonts w:cstheme="minorHAnsi"/>
        </w:rPr>
        <w:t xml:space="preserve"> All staff will be required to undertake mandatory training in manual </w:t>
      </w:r>
      <w:r w:rsidR="00966177">
        <w:rPr>
          <w:rFonts w:cstheme="minorHAnsi"/>
        </w:rPr>
        <w:t>handling during the induction period.</w:t>
      </w:r>
    </w:p>
    <w:p w14:paraId="1A08F5AA" w14:textId="77777777" w:rsidR="00EC161F" w:rsidRDefault="00EC161F" w:rsidP="001414B6">
      <w:pPr>
        <w:pStyle w:val="ListParagraph"/>
        <w:rPr>
          <w:rFonts w:cstheme="minorHAnsi"/>
        </w:rPr>
      </w:pPr>
    </w:p>
    <w:p w14:paraId="7C95EC77" w14:textId="52445DCE" w:rsidR="00E56C6F" w:rsidRPr="00A0754D" w:rsidRDefault="00E56C6F" w:rsidP="00EC161F">
      <w:pPr>
        <w:pStyle w:val="ListParagraph"/>
        <w:numPr>
          <w:ilvl w:val="0"/>
          <w:numId w:val="1"/>
        </w:numPr>
        <w:rPr>
          <w:rFonts w:cstheme="minorHAnsi"/>
          <w:b/>
          <w:bCs/>
        </w:rPr>
      </w:pPr>
      <w:r w:rsidRPr="00A0754D">
        <w:rPr>
          <w:rFonts w:cstheme="minorHAnsi"/>
          <w:b/>
          <w:bCs/>
        </w:rPr>
        <w:t>W</w:t>
      </w:r>
      <w:r w:rsidR="006E5351">
        <w:rPr>
          <w:rFonts w:cstheme="minorHAnsi"/>
          <w:b/>
          <w:bCs/>
        </w:rPr>
        <w:t>ORKING OFF SITE</w:t>
      </w:r>
      <w:r w:rsidR="001414B6">
        <w:rPr>
          <w:rFonts w:cstheme="minorHAnsi"/>
          <w:b/>
          <w:bCs/>
        </w:rPr>
        <w:br/>
      </w:r>
    </w:p>
    <w:p w14:paraId="33CED195" w14:textId="7F51FEC1" w:rsidR="00E56C6F" w:rsidRDefault="00E56C6F" w:rsidP="00E56C6F">
      <w:pPr>
        <w:pStyle w:val="ListParagraph"/>
        <w:rPr>
          <w:rFonts w:cstheme="minorHAnsi"/>
        </w:rPr>
      </w:pPr>
      <w:r w:rsidRPr="00A0754D">
        <w:rPr>
          <w:rFonts w:cstheme="minorHAnsi"/>
        </w:rPr>
        <w:t>When working on premises under the control of other employers it is important to follow any local health and safety rules that have been established. Make sure that you have checked in at any reception or security point so that they are aware that you are working on-site. You must not breach local working rules.</w:t>
      </w:r>
    </w:p>
    <w:p w14:paraId="5791BB7F" w14:textId="77777777" w:rsidR="00EC161F" w:rsidRDefault="00EC161F" w:rsidP="00E56C6F">
      <w:pPr>
        <w:pStyle w:val="ListParagraph"/>
        <w:rPr>
          <w:rFonts w:cstheme="minorHAnsi"/>
        </w:rPr>
      </w:pPr>
    </w:p>
    <w:p w14:paraId="10628494" w14:textId="2EBB0209" w:rsidR="00EC161F" w:rsidRPr="00EC161F" w:rsidRDefault="006E5351" w:rsidP="00EC161F">
      <w:pPr>
        <w:pStyle w:val="ListParagraph"/>
        <w:numPr>
          <w:ilvl w:val="0"/>
          <w:numId w:val="1"/>
        </w:numPr>
        <w:rPr>
          <w:rFonts w:cstheme="minorHAnsi"/>
          <w:b/>
          <w:bCs/>
        </w:rPr>
      </w:pPr>
      <w:r>
        <w:rPr>
          <w:rFonts w:cstheme="minorHAnsi"/>
          <w:b/>
          <w:bCs/>
        </w:rPr>
        <w:t>WORKING AT HEIGHT</w:t>
      </w:r>
    </w:p>
    <w:p w14:paraId="11E687C9" w14:textId="18DEE3FC" w:rsidR="00464688" w:rsidRPr="00A0754D" w:rsidRDefault="00EC161F" w:rsidP="00464688">
      <w:pPr>
        <w:pStyle w:val="ListParagraph"/>
        <w:rPr>
          <w:rFonts w:cstheme="minorHAnsi"/>
        </w:rPr>
      </w:pPr>
      <w:r>
        <w:rPr>
          <w:rFonts w:cstheme="minorHAnsi"/>
        </w:rPr>
        <w:br/>
      </w:r>
      <w:r w:rsidR="00027598">
        <w:rPr>
          <w:rFonts w:cstheme="minorHAnsi"/>
        </w:rPr>
        <w:t xml:space="preserve">The </w:t>
      </w:r>
      <w:r w:rsidR="00384C94">
        <w:rPr>
          <w:rFonts w:cstheme="minorHAnsi"/>
        </w:rPr>
        <w:t xml:space="preserve">Work at height Regulations 2004 (WAHR), has no height requirement for work at height. They include all work activities where there is a need to control a risk of falling a distance </w:t>
      </w:r>
      <w:r w:rsidR="00AB338E">
        <w:rPr>
          <w:rFonts w:cstheme="minorHAnsi"/>
        </w:rPr>
        <w:t>liable to cause personable injury. This is regardless of the work equipment being used, duration of the work at the height involved, or the height at which the work is performed. It includes access to and egress from a place of work.</w:t>
      </w:r>
      <w:r w:rsidR="00B17AB0">
        <w:rPr>
          <w:rFonts w:cstheme="minorHAnsi"/>
        </w:rPr>
        <w:t xml:space="preserve"> Regulations require that work is not carried out at a height when it is reasonably practica</w:t>
      </w:r>
      <w:r w:rsidR="006305BF">
        <w:rPr>
          <w:rFonts w:cstheme="minorHAnsi"/>
        </w:rPr>
        <w:t xml:space="preserve">ble to carry out safely other than at a height. </w:t>
      </w:r>
      <w:r w:rsidR="00A61E9F">
        <w:rPr>
          <w:rFonts w:cstheme="minorHAnsi"/>
        </w:rPr>
        <w:t xml:space="preserve">For employees </w:t>
      </w:r>
      <w:r w:rsidR="00145341">
        <w:rPr>
          <w:rFonts w:cstheme="minorHAnsi"/>
        </w:rPr>
        <w:t xml:space="preserve">whose job description requires the possibility of work tasks being carried out </w:t>
      </w:r>
      <w:r w:rsidR="00D860A2">
        <w:rPr>
          <w:rFonts w:cstheme="minorHAnsi"/>
        </w:rPr>
        <w:t xml:space="preserve">at height, SKAPE </w:t>
      </w:r>
      <w:r w:rsidR="00C91BDB">
        <w:rPr>
          <w:rFonts w:cstheme="minorHAnsi"/>
        </w:rPr>
        <w:t xml:space="preserve">shall take suitable and sufficient measures to </w:t>
      </w:r>
      <w:r w:rsidR="00D27CA6">
        <w:rPr>
          <w:rFonts w:cstheme="minorHAnsi"/>
        </w:rPr>
        <w:t>prevent, so far as reasonably practicable, a person falling a distance liable to cause injury. SKAPE shall take suitable</w:t>
      </w:r>
      <w:r w:rsidR="00196794">
        <w:rPr>
          <w:rFonts w:cstheme="minorHAnsi"/>
        </w:rPr>
        <w:t xml:space="preserve"> and </w:t>
      </w:r>
      <w:r w:rsidR="009F6A50">
        <w:rPr>
          <w:rFonts w:cstheme="minorHAnsi"/>
        </w:rPr>
        <w:t>sufficient</w:t>
      </w:r>
      <w:r w:rsidR="00196794">
        <w:rPr>
          <w:rFonts w:cstheme="minorHAnsi"/>
        </w:rPr>
        <w:t xml:space="preserve"> measures to minimise the distance</w:t>
      </w:r>
      <w:r w:rsidR="00B17AB0">
        <w:rPr>
          <w:rFonts w:cstheme="minorHAnsi"/>
        </w:rPr>
        <w:t xml:space="preserve"> and consequences of a fall.</w:t>
      </w:r>
      <w:r w:rsidR="006305BF">
        <w:rPr>
          <w:rFonts w:cstheme="minorHAnsi"/>
        </w:rPr>
        <w:t xml:space="preserve"> All employees whose job description may </w:t>
      </w:r>
      <w:r w:rsidR="00163B86">
        <w:rPr>
          <w:rFonts w:cstheme="minorHAnsi"/>
        </w:rPr>
        <w:t xml:space="preserve">require work at height, will be required to complete </w:t>
      </w:r>
      <w:r w:rsidR="00163B86">
        <w:rPr>
          <w:rFonts w:cstheme="minorHAnsi"/>
        </w:rPr>
        <w:lastRenderedPageBreak/>
        <w:t>mandatory training in safe practices.</w:t>
      </w:r>
      <w:r>
        <w:rPr>
          <w:rFonts w:cstheme="minorHAnsi"/>
        </w:rPr>
        <w:br/>
      </w:r>
    </w:p>
    <w:p w14:paraId="466956E4" w14:textId="6A29AE73" w:rsidR="00E56C6F" w:rsidRPr="00A0754D" w:rsidRDefault="006E5351" w:rsidP="00E56C6F">
      <w:pPr>
        <w:pStyle w:val="ListParagraph"/>
        <w:numPr>
          <w:ilvl w:val="0"/>
          <w:numId w:val="1"/>
        </w:numPr>
        <w:rPr>
          <w:rFonts w:cstheme="minorHAnsi"/>
          <w:b/>
          <w:bCs/>
        </w:rPr>
      </w:pPr>
      <w:r>
        <w:rPr>
          <w:rFonts w:cstheme="minorHAnsi"/>
          <w:b/>
          <w:bCs/>
        </w:rPr>
        <w:t>HOME WORKING</w:t>
      </w:r>
      <w:r w:rsidR="001414B6">
        <w:rPr>
          <w:rFonts w:cstheme="minorHAnsi"/>
          <w:b/>
          <w:bCs/>
        </w:rPr>
        <w:br/>
      </w:r>
    </w:p>
    <w:p w14:paraId="710C2FB5" w14:textId="4160BE2A" w:rsidR="00E56C6F" w:rsidRPr="00A0754D" w:rsidRDefault="00E56C6F" w:rsidP="00E56C6F">
      <w:pPr>
        <w:pStyle w:val="ListParagraph"/>
        <w:rPr>
          <w:rFonts w:cstheme="minorHAnsi"/>
        </w:rPr>
      </w:pPr>
      <w:r w:rsidRPr="00A0754D">
        <w:rPr>
          <w:rFonts w:cstheme="minorHAnsi"/>
        </w:rPr>
        <w:t xml:space="preserve">SKAPE’s duty of care extends to employees who work from home. It is envisaged that </w:t>
      </w:r>
      <w:proofErr w:type="gramStart"/>
      <w:r w:rsidRPr="00A0754D">
        <w:rPr>
          <w:rFonts w:cstheme="minorHAnsi"/>
        </w:rPr>
        <w:t>the majority of</w:t>
      </w:r>
      <w:proofErr w:type="gramEnd"/>
      <w:r w:rsidRPr="00A0754D">
        <w:rPr>
          <w:rFonts w:cstheme="minorHAnsi"/>
        </w:rPr>
        <w:t xml:space="preserve"> this work will be mainly PC </w:t>
      </w:r>
      <w:r w:rsidR="002834F3">
        <w:rPr>
          <w:rFonts w:cstheme="minorHAnsi"/>
        </w:rPr>
        <w:t xml:space="preserve">/laptop </w:t>
      </w:r>
      <w:r w:rsidRPr="00A0754D">
        <w:rPr>
          <w:rFonts w:cstheme="minorHAnsi"/>
        </w:rPr>
        <w:t xml:space="preserve">based. SKAPE will ensure that the work equipment provided such as PCs or laptops is regularly checked and kept in good condition so that it does not cause harm to the homeworker or other persons. </w:t>
      </w:r>
      <w:r w:rsidR="00FE1056" w:rsidRPr="00A0754D">
        <w:rPr>
          <w:rFonts w:cstheme="minorHAnsi"/>
        </w:rPr>
        <w:t>SKAPE will</w:t>
      </w:r>
      <w:r w:rsidRPr="00A0754D">
        <w:rPr>
          <w:rFonts w:cstheme="minorHAnsi"/>
        </w:rPr>
        <w:t xml:space="preserve"> only be responsible for the equipment that it supplies. Electrical sockets and other parts of the home worker’s domestic electrical system are their responsibility. </w:t>
      </w:r>
    </w:p>
    <w:p w14:paraId="53818F09" w14:textId="38CECFF1" w:rsidR="00E56C6F" w:rsidRPr="00A0754D" w:rsidRDefault="00E56C6F" w:rsidP="00E56C6F">
      <w:pPr>
        <w:pStyle w:val="ListParagraph"/>
        <w:rPr>
          <w:rFonts w:cstheme="minorHAnsi"/>
        </w:rPr>
      </w:pPr>
      <w:r w:rsidRPr="00A0754D">
        <w:rPr>
          <w:rFonts w:cstheme="minorHAnsi"/>
        </w:rPr>
        <w:t>To reduce the risk of stress associated with being isolated from the workplace, managers responsible for homeworkers must ensure that there is regular communication between them and other employees. Homeworkers must attend team meetings, and other departmental and team initiatives.</w:t>
      </w:r>
    </w:p>
    <w:p w14:paraId="0292527F" w14:textId="77777777" w:rsidR="00E56C6F" w:rsidRPr="00A0754D" w:rsidRDefault="00E56C6F" w:rsidP="00E56C6F">
      <w:pPr>
        <w:pStyle w:val="ListParagraph"/>
        <w:rPr>
          <w:rFonts w:cstheme="minorHAnsi"/>
        </w:rPr>
      </w:pPr>
    </w:p>
    <w:p w14:paraId="0CCE33AB" w14:textId="3EEA8D02" w:rsidR="00E56C6F" w:rsidRPr="00A0754D" w:rsidRDefault="00E56C6F" w:rsidP="00E56C6F">
      <w:pPr>
        <w:pStyle w:val="ListParagraph"/>
        <w:numPr>
          <w:ilvl w:val="0"/>
          <w:numId w:val="1"/>
        </w:numPr>
        <w:rPr>
          <w:rFonts w:cstheme="minorHAnsi"/>
          <w:b/>
          <w:bCs/>
        </w:rPr>
      </w:pPr>
      <w:r w:rsidRPr="00A0754D">
        <w:rPr>
          <w:rFonts w:cstheme="minorHAnsi"/>
          <w:b/>
          <w:bCs/>
        </w:rPr>
        <w:t>F</w:t>
      </w:r>
      <w:r w:rsidR="006E5351">
        <w:rPr>
          <w:rFonts w:cstheme="minorHAnsi"/>
          <w:b/>
          <w:bCs/>
        </w:rPr>
        <w:t>ULL TIME, PART TIME AND TEMPORARY WORKERS</w:t>
      </w:r>
      <w:r w:rsidR="001414B6">
        <w:rPr>
          <w:rFonts w:cstheme="minorHAnsi"/>
          <w:b/>
          <w:bCs/>
        </w:rPr>
        <w:br/>
      </w:r>
    </w:p>
    <w:p w14:paraId="41BFD290" w14:textId="779DBCDE" w:rsidR="00E56C6F" w:rsidRPr="00A0754D" w:rsidRDefault="00E56C6F" w:rsidP="00E56C6F">
      <w:pPr>
        <w:pStyle w:val="ListParagraph"/>
        <w:rPr>
          <w:rFonts w:cstheme="minorHAnsi"/>
        </w:rPr>
      </w:pPr>
      <w:r w:rsidRPr="00A0754D">
        <w:rPr>
          <w:rFonts w:cstheme="minorHAnsi"/>
        </w:rPr>
        <w:t xml:space="preserve">It is SKAPE’s policy that all employees should be treated on an equal footing for health and safety, </w:t>
      </w:r>
      <w:r w:rsidR="0024214A" w:rsidRPr="00A0754D">
        <w:rPr>
          <w:rFonts w:cstheme="minorHAnsi"/>
        </w:rPr>
        <w:t>whether</w:t>
      </w:r>
      <w:r w:rsidRPr="00A0754D">
        <w:rPr>
          <w:rFonts w:cstheme="minorHAnsi"/>
        </w:rPr>
        <w:t xml:space="preserve"> they are full-time or part-time. This applies also to temporary employees and consultants. Line managers must ensure that temporary employees and consultants are given the support and information they need to comply with this policy and that they are considered in the risk assessment for their area of responsibility.</w:t>
      </w:r>
    </w:p>
    <w:p w14:paraId="449C13BE" w14:textId="79856649" w:rsidR="00E56C6F" w:rsidRPr="00A0754D" w:rsidRDefault="00E56C6F" w:rsidP="00E56C6F">
      <w:pPr>
        <w:pStyle w:val="ListParagraph"/>
        <w:rPr>
          <w:rFonts w:cstheme="minorHAnsi"/>
        </w:rPr>
      </w:pPr>
      <w:r w:rsidRPr="00A0754D">
        <w:rPr>
          <w:rFonts w:cstheme="minorHAnsi"/>
        </w:rPr>
        <w:t xml:space="preserve"> </w:t>
      </w:r>
      <w:r w:rsidR="0024214A" w:rsidRPr="00A0754D">
        <w:rPr>
          <w:rFonts w:cstheme="minorHAnsi"/>
        </w:rPr>
        <w:t>All</w:t>
      </w:r>
      <w:r w:rsidRPr="00A0754D">
        <w:rPr>
          <w:rFonts w:cstheme="minorHAnsi"/>
        </w:rPr>
        <w:t xml:space="preserve"> temporary employees and consultants must be informed through the induction process, of the emergency arrangements and of any arrangements to deal with specific risks, and precautions to be applied, to the work they are to do. Line managers are responsible for completing the induction checklist for ALL new starters regardless of status.</w:t>
      </w:r>
    </w:p>
    <w:p w14:paraId="7E7A62BE" w14:textId="77777777" w:rsidR="00E56C6F" w:rsidRPr="00A0754D" w:rsidRDefault="00E56C6F" w:rsidP="00E56C6F">
      <w:pPr>
        <w:pStyle w:val="ListParagraph"/>
        <w:rPr>
          <w:rFonts w:cstheme="minorHAnsi"/>
        </w:rPr>
      </w:pPr>
    </w:p>
    <w:p w14:paraId="6611FAE3" w14:textId="5ACFC0F7" w:rsidR="00E56C6F" w:rsidRPr="00A0754D" w:rsidRDefault="00E56C6F" w:rsidP="00E56C6F">
      <w:pPr>
        <w:pStyle w:val="ListParagraph"/>
        <w:numPr>
          <w:ilvl w:val="0"/>
          <w:numId w:val="1"/>
        </w:numPr>
        <w:rPr>
          <w:rFonts w:cstheme="minorHAnsi"/>
          <w:b/>
          <w:bCs/>
        </w:rPr>
      </w:pPr>
      <w:r w:rsidRPr="00A0754D">
        <w:rPr>
          <w:rFonts w:cstheme="minorHAnsi"/>
          <w:b/>
          <w:bCs/>
        </w:rPr>
        <w:t>V</w:t>
      </w:r>
      <w:r w:rsidR="006E5351">
        <w:rPr>
          <w:rFonts w:cstheme="minorHAnsi"/>
          <w:b/>
          <w:bCs/>
        </w:rPr>
        <w:t>ISITORS</w:t>
      </w:r>
    </w:p>
    <w:p w14:paraId="606C60EA" w14:textId="77777777" w:rsidR="00E56C6F" w:rsidRPr="00A0754D" w:rsidRDefault="00E56C6F" w:rsidP="00E56C6F">
      <w:pPr>
        <w:pStyle w:val="ListParagraph"/>
        <w:rPr>
          <w:rFonts w:cstheme="minorHAnsi"/>
        </w:rPr>
      </w:pPr>
    </w:p>
    <w:p w14:paraId="5ACA7694" w14:textId="1E87695F" w:rsidR="00E56C6F" w:rsidRPr="00A0754D" w:rsidRDefault="00E56C6F" w:rsidP="00E56C6F">
      <w:pPr>
        <w:pStyle w:val="ListParagraph"/>
        <w:rPr>
          <w:rFonts w:cstheme="minorHAnsi"/>
        </w:rPr>
      </w:pPr>
      <w:r w:rsidRPr="00A0754D">
        <w:rPr>
          <w:rFonts w:cstheme="minorHAnsi"/>
        </w:rPr>
        <w:t xml:space="preserve">SKAPE has a specific duty to safeguard the health and safety of visitors to its </w:t>
      </w:r>
      <w:r w:rsidR="00FE1056" w:rsidRPr="00A0754D">
        <w:rPr>
          <w:rFonts w:cstheme="minorHAnsi"/>
        </w:rPr>
        <w:t>premises (</w:t>
      </w:r>
      <w:r w:rsidRPr="00A0754D">
        <w:rPr>
          <w:rFonts w:cstheme="minorHAnsi"/>
        </w:rPr>
        <w:t xml:space="preserve">Health and Safety at Work etc 1974 Act Sections 3 &amp; 4). Proper supervision of access is also important for security reasons. </w:t>
      </w:r>
    </w:p>
    <w:p w14:paraId="63DFF88A" w14:textId="020157D9" w:rsidR="00E56C6F" w:rsidRPr="00F84A61" w:rsidRDefault="00E56C6F" w:rsidP="00F84A61">
      <w:pPr>
        <w:pStyle w:val="ListParagraph"/>
        <w:rPr>
          <w:rFonts w:cstheme="minorHAnsi"/>
        </w:rPr>
      </w:pPr>
      <w:r w:rsidRPr="00A0754D">
        <w:rPr>
          <w:rFonts w:cstheme="minorHAnsi"/>
        </w:rPr>
        <w:t xml:space="preserve">In this policy, visitors will also include contractors appointed to undertake maintenance-related work. As a matter of general policy, all visitors will be met on arrival and supervised throughout the duration of their visit. </w:t>
      </w:r>
      <w:r w:rsidR="00F84A61">
        <w:rPr>
          <w:rFonts w:cstheme="minorHAnsi"/>
        </w:rPr>
        <w:t xml:space="preserve">Visitors will be required to sign in to the Centre and </w:t>
      </w:r>
      <w:r w:rsidR="002A19E5">
        <w:rPr>
          <w:rFonts w:cstheme="minorHAnsi"/>
        </w:rPr>
        <w:t xml:space="preserve">read the visitor information sheet (Appendix 2.) </w:t>
      </w:r>
      <w:r w:rsidRPr="00A0754D">
        <w:rPr>
          <w:rFonts w:cstheme="minorHAnsi"/>
        </w:rPr>
        <w:t xml:space="preserve">The responsibility for the visitor rests with the SKAPE employee the visitor is </w:t>
      </w:r>
      <w:r w:rsidR="00FE1056" w:rsidRPr="00A0754D">
        <w:rPr>
          <w:rFonts w:cstheme="minorHAnsi"/>
        </w:rPr>
        <w:t>visiting.</w:t>
      </w:r>
      <w:r w:rsidR="00F84A61">
        <w:rPr>
          <w:rFonts w:cstheme="minorHAnsi"/>
        </w:rPr>
        <w:t xml:space="preserve"> </w:t>
      </w:r>
      <w:r w:rsidRPr="00F84A61">
        <w:rPr>
          <w:rFonts w:cstheme="minorHAnsi"/>
        </w:rPr>
        <w:t xml:space="preserve">Where it is likely that the visitor will be required to work on the premises for a considerable period then they must be inducted by the centre manager. </w:t>
      </w:r>
    </w:p>
    <w:p w14:paraId="73340A5E" w14:textId="77777777" w:rsidR="00E56C6F" w:rsidRPr="00A0754D" w:rsidRDefault="00E56C6F" w:rsidP="00E56C6F">
      <w:pPr>
        <w:pStyle w:val="ListParagraph"/>
        <w:rPr>
          <w:rFonts w:cstheme="minorHAnsi"/>
        </w:rPr>
      </w:pPr>
    </w:p>
    <w:p w14:paraId="4A5FB550" w14:textId="2298210F" w:rsidR="00E56C6F" w:rsidRPr="00A0754D" w:rsidRDefault="006E5351" w:rsidP="00E56C6F">
      <w:pPr>
        <w:pStyle w:val="ListParagraph"/>
        <w:numPr>
          <w:ilvl w:val="0"/>
          <w:numId w:val="1"/>
        </w:numPr>
        <w:rPr>
          <w:rFonts w:cstheme="minorHAnsi"/>
          <w:b/>
          <w:bCs/>
        </w:rPr>
      </w:pPr>
      <w:r>
        <w:rPr>
          <w:rFonts w:cstheme="minorHAnsi"/>
          <w:b/>
          <w:bCs/>
        </w:rPr>
        <w:t>HEALTH AND WELLBEING</w:t>
      </w:r>
      <w:r>
        <w:rPr>
          <w:rFonts w:cstheme="minorHAnsi"/>
          <w:b/>
          <w:bCs/>
        </w:rPr>
        <w:br/>
      </w:r>
    </w:p>
    <w:p w14:paraId="2BB635D5" w14:textId="7EA9AF9B" w:rsidR="00927490" w:rsidRDefault="00E56C6F" w:rsidP="00E56C6F">
      <w:pPr>
        <w:pStyle w:val="ListParagraph"/>
        <w:rPr>
          <w:rFonts w:cstheme="minorHAnsi"/>
        </w:rPr>
      </w:pPr>
      <w:r w:rsidRPr="00A0754D">
        <w:rPr>
          <w:rFonts w:cstheme="minorHAnsi"/>
        </w:rPr>
        <w:t>S</w:t>
      </w:r>
      <w:r w:rsidRPr="00617393">
        <w:rPr>
          <w:rFonts w:cstheme="minorHAnsi"/>
        </w:rPr>
        <w:t xml:space="preserve">KAPE recognises that whilst a certain degree of stress can be a positive force at work, excessive pressures can have a negative effect on health and performance at work. </w:t>
      </w:r>
      <w:r w:rsidR="00FE1056" w:rsidRPr="00617393">
        <w:rPr>
          <w:rFonts w:cstheme="minorHAnsi"/>
        </w:rPr>
        <w:t>SKAPE is</w:t>
      </w:r>
      <w:r w:rsidRPr="00617393">
        <w:rPr>
          <w:rFonts w:cstheme="minorHAnsi"/>
        </w:rPr>
        <w:t xml:space="preserve"> </w:t>
      </w:r>
      <w:r w:rsidRPr="00617393">
        <w:rPr>
          <w:rFonts w:cstheme="minorHAnsi"/>
        </w:rPr>
        <w:lastRenderedPageBreak/>
        <w:t xml:space="preserve">committed to promoting good health at work and it is therefore concerned </w:t>
      </w:r>
      <w:r w:rsidR="004C4D95">
        <w:rPr>
          <w:rFonts w:cstheme="minorHAnsi"/>
        </w:rPr>
        <w:t>with recognising</w:t>
      </w:r>
      <w:r w:rsidRPr="00617393">
        <w:rPr>
          <w:rFonts w:cstheme="minorHAnsi"/>
        </w:rPr>
        <w:t xml:space="preserve"> any negative effects that stress may have on individual members of employees and provide suitable support mechanisms. </w:t>
      </w:r>
      <w:r w:rsidRPr="00A0754D">
        <w:rPr>
          <w:rFonts w:cstheme="minorHAnsi"/>
        </w:rPr>
        <w:t xml:space="preserve">SKAPE will encourage a working environment and culture where work-related stress is treated seriously. </w:t>
      </w:r>
      <w:r w:rsidR="004C4D95">
        <w:rPr>
          <w:rFonts w:cstheme="minorHAnsi"/>
        </w:rPr>
        <w:t xml:space="preserve">SKAPE employees </w:t>
      </w:r>
      <w:r w:rsidR="00DA22F2">
        <w:rPr>
          <w:rFonts w:cstheme="minorHAnsi"/>
        </w:rPr>
        <w:t>ha</w:t>
      </w:r>
      <w:r w:rsidR="00E85BCB">
        <w:rPr>
          <w:rFonts w:cstheme="minorHAnsi"/>
        </w:rPr>
        <w:t>ve</w:t>
      </w:r>
      <w:r w:rsidR="00DA22F2">
        <w:rPr>
          <w:rFonts w:cstheme="minorHAnsi"/>
        </w:rPr>
        <w:t xml:space="preserve"> access to </w:t>
      </w:r>
      <w:r w:rsidR="00B62B4D">
        <w:rPr>
          <w:rFonts w:cstheme="minorHAnsi"/>
        </w:rPr>
        <w:t xml:space="preserve">online </w:t>
      </w:r>
      <w:r w:rsidR="00DA22F2">
        <w:rPr>
          <w:rFonts w:cstheme="minorHAnsi"/>
        </w:rPr>
        <w:t xml:space="preserve">training </w:t>
      </w:r>
      <w:r w:rsidR="00B62B4D">
        <w:rPr>
          <w:rFonts w:cstheme="minorHAnsi"/>
        </w:rPr>
        <w:t>to s</w:t>
      </w:r>
      <w:r w:rsidR="007C14B2">
        <w:rPr>
          <w:rFonts w:cstheme="minorHAnsi"/>
        </w:rPr>
        <w:t>upport health and wellbeing</w:t>
      </w:r>
      <w:r w:rsidR="00D62772">
        <w:rPr>
          <w:rFonts w:cstheme="minorHAnsi"/>
        </w:rPr>
        <w:t xml:space="preserve"> in</w:t>
      </w:r>
      <w:r w:rsidR="007C14B2">
        <w:rPr>
          <w:rFonts w:cstheme="minorHAnsi"/>
        </w:rPr>
        <w:t xml:space="preserve"> the workplace</w:t>
      </w:r>
      <w:r w:rsidR="00B62B4D">
        <w:rPr>
          <w:rFonts w:cstheme="minorHAnsi"/>
        </w:rPr>
        <w:t xml:space="preserve"> including</w:t>
      </w:r>
      <w:r w:rsidR="00927490">
        <w:rPr>
          <w:rFonts w:cstheme="minorHAnsi"/>
        </w:rPr>
        <w:t>:</w:t>
      </w:r>
    </w:p>
    <w:p w14:paraId="7F99BD1A" w14:textId="77777777" w:rsidR="00927490" w:rsidRDefault="00927490" w:rsidP="00E56C6F">
      <w:pPr>
        <w:pStyle w:val="ListParagraph"/>
        <w:rPr>
          <w:rFonts w:cstheme="minorHAnsi"/>
        </w:rPr>
      </w:pPr>
    </w:p>
    <w:p w14:paraId="7A612E14" w14:textId="0B0343C8" w:rsidR="00DF249C" w:rsidRDefault="00B62B4D" w:rsidP="00E56C6F">
      <w:pPr>
        <w:pStyle w:val="ListParagraph"/>
        <w:numPr>
          <w:ilvl w:val="0"/>
          <w:numId w:val="13"/>
        </w:numPr>
        <w:rPr>
          <w:rFonts w:cstheme="minorHAnsi"/>
        </w:rPr>
      </w:pPr>
      <w:r w:rsidRPr="00DF249C">
        <w:rPr>
          <w:rFonts w:cstheme="minorHAnsi"/>
        </w:rPr>
        <w:t xml:space="preserve">Mental </w:t>
      </w:r>
      <w:r w:rsidR="00A17574">
        <w:rPr>
          <w:rFonts w:cstheme="minorHAnsi"/>
        </w:rPr>
        <w:t>h</w:t>
      </w:r>
      <w:r w:rsidRPr="00DF249C">
        <w:rPr>
          <w:rFonts w:cstheme="minorHAnsi"/>
        </w:rPr>
        <w:t xml:space="preserve">ealth </w:t>
      </w:r>
      <w:r w:rsidR="00A17574">
        <w:rPr>
          <w:rFonts w:cstheme="minorHAnsi"/>
        </w:rPr>
        <w:t>a</w:t>
      </w:r>
      <w:r w:rsidRPr="00DF249C">
        <w:rPr>
          <w:rFonts w:cstheme="minorHAnsi"/>
        </w:rPr>
        <w:t>wareness</w:t>
      </w:r>
    </w:p>
    <w:p w14:paraId="474DB7DB" w14:textId="38F47E03" w:rsidR="00DF249C" w:rsidRDefault="00927490" w:rsidP="00E56C6F">
      <w:pPr>
        <w:pStyle w:val="ListParagraph"/>
        <w:numPr>
          <w:ilvl w:val="0"/>
          <w:numId w:val="13"/>
        </w:numPr>
        <w:rPr>
          <w:rFonts w:cstheme="minorHAnsi"/>
        </w:rPr>
      </w:pPr>
      <w:r w:rsidRPr="00DF249C">
        <w:rPr>
          <w:rFonts w:cstheme="minorHAnsi"/>
        </w:rPr>
        <w:t xml:space="preserve">Time </w:t>
      </w:r>
      <w:r w:rsidR="00A17574">
        <w:rPr>
          <w:rFonts w:cstheme="minorHAnsi"/>
        </w:rPr>
        <w:t>m</w:t>
      </w:r>
      <w:r w:rsidRPr="00DF249C">
        <w:rPr>
          <w:rFonts w:cstheme="minorHAnsi"/>
        </w:rPr>
        <w:t>anagement</w:t>
      </w:r>
    </w:p>
    <w:p w14:paraId="4DAF1B3E" w14:textId="772CFAF8" w:rsidR="00927490" w:rsidRDefault="00927490" w:rsidP="00E56C6F">
      <w:pPr>
        <w:pStyle w:val="ListParagraph"/>
        <w:numPr>
          <w:ilvl w:val="0"/>
          <w:numId w:val="13"/>
        </w:numPr>
        <w:rPr>
          <w:rFonts w:cstheme="minorHAnsi"/>
        </w:rPr>
      </w:pPr>
      <w:r w:rsidRPr="00DF249C">
        <w:rPr>
          <w:rFonts w:cstheme="minorHAnsi"/>
        </w:rPr>
        <w:t xml:space="preserve">Effective </w:t>
      </w:r>
      <w:r w:rsidR="00A17574">
        <w:rPr>
          <w:rFonts w:cstheme="minorHAnsi"/>
        </w:rPr>
        <w:t>c</w:t>
      </w:r>
      <w:r w:rsidRPr="00DF249C">
        <w:rPr>
          <w:rFonts w:cstheme="minorHAnsi"/>
        </w:rPr>
        <w:t>ommunication</w:t>
      </w:r>
    </w:p>
    <w:p w14:paraId="72693DAF" w14:textId="5BF58BF1" w:rsidR="00A17574" w:rsidRDefault="00DA37D1" w:rsidP="00E56C6F">
      <w:pPr>
        <w:pStyle w:val="ListParagraph"/>
        <w:numPr>
          <w:ilvl w:val="0"/>
          <w:numId w:val="13"/>
        </w:numPr>
        <w:rPr>
          <w:rFonts w:cstheme="minorHAnsi"/>
        </w:rPr>
      </w:pPr>
      <w:r>
        <w:rPr>
          <w:rFonts w:cstheme="minorHAnsi"/>
        </w:rPr>
        <w:t xml:space="preserve">Managing </w:t>
      </w:r>
      <w:r w:rsidR="00A17574">
        <w:rPr>
          <w:rFonts w:cstheme="minorHAnsi"/>
        </w:rPr>
        <w:t>s</w:t>
      </w:r>
      <w:r>
        <w:rPr>
          <w:rFonts w:cstheme="minorHAnsi"/>
        </w:rPr>
        <w:t xml:space="preserve">tress at </w:t>
      </w:r>
      <w:r w:rsidR="00A17574">
        <w:rPr>
          <w:rFonts w:cstheme="minorHAnsi"/>
        </w:rPr>
        <w:t>w</w:t>
      </w:r>
      <w:r>
        <w:rPr>
          <w:rFonts w:cstheme="minorHAnsi"/>
        </w:rPr>
        <w:t xml:space="preserve">ork for </w:t>
      </w:r>
      <w:r w:rsidR="00A17574">
        <w:rPr>
          <w:rFonts w:cstheme="minorHAnsi"/>
        </w:rPr>
        <w:t>e</w:t>
      </w:r>
      <w:r>
        <w:rPr>
          <w:rFonts w:cstheme="minorHAnsi"/>
        </w:rPr>
        <w:t>mployees</w:t>
      </w:r>
    </w:p>
    <w:p w14:paraId="3F6DF419" w14:textId="486C4281" w:rsidR="00E85BCB" w:rsidRDefault="00A17574" w:rsidP="00E56C6F">
      <w:pPr>
        <w:pStyle w:val="ListParagraph"/>
        <w:numPr>
          <w:ilvl w:val="0"/>
          <w:numId w:val="13"/>
        </w:numPr>
        <w:rPr>
          <w:rFonts w:cstheme="minorHAnsi"/>
        </w:rPr>
      </w:pPr>
      <w:r w:rsidRPr="00A17574">
        <w:rPr>
          <w:rFonts w:cstheme="minorHAnsi"/>
        </w:rPr>
        <w:t>Managing stress at work for employees in education</w:t>
      </w:r>
    </w:p>
    <w:p w14:paraId="46DEB69C" w14:textId="312EA645" w:rsidR="00AB6B41" w:rsidRPr="00AB6B41" w:rsidRDefault="00463D3C" w:rsidP="00AB6B41">
      <w:pPr>
        <w:ind w:left="720"/>
        <w:rPr>
          <w:rFonts w:cstheme="minorHAnsi"/>
        </w:rPr>
      </w:pPr>
      <w:r>
        <w:rPr>
          <w:rFonts w:cstheme="minorHAnsi"/>
        </w:rPr>
        <w:t xml:space="preserve">SKAPE is </w:t>
      </w:r>
      <w:r w:rsidR="007B5EFB">
        <w:rPr>
          <w:rFonts w:cstheme="minorHAnsi"/>
        </w:rPr>
        <w:t>committed</w:t>
      </w:r>
      <w:r>
        <w:rPr>
          <w:rFonts w:cstheme="minorHAnsi"/>
        </w:rPr>
        <w:t xml:space="preserve"> to the wellbeing of </w:t>
      </w:r>
      <w:r w:rsidR="007B5EFB">
        <w:rPr>
          <w:rFonts w:cstheme="minorHAnsi"/>
        </w:rPr>
        <w:t>its</w:t>
      </w:r>
      <w:r>
        <w:rPr>
          <w:rFonts w:cstheme="minorHAnsi"/>
        </w:rPr>
        <w:t xml:space="preserve"> </w:t>
      </w:r>
      <w:r w:rsidR="003445F9">
        <w:rPr>
          <w:rFonts w:cstheme="minorHAnsi"/>
        </w:rPr>
        <w:t>workforce</w:t>
      </w:r>
      <w:r w:rsidR="007B5EFB">
        <w:rPr>
          <w:rFonts w:cstheme="minorHAnsi"/>
        </w:rPr>
        <w:t>. S</w:t>
      </w:r>
      <w:r w:rsidR="000F6559">
        <w:rPr>
          <w:rFonts w:cstheme="minorHAnsi"/>
        </w:rPr>
        <w:t xml:space="preserve">hould an employee require support with personal problems that may be affecting their work, they can </w:t>
      </w:r>
      <w:r w:rsidR="00135B88">
        <w:rPr>
          <w:rFonts w:cstheme="minorHAnsi"/>
        </w:rPr>
        <w:t xml:space="preserve">discuss </w:t>
      </w:r>
      <w:r w:rsidR="000F6559">
        <w:rPr>
          <w:rFonts w:cstheme="minorHAnsi"/>
        </w:rPr>
        <w:t>access</w:t>
      </w:r>
      <w:r w:rsidR="00135B88">
        <w:rPr>
          <w:rFonts w:cstheme="minorHAnsi"/>
        </w:rPr>
        <w:t>ing</w:t>
      </w:r>
      <w:r w:rsidR="000F6559">
        <w:rPr>
          <w:rFonts w:cstheme="minorHAnsi"/>
        </w:rPr>
        <w:t xml:space="preserve"> an Employee Assistance Programme</w:t>
      </w:r>
      <w:r w:rsidR="00135B88">
        <w:rPr>
          <w:rFonts w:cstheme="minorHAnsi"/>
        </w:rPr>
        <w:t xml:space="preserve"> (EAP)</w:t>
      </w:r>
      <w:r w:rsidR="004D450D">
        <w:rPr>
          <w:rFonts w:cstheme="minorHAnsi"/>
        </w:rPr>
        <w:t xml:space="preserve"> with their Line Manager.</w:t>
      </w:r>
    </w:p>
    <w:p w14:paraId="3C9C191A" w14:textId="65AD6979" w:rsidR="00E56C6F" w:rsidRDefault="00E56C6F" w:rsidP="00E56C6F">
      <w:pPr>
        <w:pStyle w:val="ListParagraph"/>
        <w:rPr>
          <w:rFonts w:cstheme="minorHAnsi"/>
        </w:rPr>
      </w:pPr>
    </w:p>
    <w:p w14:paraId="7A12433B" w14:textId="404591D7" w:rsidR="00A65156" w:rsidRPr="001B0E64" w:rsidRDefault="00A65156" w:rsidP="00A65156">
      <w:pPr>
        <w:pStyle w:val="ListParagraph"/>
        <w:numPr>
          <w:ilvl w:val="0"/>
          <w:numId w:val="1"/>
        </w:numPr>
        <w:rPr>
          <w:rFonts w:cstheme="minorHAnsi"/>
          <w:b/>
          <w:bCs/>
        </w:rPr>
      </w:pPr>
      <w:r>
        <w:rPr>
          <w:rFonts w:cstheme="minorHAnsi"/>
          <w:b/>
          <w:bCs/>
        </w:rPr>
        <w:t>SLIPS TRIPS AND FALLS</w:t>
      </w:r>
      <w:r>
        <w:rPr>
          <w:rFonts w:cstheme="minorHAnsi"/>
          <w:b/>
          <w:bCs/>
        </w:rPr>
        <w:br/>
      </w:r>
      <w:r>
        <w:rPr>
          <w:rFonts w:cstheme="minorHAnsi"/>
          <w:b/>
          <w:bCs/>
        </w:rPr>
        <w:br/>
      </w:r>
      <w:r w:rsidR="009E554B">
        <w:rPr>
          <w:rFonts w:cstheme="minorHAnsi"/>
        </w:rPr>
        <w:t xml:space="preserve">SKAPE recognises that unintended slips and trips are hazards that exist in </w:t>
      </w:r>
      <w:r w:rsidR="00EB15E9">
        <w:rPr>
          <w:rFonts w:cstheme="minorHAnsi"/>
        </w:rPr>
        <w:t>everyday</w:t>
      </w:r>
      <w:r w:rsidR="009E554B">
        <w:rPr>
          <w:rFonts w:cstheme="minorHAnsi"/>
        </w:rPr>
        <w:t xml:space="preserve"> life and can happen anywhere</w:t>
      </w:r>
      <w:r w:rsidR="00B71A4F">
        <w:rPr>
          <w:rFonts w:cstheme="minorHAnsi"/>
        </w:rPr>
        <w:t>, but when they occur in the workplace this can at times be due to oversights by employees</w:t>
      </w:r>
      <w:r w:rsidR="00165612">
        <w:rPr>
          <w:rFonts w:cstheme="minorHAnsi"/>
        </w:rPr>
        <w:t xml:space="preserve"> or obstacles created through poor management of hazards.</w:t>
      </w:r>
      <w:r w:rsidR="007854A8">
        <w:rPr>
          <w:rFonts w:cstheme="minorHAnsi"/>
        </w:rPr>
        <w:t xml:space="preserve"> Incidents of slips and trips are the most common cause of injuries in the </w:t>
      </w:r>
      <w:r w:rsidR="00582AC9">
        <w:rPr>
          <w:rFonts w:cstheme="minorHAnsi"/>
        </w:rPr>
        <w:t>workplace</w:t>
      </w:r>
      <w:r w:rsidR="00100586">
        <w:rPr>
          <w:rFonts w:cstheme="minorHAnsi"/>
        </w:rPr>
        <w:t xml:space="preserve"> and can affect members of the public as well as employees and students.</w:t>
      </w:r>
      <w:r w:rsidR="00750480">
        <w:rPr>
          <w:rFonts w:cstheme="minorHAnsi"/>
        </w:rPr>
        <w:t xml:space="preserve"> </w:t>
      </w:r>
      <w:r w:rsidR="00582AC9">
        <w:rPr>
          <w:rFonts w:cstheme="minorHAnsi"/>
        </w:rPr>
        <w:t xml:space="preserve">SKAPE will therefore </w:t>
      </w:r>
      <w:r w:rsidR="00D23D12">
        <w:rPr>
          <w:rFonts w:cstheme="minorHAnsi"/>
        </w:rPr>
        <w:t xml:space="preserve">ensure a safe working environment to minimise the risk of slips, trips and falls, as is reasonably practical, and all employees are expected to </w:t>
      </w:r>
      <w:r w:rsidR="001B0E64">
        <w:rPr>
          <w:rFonts w:cstheme="minorHAnsi"/>
        </w:rPr>
        <w:t xml:space="preserve">adhere to these </w:t>
      </w:r>
      <w:r w:rsidR="007851F3">
        <w:rPr>
          <w:rFonts w:cstheme="minorHAnsi"/>
        </w:rPr>
        <w:t>practical</w:t>
      </w:r>
      <w:r w:rsidR="005054BE">
        <w:rPr>
          <w:rFonts w:cstheme="minorHAnsi"/>
        </w:rPr>
        <w:t xml:space="preserve"> steps</w:t>
      </w:r>
      <w:r w:rsidR="001B0E64">
        <w:rPr>
          <w:rFonts w:cstheme="minorHAnsi"/>
        </w:rPr>
        <w:t>:</w:t>
      </w:r>
    </w:p>
    <w:p w14:paraId="74473701" w14:textId="77777777" w:rsidR="001B0E64" w:rsidRDefault="001B0E64" w:rsidP="001B0E64">
      <w:pPr>
        <w:pStyle w:val="ListParagraph"/>
        <w:rPr>
          <w:rFonts w:cstheme="minorHAnsi"/>
          <w:b/>
          <w:bCs/>
        </w:rPr>
      </w:pPr>
    </w:p>
    <w:p w14:paraId="470A97C7" w14:textId="4961AB33" w:rsidR="001B0E64" w:rsidRPr="007851F3" w:rsidRDefault="007851F3" w:rsidP="001B0E64">
      <w:pPr>
        <w:pStyle w:val="ListParagraph"/>
        <w:numPr>
          <w:ilvl w:val="0"/>
          <w:numId w:val="12"/>
        </w:numPr>
        <w:rPr>
          <w:rFonts w:cstheme="minorHAnsi"/>
        </w:rPr>
      </w:pPr>
      <w:r w:rsidRPr="007851F3">
        <w:rPr>
          <w:rFonts w:cstheme="minorHAnsi"/>
        </w:rPr>
        <w:t>Ensure</w:t>
      </w:r>
      <w:r w:rsidR="00096E88" w:rsidRPr="007851F3">
        <w:rPr>
          <w:rFonts w:cstheme="minorHAnsi"/>
        </w:rPr>
        <w:t xml:space="preserve"> reliable procedures to carry out quick and efficient floor cleaning routines</w:t>
      </w:r>
      <w:r w:rsidR="007B735A" w:rsidRPr="007851F3">
        <w:rPr>
          <w:rFonts w:cstheme="minorHAnsi"/>
        </w:rPr>
        <w:t>, and a competent workforce to carry it out.</w:t>
      </w:r>
    </w:p>
    <w:p w14:paraId="34A8E126" w14:textId="100C1DDC" w:rsidR="007B735A" w:rsidRPr="007851F3" w:rsidRDefault="007B735A" w:rsidP="001B0E64">
      <w:pPr>
        <w:pStyle w:val="ListParagraph"/>
        <w:numPr>
          <w:ilvl w:val="0"/>
          <w:numId w:val="12"/>
        </w:numPr>
        <w:rPr>
          <w:rFonts w:cstheme="minorHAnsi"/>
        </w:rPr>
      </w:pPr>
      <w:r w:rsidRPr="007851F3">
        <w:rPr>
          <w:rFonts w:cstheme="minorHAnsi"/>
        </w:rPr>
        <w:t xml:space="preserve">If a floor is momentarily wet after cleaning takes place, </w:t>
      </w:r>
      <w:r w:rsidR="005054BE" w:rsidRPr="007851F3">
        <w:rPr>
          <w:rFonts w:cstheme="minorHAnsi"/>
        </w:rPr>
        <w:t>clearly mark it with a warning sign.</w:t>
      </w:r>
    </w:p>
    <w:p w14:paraId="70BBD651" w14:textId="3640F558" w:rsidR="005054BE" w:rsidRPr="007851F3" w:rsidRDefault="007851F3" w:rsidP="001B0E64">
      <w:pPr>
        <w:pStyle w:val="ListParagraph"/>
        <w:numPr>
          <w:ilvl w:val="0"/>
          <w:numId w:val="12"/>
        </w:numPr>
        <w:rPr>
          <w:rFonts w:cstheme="minorHAnsi"/>
        </w:rPr>
      </w:pPr>
      <w:r w:rsidRPr="007851F3">
        <w:rPr>
          <w:rFonts w:cstheme="minorHAnsi"/>
        </w:rPr>
        <w:t>Use the right cleaning products and materials for the purpose they were designed for</w:t>
      </w:r>
      <w:r>
        <w:rPr>
          <w:rFonts w:cstheme="minorHAnsi"/>
        </w:rPr>
        <w:t>.</w:t>
      </w:r>
    </w:p>
    <w:p w14:paraId="7C259017" w14:textId="77777777" w:rsidR="000D4B08" w:rsidRDefault="007851F3" w:rsidP="001B0E64">
      <w:pPr>
        <w:pStyle w:val="ListParagraph"/>
        <w:numPr>
          <w:ilvl w:val="0"/>
          <w:numId w:val="12"/>
        </w:numPr>
        <w:rPr>
          <w:rFonts w:cstheme="minorHAnsi"/>
        </w:rPr>
      </w:pPr>
      <w:r w:rsidRPr="007851F3">
        <w:rPr>
          <w:rFonts w:cstheme="minorHAnsi"/>
        </w:rPr>
        <w:t>Identify any noticeable obstacles and trip hazards and move them from public access areas, encouraging other employees to do the same.</w:t>
      </w:r>
    </w:p>
    <w:p w14:paraId="2E3905C4" w14:textId="77777777" w:rsidR="000D4B08" w:rsidRDefault="000D4B08" w:rsidP="001B0E64">
      <w:pPr>
        <w:pStyle w:val="ListParagraph"/>
        <w:numPr>
          <w:ilvl w:val="0"/>
          <w:numId w:val="12"/>
        </w:numPr>
        <w:rPr>
          <w:rFonts w:cstheme="minorHAnsi"/>
        </w:rPr>
      </w:pPr>
      <w:r>
        <w:rPr>
          <w:rFonts w:cstheme="minorHAnsi"/>
        </w:rPr>
        <w:t>Wear footwear that is appropriate for the workplace and they environment.</w:t>
      </w:r>
    </w:p>
    <w:p w14:paraId="1E7FFFFD" w14:textId="77777777" w:rsidR="00BA3AA8" w:rsidRDefault="00BA3AA8" w:rsidP="00BA3AA8">
      <w:pPr>
        <w:pStyle w:val="ListParagraph"/>
        <w:ind w:left="1440"/>
        <w:rPr>
          <w:rFonts w:cstheme="minorHAnsi"/>
        </w:rPr>
      </w:pPr>
    </w:p>
    <w:p w14:paraId="13A6EC3A" w14:textId="06884F63" w:rsidR="00461977" w:rsidRDefault="00461977" w:rsidP="009A1E01">
      <w:r>
        <w:t xml:space="preserve">Signed:  </w:t>
      </w:r>
      <w:r w:rsidR="0098025E">
        <w:rPr>
          <w:noProof/>
        </w:rPr>
        <w:drawing>
          <wp:inline distT="0" distB="0" distL="0" distR="0" wp14:anchorId="0B8E377C" wp14:editId="69F34000">
            <wp:extent cx="939800" cy="26851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a:stretch>
                      <a:fillRect/>
                    </a:stretch>
                  </pic:blipFill>
                  <pic:spPr>
                    <a:xfrm>
                      <a:off x="0" y="0"/>
                      <a:ext cx="954895" cy="272827"/>
                    </a:xfrm>
                    <a:prstGeom prst="rect">
                      <a:avLst/>
                    </a:prstGeom>
                  </pic:spPr>
                </pic:pic>
              </a:graphicData>
            </a:graphic>
          </wp:inline>
        </w:drawing>
      </w:r>
      <w:r>
        <w:tab/>
      </w:r>
      <w:r>
        <w:tab/>
      </w:r>
      <w:r>
        <w:tab/>
      </w:r>
      <w:r>
        <w:tab/>
      </w:r>
      <w:r>
        <w:tab/>
      </w:r>
      <w:r>
        <w:tab/>
        <w:t xml:space="preserve">Date: </w:t>
      </w:r>
      <w:r w:rsidR="00B577BB">
        <w:t>12</w:t>
      </w:r>
      <w:r>
        <w:t>/0</w:t>
      </w:r>
      <w:r w:rsidR="00B577BB">
        <w:t>2</w:t>
      </w:r>
      <w:r>
        <w:t>/202</w:t>
      </w:r>
      <w:r w:rsidR="00B577BB">
        <w:t>4</w:t>
      </w:r>
    </w:p>
    <w:p w14:paraId="73DF1BAC" w14:textId="77777777" w:rsidR="00685BE6" w:rsidRDefault="00685BE6" w:rsidP="00685BE6">
      <w:pPr>
        <w:spacing w:after="0" w:line="240" w:lineRule="auto"/>
      </w:pPr>
      <w:r>
        <w:t>Print Name: D. James</w:t>
      </w:r>
    </w:p>
    <w:p w14:paraId="05C11DB4" w14:textId="77777777" w:rsidR="00461977" w:rsidRDefault="00461977" w:rsidP="00461977">
      <w:pPr>
        <w:tabs>
          <w:tab w:val="left" w:pos="6940"/>
        </w:tabs>
        <w:spacing w:after="0" w:line="240" w:lineRule="auto"/>
      </w:pPr>
    </w:p>
    <w:p w14:paraId="3A7056A1" w14:textId="3A7F5FF6" w:rsidR="00461977" w:rsidRDefault="00461977" w:rsidP="00461977">
      <w:pPr>
        <w:spacing w:after="0" w:line="240" w:lineRule="auto"/>
      </w:pPr>
      <w:r>
        <w:t>Reviewed: Annually</w:t>
      </w:r>
      <w:r>
        <w:tab/>
      </w:r>
      <w:r>
        <w:tab/>
        <w:t xml:space="preserve">                                                                             </w:t>
      </w:r>
    </w:p>
    <w:p w14:paraId="02B83CFA" w14:textId="7C475194" w:rsidR="00461977" w:rsidRDefault="00461977" w:rsidP="00461977">
      <w:pPr>
        <w:spacing w:after="0" w:line="240" w:lineRule="auto"/>
      </w:pPr>
      <w:r>
        <w:t>Review Date: February 202</w:t>
      </w:r>
      <w:r w:rsidR="00B577BB">
        <w:t>5</w:t>
      </w:r>
    </w:p>
    <w:p w14:paraId="5217D0AF" w14:textId="77777777" w:rsidR="00464688" w:rsidRPr="00A0754D" w:rsidRDefault="00464688" w:rsidP="00464688">
      <w:pPr>
        <w:rPr>
          <w:rFonts w:cstheme="minorHAnsi"/>
        </w:rPr>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3E7C9D" w:rsidRPr="00491D31" w14:paraId="2A421A0D" w14:textId="77777777" w:rsidTr="003D5C0B">
        <w:tc>
          <w:tcPr>
            <w:tcW w:w="1242" w:type="dxa"/>
          </w:tcPr>
          <w:p w14:paraId="1C1DC053" w14:textId="77777777" w:rsidR="003E7C9D" w:rsidRPr="00491D31" w:rsidRDefault="003E7C9D" w:rsidP="003D5C0B">
            <w:pPr>
              <w:rPr>
                <w:b/>
              </w:rPr>
            </w:pPr>
            <w:r w:rsidRPr="00491D31">
              <w:rPr>
                <w:b/>
              </w:rPr>
              <w:lastRenderedPageBreak/>
              <w:t xml:space="preserve">Date </w:t>
            </w:r>
          </w:p>
        </w:tc>
        <w:tc>
          <w:tcPr>
            <w:tcW w:w="5954" w:type="dxa"/>
          </w:tcPr>
          <w:p w14:paraId="3C680413" w14:textId="77777777" w:rsidR="003E7C9D" w:rsidRPr="00491D31" w:rsidRDefault="003E7C9D" w:rsidP="003D5C0B">
            <w:pPr>
              <w:rPr>
                <w:b/>
              </w:rPr>
            </w:pPr>
            <w:r w:rsidRPr="00491D31">
              <w:rPr>
                <w:b/>
              </w:rPr>
              <w:t>Reason for Change</w:t>
            </w:r>
          </w:p>
        </w:tc>
        <w:tc>
          <w:tcPr>
            <w:tcW w:w="1843" w:type="dxa"/>
          </w:tcPr>
          <w:p w14:paraId="7D712829" w14:textId="77777777" w:rsidR="003E7C9D" w:rsidRPr="00491D31" w:rsidRDefault="003E7C9D" w:rsidP="003D5C0B">
            <w:pPr>
              <w:rPr>
                <w:b/>
              </w:rPr>
            </w:pPr>
            <w:r w:rsidRPr="00491D31">
              <w:rPr>
                <w:b/>
              </w:rPr>
              <w:t>Approved By</w:t>
            </w:r>
          </w:p>
        </w:tc>
        <w:tc>
          <w:tcPr>
            <w:tcW w:w="1133" w:type="dxa"/>
          </w:tcPr>
          <w:p w14:paraId="791EB63C" w14:textId="77777777" w:rsidR="003E7C9D" w:rsidRPr="00491D31" w:rsidRDefault="003E7C9D" w:rsidP="003D5C0B">
            <w:pPr>
              <w:rPr>
                <w:b/>
              </w:rPr>
            </w:pPr>
            <w:r w:rsidRPr="00491D31">
              <w:rPr>
                <w:b/>
              </w:rPr>
              <w:t>Revision Number</w:t>
            </w:r>
          </w:p>
        </w:tc>
      </w:tr>
      <w:tr w:rsidR="003E7C9D" w:rsidRPr="00491D31" w14:paraId="3D5E03E2" w14:textId="77777777" w:rsidTr="003D5C0B">
        <w:tc>
          <w:tcPr>
            <w:tcW w:w="1242" w:type="dxa"/>
          </w:tcPr>
          <w:p w14:paraId="44EE411C" w14:textId="0412C176" w:rsidR="003E7C9D" w:rsidRPr="00491D31" w:rsidRDefault="003E7C9D" w:rsidP="003D5C0B">
            <w:r>
              <w:t>31/01/23</w:t>
            </w:r>
          </w:p>
        </w:tc>
        <w:tc>
          <w:tcPr>
            <w:tcW w:w="5954" w:type="dxa"/>
          </w:tcPr>
          <w:p w14:paraId="0344A797" w14:textId="77777777" w:rsidR="003E7C9D" w:rsidRPr="00491D31" w:rsidRDefault="003E7C9D" w:rsidP="003D5C0B">
            <w:r w:rsidRPr="00491D31">
              <w:t>Initial Policy Written</w:t>
            </w:r>
          </w:p>
        </w:tc>
        <w:tc>
          <w:tcPr>
            <w:tcW w:w="1843" w:type="dxa"/>
          </w:tcPr>
          <w:p w14:paraId="7BDE0C37" w14:textId="77777777" w:rsidR="003E7C9D" w:rsidRPr="00491D31" w:rsidRDefault="003E7C9D" w:rsidP="003D5C0B">
            <w:r w:rsidRPr="00491D31">
              <w:t>K Watson</w:t>
            </w:r>
          </w:p>
        </w:tc>
        <w:tc>
          <w:tcPr>
            <w:tcW w:w="1133" w:type="dxa"/>
          </w:tcPr>
          <w:p w14:paraId="10879B50" w14:textId="77777777" w:rsidR="003E7C9D" w:rsidRPr="00491D31" w:rsidRDefault="003E7C9D" w:rsidP="003D5C0B">
            <w:r w:rsidRPr="00491D31">
              <w:t>Rev 1</w:t>
            </w:r>
          </w:p>
        </w:tc>
      </w:tr>
      <w:tr w:rsidR="003E7C9D" w:rsidRPr="00491D31" w14:paraId="56020856" w14:textId="77777777" w:rsidTr="003D5C0B">
        <w:tc>
          <w:tcPr>
            <w:tcW w:w="1242" w:type="dxa"/>
          </w:tcPr>
          <w:p w14:paraId="5AC7DB4D" w14:textId="545C07C1" w:rsidR="003E7C9D" w:rsidRPr="00491D31" w:rsidRDefault="0032484B" w:rsidP="003D5C0B">
            <w:r>
              <w:t>20/12/23</w:t>
            </w:r>
          </w:p>
        </w:tc>
        <w:tc>
          <w:tcPr>
            <w:tcW w:w="5954" w:type="dxa"/>
          </w:tcPr>
          <w:p w14:paraId="40350FE2" w14:textId="75357501" w:rsidR="003E7C9D" w:rsidRPr="00491D31" w:rsidRDefault="00B4480A" w:rsidP="003D5C0B">
            <w:r>
              <w:rPr>
                <w:rFonts w:cstheme="minorHAnsi"/>
              </w:rPr>
              <w:t xml:space="preserve">Policy </w:t>
            </w:r>
            <w:proofErr w:type="gramStart"/>
            <w:r>
              <w:rPr>
                <w:rFonts w:cstheme="minorHAnsi"/>
              </w:rPr>
              <w:t>update</w:t>
            </w:r>
            <w:proofErr w:type="gramEnd"/>
            <w:r>
              <w:rPr>
                <w:rFonts w:cstheme="minorHAnsi"/>
              </w:rPr>
              <w:t xml:space="preserve"> as requested by DCC Inclusion Lead for DCC AP application</w:t>
            </w:r>
          </w:p>
        </w:tc>
        <w:tc>
          <w:tcPr>
            <w:tcW w:w="1843" w:type="dxa"/>
          </w:tcPr>
          <w:p w14:paraId="4EAF350E" w14:textId="4CD5106B" w:rsidR="003E7C9D" w:rsidRPr="00491D31" w:rsidRDefault="00B4480A" w:rsidP="003D5C0B">
            <w:r>
              <w:t>K Watson</w:t>
            </w:r>
          </w:p>
        </w:tc>
        <w:tc>
          <w:tcPr>
            <w:tcW w:w="1133" w:type="dxa"/>
          </w:tcPr>
          <w:p w14:paraId="32933FC4" w14:textId="43F036C2" w:rsidR="003E7C9D" w:rsidRPr="00491D31" w:rsidRDefault="00887925" w:rsidP="003D5C0B">
            <w:r>
              <w:t>Rev 2</w:t>
            </w:r>
          </w:p>
        </w:tc>
      </w:tr>
      <w:tr w:rsidR="003E7C9D" w:rsidRPr="00491D31" w14:paraId="035342CC" w14:textId="77777777" w:rsidTr="003D5C0B">
        <w:tc>
          <w:tcPr>
            <w:tcW w:w="1242" w:type="dxa"/>
          </w:tcPr>
          <w:p w14:paraId="2706A5AF" w14:textId="3886ED30" w:rsidR="003E7C9D" w:rsidRPr="00491D31" w:rsidRDefault="00B577BB" w:rsidP="003D5C0B">
            <w:r>
              <w:t>12/02/24</w:t>
            </w:r>
          </w:p>
        </w:tc>
        <w:tc>
          <w:tcPr>
            <w:tcW w:w="5954" w:type="dxa"/>
          </w:tcPr>
          <w:p w14:paraId="450EE744" w14:textId="0CA48D49" w:rsidR="003E7C9D" w:rsidRPr="00491D31" w:rsidRDefault="00B577BB" w:rsidP="003D5C0B">
            <w:r>
              <w:t xml:space="preserve">Policy Review- </w:t>
            </w:r>
            <w:r w:rsidR="00622239">
              <w:t xml:space="preserve">Visitor information sheet added </w:t>
            </w:r>
            <w:r w:rsidR="00887925">
              <w:t>as Appendix.</w:t>
            </w:r>
          </w:p>
        </w:tc>
        <w:tc>
          <w:tcPr>
            <w:tcW w:w="1843" w:type="dxa"/>
          </w:tcPr>
          <w:p w14:paraId="67CAFA7C" w14:textId="24168E97" w:rsidR="003E7C9D" w:rsidRPr="00491D31" w:rsidRDefault="00B577BB" w:rsidP="003D5C0B">
            <w:r>
              <w:t>K. Watson</w:t>
            </w:r>
          </w:p>
        </w:tc>
        <w:tc>
          <w:tcPr>
            <w:tcW w:w="1133" w:type="dxa"/>
          </w:tcPr>
          <w:p w14:paraId="70F85EA1" w14:textId="4BA39B17" w:rsidR="003E7C9D" w:rsidRPr="00491D31" w:rsidRDefault="00887925" w:rsidP="003D5C0B">
            <w:r>
              <w:t>Rev 3</w:t>
            </w:r>
          </w:p>
        </w:tc>
      </w:tr>
      <w:tr w:rsidR="003E7C9D" w:rsidRPr="00491D31" w14:paraId="26F89F8A" w14:textId="77777777" w:rsidTr="003D5C0B">
        <w:tc>
          <w:tcPr>
            <w:tcW w:w="1242" w:type="dxa"/>
          </w:tcPr>
          <w:p w14:paraId="2C364CC6" w14:textId="1844DB47" w:rsidR="003E7C9D" w:rsidRPr="00491D31" w:rsidRDefault="002C4425" w:rsidP="003D5C0B">
            <w:r>
              <w:t>05/09/25</w:t>
            </w:r>
          </w:p>
        </w:tc>
        <w:tc>
          <w:tcPr>
            <w:tcW w:w="5954" w:type="dxa"/>
          </w:tcPr>
          <w:p w14:paraId="3A2C1868" w14:textId="02BF0BB7" w:rsidR="003E7C9D" w:rsidRPr="00491D31" w:rsidRDefault="002C4425" w:rsidP="003D5C0B">
            <w:r>
              <w:t>Policy Review</w:t>
            </w:r>
          </w:p>
        </w:tc>
        <w:tc>
          <w:tcPr>
            <w:tcW w:w="1843" w:type="dxa"/>
          </w:tcPr>
          <w:p w14:paraId="48B11B68" w14:textId="38052CC2" w:rsidR="003E7C9D" w:rsidRPr="00491D31" w:rsidRDefault="002C4425" w:rsidP="003D5C0B">
            <w:r>
              <w:t>K. Watson</w:t>
            </w:r>
          </w:p>
        </w:tc>
        <w:tc>
          <w:tcPr>
            <w:tcW w:w="1133" w:type="dxa"/>
          </w:tcPr>
          <w:p w14:paraId="4D754583" w14:textId="7AFC77E4" w:rsidR="003E7C9D" w:rsidRPr="00491D31" w:rsidRDefault="002C4425" w:rsidP="003D5C0B">
            <w:r>
              <w:t>Rev 4</w:t>
            </w:r>
          </w:p>
        </w:tc>
      </w:tr>
      <w:tr w:rsidR="003E7C9D" w:rsidRPr="00491D31" w14:paraId="77376421" w14:textId="77777777" w:rsidTr="003D5C0B">
        <w:tc>
          <w:tcPr>
            <w:tcW w:w="1242" w:type="dxa"/>
          </w:tcPr>
          <w:p w14:paraId="2B0D28A8" w14:textId="77777777" w:rsidR="003E7C9D" w:rsidRPr="00491D31" w:rsidRDefault="003E7C9D" w:rsidP="003D5C0B"/>
        </w:tc>
        <w:tc>
          <w:tcPr>
            <w:tcW w:w="5954" w:type="dxa"/>
          </w:tcPr>
          <w:p w14:paraId="32DD7F5C" w14:textId="77777777" w:rsidR="003E7C9D" w:rsidRPr="00491D31" w:rsidRDefault="003E7C9D" w:rsidP="003D5C0B"/>
        </w:tc>
        <w:tc>
          <w:tcPr>
            <w:tcW w:w="1843" w:type="dxa"/>
          </w:tcPr>
          <w:p w14:paraId="766BCD73" w14:textId="77777777" w:rsidR="003E7C9D" w:rsidRPr="00491D31" w:rsidRDefault="003E7C9D" w:rsidP="003D5C0B"/>
        </w:tc>
        <w:tc>
          <w:tcPr>
            <w:tcW w:w="1133" w:type="dxa"/>
          </w:tcPr>
          <w:p w14:paraId="20B5BD99" w14:textId="77777777" w:rsidR="003E7C9D" w:rsidRPr="00491D31" w:rsidRDefault="003E7C9D" w:rsidP="003D5C0B"/>
        </w:tc>
      </w:tr>
      <w:tr w:rsidR="003E7C9D" w:rsidRPr="00491D31" w14:paraId="6CBC1CBC" w14:textId="77777777" w:rsidTr="003D5C0B">
        <w:tc>
          <w:tcPr>
            <w:tcW w:w="1242" w:type="dxa"/>
          </w:tcPr>
          <w:p w14:paraId="2309461E" w14:textId="77777777" w:rsidR="003E7C9D" w:rsidRPr="00491D31" w:rsidRDefault="003E7C9D" w:rsidP="003D5C0B"/>
        </w:tc>
        <w:tc>
          <w:tcPr>
            <w:tcW w:w="5954" w:type="dxa"/>
          </w:tcPr>
          <w:p w14:paraId="35D3B7C1" w14:textId="77777777" w:rsidR="003E7C9D" w:rsidRPr="00491D31" w:rsidRDefault="003E7C9D" w:rsidP="003D5C0B"/>
        </w:tc>
        <w:tc>
          <w:tcPr>
            <w:tcW w:w="1843" w:type="dxa"/>
          </w:tcPr>
          <w:p w14:paraId="163D2C33" w14:textId="77777777" w:rsidR="003E7C9D" w:rsidRPr="00491D31" w:rsidRDefault="003E7C9D" w:rsidP="003D5C0B"/>
        </w:tc>
        <w:tc>
          <w:tcPr>
            <w:tcW w:w="1133" w:type="dxa"/>
          </w:tcPr>
          <w:p w14:paraId="43D56623" w14:textId="77777777" w:rsidR="003E7C9D" w:rsidRPr="00491D31" w:rsidRDefault="003E7C9D" w:rsidP="003D5C0B"/>
        </w:tc>
      </w:tr>
      <w:tr w:rsidR="003E7C9D" w:rsidRPr="00491D31" w14:paraId="6D5801EC" w14:textId="77777777" w:rsidTr="003D5C0B">
        <w:tc>
          <w:tcPr>
            <w:tcW w:w="1242" w:type="dxa"/>
          </w:tcPr>
          <w:p w14:paraId="07A75834" w14:textId="77777777" w:rsidR="003E7C9D" w:rsidRPr="00491D31" w:rsidRDefault="003E7C9D" w:rsidP="003D5C0B"/>
        </w:tc>
        <w:tc>
          <w:tcPr>
            <w:tcW w:w="5954" w:type="dxa"/>
          </w:tcPr>
          <w:p w14:paraId="39EF78C4" w14:textId="77777777" w:rsidR="003E7C9D" w:rsidRPr="00491D31" w:rsidRDefault="003E7C9D" w:rsidP="003D5C0B"/>
        </w:tc>
        <w:tc>
          <w:tcPr>
            <w:tcW w:w="1843" w:type="dxa"/>
          </w:tcPr>
          <w:p w14:paraId="32F8C1AF" w14:textId="77777777" w:rsidR="003E7C9D" w:rsidRPr="00491D31" w:rsidRDefault="003E7C9D" w:rsidP="003D5C0B"/>
        </w:tc>
        <w:tc>
          <w:tcPr>
            <w:tcW w:w="1133" w:type="dxa"/>
          </w:tcPr>
          <w:p w14:paraId="0C2B1F2F" w14:textId="77777777" w:rsidR="003E7C9D" w:rsidRPr="00491D31" w:rsidRDefault="003E7C9D" w:rsidP="003D5C0B"/>
        </w:tc>
      </w:tr>
      <w:tr w:rsidR="003E7C9D" w:rsidRPr="00491D31" w14:paraId="011A8F47" w14:textId="77777777" w:rsidTr="003D5C0B">
        <w:tc>
          <w:tcPr>
            <w:tcW w:w="1242" w:type="dxa"/>
          </w:tcPr>
          <w:p w14:paraId="644EAF3F" w14:textId="77777777" w:rsidR="003E7C9D" w:rsidRPr="00491D31" w:rsidRDefault="003E7C9D" w:rsidP="003D5C0B"/>
        </w:tc>
        <w:tc>
          <w:tcPr>
            <w:tcW w:w="5954" w:type="dxa"/>
          </w:tcPr>
          <w:p w14:paraId="39A5EF1C" w14:textId="77777777" w:rsidR="003E7C9D" w:rsidRPr="00491D31" w:rsidRDefault="003E7C9D" w:rsidP="003D5C0B"/>
        </w:tc>
        <w:tc>
          <w:tcPr>
            <w:tcW w:w="1843" w:type="dxa"/>
          </w:tcPr>
          <w:p w14:paraId="2DD2DC3D" w14:textId="77777777" w:rsidR="003E7C9D" w:rsidRPr="00491D31" w:rsidRDefault="003E7C9D" w:rsidP="003D5C0B"/>
        </w:tc>
        <w:tc>
          <w:tcPr>
            <w:tcW w:w="1133" w:type="dxa"/>
          </w:tcPr>
          <w:p w14:paraId="0D57EC8D" w14:textId="77777777" w:rsidR="003E7C9D" w:rsidRPr="00491D31" w:rsidRDefault="003E7C9D" w:rsidP="003D5C0B"/>
        </w:tc>
      </w:tr>
      <w:tr w:rsidR="003E7C9D" w:rsidRPr="00491D31" w14:paraId="28A61AA9" w14:textId="77777777" w:rsidTr="003D5C0B">
        <w:tc>
          <w:tcPr>
            <w:tcW w:w="1242" w:type="dxa"/>
          </w:tcPr>
          <w:p w14:paraId="72F75727" w14:textId="77777777" w:rsidR="003E7C9D" w:rsidRPr="00491D31" w:rsidRDefault="003E7C9D" w:rsidP="003D5C0B"/>
        </w:tc>
        <w:tc>
          <w:tcPr>
            <w:tcW w:w="5954" w:type="dxa"/>
          </w:tcPr>
          <w:p w14:paraId="15D77480" w14:textId="77777777" w:rsidR="003E7C9D" w:rsidRPr="00491D31" w:rsidRDefault="003E7C9D" w:rsidP="003D5C0B"/>
        </w:tc>
        <w:tc>
          <w:tcPr>
            <w:tcW w:w="1843" w:type="dxa"/>
          </w:tcPr>
          <w:p w14:paraId="059CFEC9" w14:textId="77777777" w:rsidR="003E7C9D" w:rsidRPr="00491D31" w:rsidRDefault="003E7C9D" w:rsidP="003D5C0B"/>
        </w:tc>
        <w:tc>
          <w:tcPr>
            <w:tcW w:w="1133" w:type="dxa"/>
          </w:tcPr>
          <w:p w14:paraId="72E725E8" w14:textId="77777777" w:rsidR="003E7C9D" w:rsidRPr="00491D31" w:rsidRDefault="003E7C9D" w:rsidP="003D5C0B"/>
        </w:tc>
      </w:tr>
    </w:tbl>
    <w:p w14:paraId="785B787A" w14:textId="77777777" w:rsidR="00464688" w:rsidRDefault="00464688">
      <w:pPr>
        <w:rPr>
          <w:rFonts w:cstheme="minorHAnsi"/>
          <w:b/>
          <w:bCs/>
        </w:rPr>
      </w:pPr>
    </w:p>
    <w:p w14:paraId="3D8318FC" w14:textId="77777777" w:rsidR="00841F79" w:rsidRDefault="00841F79">
      <w:pPr>
        <w:rPr>
          <w:rFonts w:cstheme="minorHAnsi"/>
          <w:b/>
          <w:bCs/>
        </w:rPr>
      </w:pPr>
    </w:p>
    <w:p w14:paraId="7BF40E53" w14:textId="77777777" w:rsidR="00841F79" w:rsidRDefault="00841F79">
      <w:pPr>
        <w:rPr>
          <w:rFonts w:cstheme="minorHAnsi"/>
          <w:b/>
          <w:bCs/>
        </w:rPr>
      </w:pPr>
    </w:p>
    <w:p w14:paraId="2B4975B0" w14:textId="77777777" w:rsidR="00841F79" w:rsidRDefault="00841F79">
      <w:pPr>
        <w:rPr>
          <w:rFonts w:cstheme="minorHAnsi"/>
          <w:b/>
          <w:bCs/>
        </w:rPr>
      </w:pPr>
    </w:p>
    <w:p w14:paraId="4D169FAA" w14:textId="77777777" w:rsidR="00841F79" w:rsidRDefault="00841F79">
      <w:pPr>
        <w:rPr>
          <w:rFonts w:cstheme="minorHAnsi"/>
          <w:b/>
          <w:bCs/>
        </w:rPr>
      </w:pPr>
    </w:p>
    <w:p w14:paraId="03C9DA49" w14:textId="77777777" w:rsidR="00841F79" w:rsidRDefault="00841F79">
      <w:pPr>
        <w:rPr>
          <w:rFonts w:cstheme="minorHAnsi"/>
          <w:b/>
          <w:bCs/>
        </w:rPr>
      </w:pPr>
    </w:p>
    <w:p w14:paraId="17A64920" w14:textId="77777777" w:rsidR="00841F79" w:rsidRDefault="00841F79">
      <w:pPr>
        <w:rPr>
          <w:rFonts w:cstheme="minorHAnsi"/>
          <w:b/>
          <w:bCs/>
        </w:rPr>
      </w:pPr>
    </w:p>
    <w:p w14:paraId="581B8FB3" w14:textId="77777777" w:rsidR="00841F79" w:rsidRDefault="00841F79">
      <w:pPr>
        <w:rPr>
          <w:rFonts w:cstheme="minorHAnsi"/>
          <w:b/>
          <w:bCs/>
        </w:rPr>
      </w:pPr>
    </w:p>
    <w:p w14:paraId="14920B19" w14:textId="77777777" w:rsidR="00841F79" w:rsidRDefault="00841F79">
      <w:pPr>
        <w:rPr>
          <w:rFonts w:cstheme="minorHAnsi"/>
          <w:b/>
          <w:bCs/>
        </w:rPr>
      </w:pPr>
    </w:p>
    <w:p w14:paraId="0FCE413E" w14:textId="77777777" w:rsidR="00841F79" w:rsidRDefault="00841F79">
      <w:pPr>
        <w:rPr>
          <w:rFonts w:cstheme="minorHAnsi"/>
          <w:b/>
          <w:bCs/>
        </w:rPr>
      </w:pPr>
    </w:p>
    <w:p w14:paraId="66BFBD3C" w14:textId="77777777" w:rsidR="00841F79" w:rsidRDefault="00841F79">
      <w:pPr>
        <w:rPr>
          <w:rFonts w:cstheme="minorHAnsi"/>
          <w:b/>
          <w:bCs/>
        </w:rPr>
      </w:pPr>
    </w:p>
    <w:p w14:paraId="71431A28" w14:textId="77777777" w:rsidR="00841F79" w:rsidRDefault="00841F79">
      <w:pPr>
        <w:rPr>
          <w:rFonts w:cstheme="minorHAnsi"/>
          <w:b/>
          <w:bCs/>
        </w:rPr>
      </w:pPr>
    </w:p>
    <w:p w14:paraId="1DA81072" w14:textId="77777777" w:rsidR="00841F79" w:rsidRDefault="00841F79">
      <w:pPr>
        <w:rPr>
          <w:rFonts w:cstheme="minorHAnsi"/>
          <w:b/>
          <w:bCs/>
        </w:rPr>
      </w:pPr>
    </w:p>
    <w:p w14:paraId="31BC633A" w14:textId="77777777" w:rsidR="00841F79" w:rsidRDefault="00841F79">
      <w:pPr>
        <w:rPr>
          <w:rFonts w:cstheme="minorHAnsi"/>
          <w:b/>
          <w:bCs/>
        </w:rPr>
      </w:pPr>
    </w:p>
    <w:p w14:paraId="42BC56CC" w14:textId="77777777" w:rsidR="005A3CC8" w:rsidRDefault="005A3CC8" w:rsidP="00841F79">
      <w:pPr>
        <w:rPr>
          <w:rFonts w:cstheme="minorHAnsi"/>
          <w:b/>
          <w:bCs/>
        </w:rPr>
      </w:pPr>
    </w:p>
    <w:p w14:paraId="099525AA" w14:textId="77777777" w:rsidR="005A3CC8" w:rsidRDefault="005A3CC8" w:rsidP="00841F79">
      <w:pPr>
        <w:rPr>
          <w:rFonts w:cstheme="minorHAnsi"/>
          <w:b/>
          <w:bCs/>
        </w:rPr>
      </w:pPr>
    </w:p>
    <w:p w14:paraId="61E78021" w14:textId="77777777" w:rsidR="005A3CC8" w:rsidRDefault="005A3CC8" w:rsidP="00841F79">
      <w:pPr>
        <w:rPr>
          <w:rFonts w:cstheme="minorHAnsi"/>
          <w:b/>
          <w:bCs/>
        </w:rPr>
      </w:pPr>
    </w:p>
    <w:p w14:paraId="5E8CE43A" w14:textId="77777777" w:rsidR="005A3CC8" w:rsidRDefault="005A3CC8" w:rsidP="00841F79">
      <w:pPr>
        <w:rPr>
          <w:rFonts w:cstheme="minorHAnsi"/>
          <w:b/>
          <w:bCs/>
        </w:rPr>
      </w:pPr>
    </w:p>
    <w:p w14:paraId="043DA21E" w14:textId="77777777" w:rsidR="005A3CC8" w:rsidRDefault="005A3CC8" w:rsidP="00841F79">
      <w:pPr>
        <w:rPr>
          <w:rFonts w:cstheme="minorHAnsi"/>
          <w:b/>
          <w:bCs/>
        </w:rPr>
      </w:pPr>
    </w:p>
    <w:p w14:paraId="322620A4" w14:textId="77777777" w:rsidR="005A3CC8" w:rsidRDefault="005A3CC8" w:rsidP="00841F79">
      <w:pPr>
        <w:rPr>
          <w:rFonts w:cstheme="minorHAnsi"/>
          <w:b/>
          <w:bCs/>
        </w:rPr>
      </w:pPr>
    </w:p>
    <w:p w14:paraId="6A28026A" w14:textId="77777777" w:rsidR="005A3CC8" w:rsidRDefault="005A3CC8" w:rsidP="00841F79">
      <w:pPr>
        <w:rPr>
          <w:rFonts w:cstheme="minorHAnsi"/>
          <w:b/>
          <w:bCs/>
        </w:rPr>
      </w:pPr>
    </w:p>
    <w:p w14:paraId="53376A2E" w14:textId="7BBF04CC" w:rsidR="00841F79" w:rsidRDefault="00841F79" w:rsidP="00841F79">
      <w:pPr>
        <w:rPr>
          <w:rFonts w:cstheme="minorHAnsi"/>
          <w:b/>
          <w:bCs/>
        </w:rPr>
      </w:pPr>
      <w:r>
        <w:rPr>
          <w:rFonts w:cstheme="minorHAnsi"/>
          <w:b/>
          <w:bCs/>
        </w:rPr>
        <w:lastRenderedPageBreak/>
        <w:t>Appendix 1.</w:t>
      </w:r>
    </w:p>
    <w:p w14:paraId="208665F9" w14:textId="57456A2D" w:rsidR="00841F79" w:rsidRPr="00D709D5" w:rsidRDefault="00841F79" w:rsidP="00841F79">
      <w:pPr>
        <w:rPr>
          <w:rFonts w:cstheme="minorHAnsi"/>
          <w:b/>
          <w:bCs/>
          <w:u w:val="single"/>
        </w:rPr>
      </w:pPr>
      <w:r w:rsidRPr="00D709D5">
        <w:rPr>
          <w:rFonts w:cstheme="minorHAnsi"/>
          <w:b/>
          <w:bCs/>
          <w:u w:val="single"/>
        </w:rPr>
        <w:t>Procedure for reporting an Accident during the school day</w:t>
      </w:r>
    </w:p>
    <w:p w14:paraId="5F02C856" w14:textId="77777777" w:rsidR="00841F79" w:rsidRPr="00841F79" w:rsidRDefault="00841F79" w:rsidP="00841F79">
      <w:pPr>
        <w:rPr>
          <w:rFonts w:cstheme="minorHAnsi"/>
        </w:rPr>
      </w:pPr>
      <w:r w:rsidRPr="00841F79">
        <w:rPr>
          <w:rFonts w:cstheme="minorHAnsi"/>
        </w:rPr>
        <w:t>An accident is an incident that causes harm to an individual.</w:t>
      </w:r>
    </w:p>
    <w:p w14:paraId="08CC8501" w14:textId="77777777" w:rsidR="00841F79" w:rsidRPr="00841F79" w:rsidRDefault="00841F79" w:rsidP="00841F79">
      <w:pPr>
        <w:rPr>
          <w:rFonts w:cstheme="minorHAnsi"/>
        </w:rPr>
      </w:pPr>
      <w:r w:rsidRPr="00841F79">
        <w:rPr>
          <w:rFonts w:cstheme="minorHAnsi"/>
        </w:rPr>
        <w:t>All accidents are avoidable through careful planning and risk assessment.</w:t>
      </w:r>
    </w:p>
    <w:p w14:paraId="29173136" w14:textId="77777777" w:rsidR="00841F79" w:rsidRPr="00841F79" w:rsidRDefault="00841F79" w:rsidP="00841F79">
      <w:pPr>
        <w:rPr>
          <w:rFonts w:cstheme="minorHAnsi"/>
        </w:rPr>
      </w:pPr>
      <w:r w:rsidRPr="00841F79">
        <w:rPr>
          <w:rFonts w:cstheme="minorHAnsi"/>
        </w:rPr>
        <w:t xml:space="preserve">The person in charge of the activity should be aware of the </w:t>
      </w:r>
      <w:proofErr w:type="gramStart"/>
      <w:r w:rsidRPr="00841F79">
        <w:rPr>
          <w:rFonts w:cstheme="minorHAnsi"/>
        </w:rPr>
        <w:t>hazards, and</w:t>
      </w:r>
      <w:proofErr w:type="gramEnd"/>
      <w:r w:rsidRPr="00841F79">
        <w:rPr>
          <w:rFonts w:cstheme="minorHAnsi"/>
        </w:rPr>
        <w:t xml:space="preserve"> should have completed/documented the appropriate risk assessment before the activity takes place.</w:t>
      </w:r>
    </w:p>
    <w:p w14:paraId="79C7A0C8" w14:textId="77777777" w:rsidR="00841F79" w:rsidRPr="00841F79" w:rsidRDefault="00841F79" w:rsidP="00841F79">
      <w:pPr>
        <w:rPr>
          <w:rFonts w:cstheme="minorHAnsi"/>
        </w:rPr>
      </w:pPr>
      <w:r w:rsidRPr="00841F79">
        <w:rPr>
          <w:rFonts w:cstheme="minorHAnsi"/>
        </w:rPr>
        <w:t>On discovering or being made aware of the accident the person in charge will stop all activities from taking place until they have assessed the situation.</w:t>
      </w:r>
    </w:p>
    <w:p w14:paraId="7A701363" w14:textId="77777777" w:rsidR="00841F79" w:rsidRPr="00841F79" w:rsidRDefault="00841F79" w:rsidP="00841F79">
      <w:pPr>
        <w:rPr>
          <w:rFonts w:cstheme="minorHAnsi"/>
        </w:rPr>
      </w:pPr>
      <w:r w:rsidRPr="00841F79">
        <w:rPr>
          <w:rFonts w:cstheme="minorHAnsi"/>
        </w:rPr>
        <w:t xml:space="preserve">If required help must be summoned and the relevant Line Manager must be informed as soon as possible. </w:t>
      </w:r>
    </w:p>
    <w:p w14:paraId="38A4AB2F" w14:textId="77777777" w:rsidR="00841F79" w:rsidRPr="00841F79" w:rsidRDefault="00841F79" w:rsidP="00841F79">
      <w:pPr>
        <w:rPr>
          <w:rFonts w:cstheme="minorHAnsi"/>
        </w:rPr>
      </w:pPr>
      <w:r w:rsidRPr="00841F79">
        <w:rPr>
          <w:rFonts w:cstheme="minorHAnsi"/>
        </w:rPr>
        <w:t>Ensure the Health and Safety of all other personnel and administer any help, first aid or support that you can or feel comfortable to do.</w:t>
      </w:r>
    </w:p>
    <w:p w14:paraId="20480B69" w14:textId="77777777" w:rsidR="00841F79" w:rsidRPr="00841F79" w:rsidRDefault="00841F79" w:rsidP="00841F79">
      <w:pPr>
        <w:rPr>
          <w:rFonts w:cstheme="minorHAnsi"/>
        </w:rPr>
      </w:pPr>
      <w:r w:rsidRPr="00841F79">
        <w:rPr>
          <w:rFonts w:cstheme="minorHAnsi"/>
        </w:rPr>
        <w:t xml:space="preserve">If this is a serious </w:t>
      </w:r>
      <w:proofErr w:type="gramStart"/>
      <w:r w:rsidRPr="00841F79">
        <w:rPr>
          <w:rFonts w:cstheme="minorHAnsi"/>
        </w:rPr>
        <w:t>accident</w:t>
      </w:r>
      <w:proofErr w:type="gramEnd"/>
      <w:r w:rsidRPr="00841F79">
        <w:rPr>
          <w:rFonts w:cstheme="minorHAnsi"/>
        </w:rPr>
        <w:t xml:space="preserve"> then the Line Manager must inform the Centre Manager and the referring school (if relating to a student).</w:t>
      </w:r>
    </w:p>
    <w:p w14:paraId="06EA6CC0" w14:textId="77777777" w:rsidR="00841F79" w:rsidRPr="00841F79" w:rsidRDefault="00841F79" w:rsidP="00841F79">
      <w:pPr>
        <w:rPr>
          <w:rFonts w:cstheme="minorHAnsi"/>
        </w:rPr>
      </w:pPr>
      <w:r w:rsidRPr="00841F79">
        <w:rPr>
          <w:rFonts w:cstheme="minorHAnsi"/>
        </w:rPr>
        <w:t xml:space="preserve">The Centre Manager/Senior Teacher will then </w:t>
      </w:r>
      <w:proofErr w:type="gramStart"/>
      <w:r w:rsidRPr="00841F79">
        <w:rPr>
          <w:rFonts w:cstheme="minorHAnsi"/>
        </w:rPr>
        <w:t>make arrangements</w:t>
      </w:r>
      <w:proofErr w:type="gramEnd"/>
      <w:r w:rsidRPr="00841F79">
        <w:rPr>
          <w:rFonts w:cstheme="minorHAnsi"/>
        </w:rPr>
        <w:t xml:space="preserve"> to inform the parents and for someone to accompany the casualty to hospital if required. The Centre Manager will assess the need for a RIDDOR form to be completed in more extreme cases. </w:t>
      </w:r>
    </w:p>
    <w:p w14:paraId="6A5ABEAA" w14:textId="77777777" w:rsidR="00841F79" w:rsidRPr="00841F79" w:rsidRDefault="00841F79" w:rsidP="00841F79">
      <w:pPr>
        <w:rPr>
          <w:rFonts w:cstheme="minorHAnsi"/>
        </w:rPr>
      </w:pPr>
      <w:r w:rsidRPr="00841F79">
        <w:rPr>
          <w:rFonts w:cstheme="minorHAnsi"/>
        </w:rPr>
        <w:t>Once the accident has been dealt with successfully the person in charge of the activity must obtain and complete the relevant Accident Form. Written statements of fact must be obtained as soon after the accident as possible so that facts are not forgotten or distorted.</w:t>
      </w:r>
    </w:p>
    <w:p w14:paraId="36517373" w14:textId="77777777" w:rsidR="00841F79" w:rsidRPr="00841F79" w:rsidRDefault="00841F79" w:rsidP="00841F79">
      <w:pPr>
        <w:rPr>
          <w:rFonts w:cstheme="minorHAnsi"/>
        </w:rPr>
      </w:pPr>
      <w:r w:rsidRPr="00841F79">
        <w:rPr>
          <w:rFonts w:cstheme="minorHAnsi"/>
        </w:rPr>
        <w:t>On completion of the report, it must be returned to the Centre Manager/Health and Safety Lead for countersignature.</w:t>
      </w:r>
    </w:p>
    <w:p w14:paraId="6DC6C7A2" w14:textId="77777777" w:rsidR="00841F79" w:rsidRPr="00841F79" w:rsidRDefault="00841F79" w:rsidP="00841F79">
      <w:pPr>
        <w:rPr>
          <w:rFonts w:cstheme="minorHAnsi"/>
        </w:rPr>
      </w:pPr>
      <w:r w:rsidRPr="00841F79">
        <w:rPr>
          <w:rFonts w:cstheme="minorHAnsi"/>
        </w:rPr>
        <w:t xml:space="preserve">The final report will be held centrally in </w:t>
      </w:r>
      <w:proofErr w:type="gramStart"/>
      <w:r w:rsidRPr="00841F79">
        <w:rPr>
          <w:rFonts w:cstheme="minorHAnsi"/>
        </w:rPr>
        <w:t>SKAPE Centre, and</w:t>
      </w:r>
      <w:proofErr w:type="gramEnd"/>
      <w:r w:rsidRPr="00841F79">
        <w:rPr>
          <w:rFonts w:cstheme="minorHAnsi"/>
        </w:rPr>
        <w:t xml:space="preserve"> will be made available for the referring school or the local authority to view if requested.</w:t>
      </w:r>
    </w:p>
    <w:p w14:paraId="7DE58F47" w14:textId="77777777" w:rsidR="00841F79" w:rsidRPr="00841F79" w:rsidRDefault="00841F79" w:rsidP="00841F79">
      <w:pPr>
        <w:rPr>
          <w:rFonts w:cstheme="minorHAnsi"/>
        </w:rPr>
      </w:pPr>
      <w:r w:rsidRPr="00841F79">
        <w:rPr>
          <w:rFonts w:cstheme="minorHAnsi"/>
        </w:rPr>
        <w:t xml:space="preserve">All serious incidents will be reviewed at the next staff meeting where the Health and Safety Lead will discuss lessons learnt and introduce any action points that may be required. </w:t>
      </w:r>
    </w:p>
    <w:p w14:paraId="74E66FCF" w14:textId="6AB699B1" w:rsidR="00841F79" w:rsidRDefault="00841F79">
      <w:pPr>
        <w:rPr>
          <w:rFonts w:cstheme="minorHAnsi"/>
        </w:rPr>
      </w:pPr>
    </w:p>
    <w:p w14:paraId="116F7112" w14:textId="77777777" w:rsidR="00622239" w:rsidRDefault="00622239">
      <w:pPr>
        <w:rPr>
          <w:rFonts w:cstheme="minorHAnsi"/>
        </w:rPr>
      </w:pPr>
    </w:p>
    <w:p w14:paraId="7D90FF50" w14:textId="77777777" w:rsidR="00622239" w:rsidRDefault="00622239">
      <w:pPr>
        <w:rPr>
          <w:rFonts w:cstheme="minorHAnsi"/>
        </w:rPr>
      </w:pPr>
    </w:p>
    <w:p w14:paraId="0C83A613" w14:textId="77777777" w:rsidR="00622239" w:rsidRDefault="00622239">
      <w:pPr>
        <w:rPr>
          <w:rFonts w:cstheme="minorHAnsi"/>
        </w:rPr>
      </w:pPr>
    </w:p>
    <w:p w14:paraId="1E7A2125" w14:textId="77777777" w:rsidR="00622239" w:rsidRDefault="00622239">
      <w:pPr>
        <w:rPr>
          <w:rFonts w:cstheme="minorHAnsi"/>
        </w:rPr>
      </w:pPr>
    </w:p>
    <w:p w14:paraId="1BA509A3" w14:textId="77777777" w:rsidR="00622239" w:rsidRDefault="00622239" w:rsidP="00622239">
      <w:pPr>
        <w:rPr>
          <w:rFonts w:cstheme="minorHAnsi"/>
        </w:rPr>
      </w:pPr>
    </w:p>
    <w:p w14:paraId="7701DD6F" w14:textId="77777777" w:rsidR="00622239" w:rsidRDefault="00622239" w:rsidP="00622239">
      <w:pPr>
        <w:rPr>
          <w:rFonts w:cstheme="minorHAnsi"/>
        </w:rPr>
      </w:pPr>
    </w:p>
    <w:p w14:paraId="60F53674" w14:textId="5679A9D1" w:rsidR="00622239" w:rsidRDefault="00622239" w:rsidP="00622239">
      <w:r w:rsidRPr="00622239">
        <w:rPr>
          <w:rFonts w:cstheme="minorHAnsi"/>
          <w:b/>
          <w:bCs/>
        </w:rPr>
        <w:lastRenderedPageBreak/>
        <w:t>Appendix 2.</w:t>
      </w:r>
      <w:r>
        <w:rPr>
          <w:rFonts w:cstheme="minorHAnsi"/>
        </w:rPr>
        <w:br/>
      </w:r>
      <w:r w:rsidRPr="00622239">
        <w:rPr>
          <w:rFonts w:cstheme="minorHAnsi"/>
          <w:b/>
          <w:bCs/>
          <w:sz w:val="28"/>
          <w:szCs w:val="28"/>
        </w:rPr>
        <w:br/>
        <w:t>Visitor Information</w:t>
      </w:r>
    </w:p>
    <w:p w14:paraId="256F71D5" w14:textId="77777777" w:rsidR="00622239" w:rsidRPr="000F66A5" w:rsidRDefault="00622239" w:rsidP="00622239">
      <w:pPr>
        <w:rPr>
          <w:rFonts w:cs="Calibri"/>
          <w:b/>
          <w:bCs/>
          <w:color w:val="FF0000"/>
          <w:sz w:val="28"/>
          <w:szCs w:val="28"/>
        </w:rPr>
      </w:pPr>
      <w:r>
        <w:rPr>
          <w:rFonts w:cs="Calibri"/>
          <w:b/>
          <w:bCs/>
          <w:color w:val="FF0000"/>
          <w:sz w:val="28"/>
          <w:szCs w:val="28"/>
        </w:rPr>
        <w:t>At SKAPE, we</w:t>
      </w:r>
      <w:r w:rsidRPr="000F66A5">
        <w:rPr>
          <w:rFonts w:cs="Calibri"/>
          <w:b/>
          <w:bCs/>
          <w:color w:val="FF0000"/>
          <w:sz w:val="28"/>
          <w:szCs w:val="28"/>
        </w:rPr>
        <w:t xml:space="preserve"> are committed to the safety and wellbeing of all students, staff and visitors therefore all visitors must agree to the following before being allowed access to the SKAPE site.</w:t>
      </w:r>
    </w:p>
    <w:p w14:paraId="3F6EB406" w14:textId="77777777" w:rsidR="00622239" w:rsidRDefault="00622239" w:rsidP="00622239">
      <w:pPr>
        <w:rPr>
          <w:rFonts w:ascii="Gill Sans MT" w:hAnsi="Gill Sans MT"/>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6539"/>
      </w:tblGrid>
      <w:tr w:rsidR="00622239" w:rsidRPr="004B2D82" w14:paraId="08B4EE8C" w14:textId="77777777" w:rsidTr="008B7A1A">
        <w:trPr>
          <w:jc w:val="center"/>
        </w:trPr>
        <w:tc>
          <w:tcPr>
            <w:tcW w:w="2518" w:type="dxa"/>
          </w:tcPr>
          <w:p w14:paraId="14FD1423" w14:textId="77777777" w:rsidR="00622239" w:rsidRPr="00F25A2B" w:rsidRDefault="00622239" w:rsidP="008B7A1A">
            <w:pPr>
              <w:rPr>
                <w:rFonts w:ascii="Gill Sans MT" w:hAnsi="Gill Sans MT"/>
                <w:b/>
                <w:sz w:val="28"/>
                <w:szCs w:val="24"/>
              </w:rPr>
            </w:pPr>
          </w:p>
          <w:p w14:paraId="4BFA40E8" w14:textId="77777777" w:rsidR="00622239" w:rsidRPr="00D54324" w:rsidRDefault="00622239" w:rsidP="008B7A1A">
            <w:pPr>
              <w:rPr>
                <w:rFonts w:cs="Calibri"/>
                <w:b/>
                <w:sz w:val="28"/>
                <w:szCs w:val="24"/>
              </w:rPr>
            </w:pPr>
            <w:r w:rsidRPr="00D54324">
              <w:rPr>
                <w:rFonts w:cs="Calibri"/>
                <w:b/>
                <w:sz w:val="28"/>
                <w:szCs w:val="24"/>
              </w:rPr>
              <w:t>GENERAL</w:t>
            </w:r>
          </w:p>
        </w:tc>
        <w:tc>
          <w:tcPr>
            <w:tcW w:w="6724" w:type="dxa"/>
          </w:tcPr>
          <w:p w14:paraId="5A98D4FA" w14:textId="77777777" w:rsidR="00622239" w:rsidRDefault="00622239" w:rsidP="008B7A1A">
            <w:pPr>
              <w:pStyle w:val="ListParagraph"/>
              <w:ind w:left="317"/>
              <w:rPr>
                <w:rFonts w:ascii="Gill Sans MT" w:hAnsi="Gill Sans MT"/>
              </w:rPr>
            </w:pPr>
          </w:p>
          <w:p w14:paraId="342F6CB6" w14:textId="77777777" w:rsidR="00622239"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 xml:space="preserve">You must enter and exit the site from the main entrance. </w:t>
            </w:r>
          </w:p>
          <w:p w14:paraId="1A6A5F8E" w14:textId="77777777" w:rsidR="00622239" w:rsidRPr="00F25A2B" w:rsidRDefault="00622239" w:rsidP="00622239">
            <w:pPr>
              <w:pStyle w:val="ListParagraph"/>
              <w:numPr>
                <w:ilvl w:val="0"/>
                <w:numId w:val="16"/>
              </w:numPr>
              <w:spacing w:after="0" w:line="240" w:lineRule="auto"/>
              <w:rPr>
                <w:rFonts w:cs="Calibri"/>
                <w:sz w:val="24"/>
                <w:szCs w:val="24"/>
              </w:rPr>
            </w:pPr>
            <w:r>
              <w:rPr>
                <w:rFonts w:cs="Calibri"/>
                <w:sz w:val="24"/>
                <w:szCs w:val="24"/>
              </w:rPr>
              <w:t xml:space="preserve">You will be asked to sign a Visitors’ Book stating your name, company name and who you are visiting. Please note that this is a GDPR compliant book with confidentiality protected. You must sign </w:t>
            </w:r>
            <w:proofErr w:type="gramStart"/>
            <w:r>
              <w:rPr>
                <w:rFonts w:cs="Calibri"/>
                <w:sz w:val="24"/>
                <w:szCs w:val="24"/>
              </w:rPr>
              <w:t>in, and</w:t>
            </w:r>
            <w:proofErr w:type="gramEnd"/>
            <w:r>
              <w:rPr>
                <w:rFonts w:cs="Calibri"/>
                <w:sz w:val="24"/>
                <w:szCs w:val="24"/>
              </w:rPr>
              <w:t xml:space="preserve"> then sign out again. </w:t>
            </w:r>
          </w:p>
          <w:p w14:paraId="7DE09177"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 xml:space="preserve">You will </w:t>
            </w:r>
            <w:r>
              <w:rPr>
                <w:rFonts w:cs="Calibri"/>
                <w:sz w:val="24"/>
                <w:szCs w:val="24"/>
              </w:rPr>
              <w:t xml:space="preserve">then </w:t>
            </w:r>
            <w:r w:rsidRPr="00F25A2B">
              <w:rPr>
                <w:rFonts w:cs="Calibri"/>
                <w:sz w:val="24"/>
                <w:szCs w:val="24"/>
              </w:rPr>
              <w:t xml:space="preserve">be issued with a Visitors’ Badge/Sticker.  Please </w:t>
            </w:r>
            <w:proofErr w:type="gramStart"/>
            <w:r w:rsidRPr="00F25A2B">
              <w:rPr>
                <w:rFonts w:cs="Calibri"/>
                <w:sz w:val="24"/>
                <w:szCs w:val="24"/>
              </w:rPr>
              <w:t>wear this at all times</w:t>
            </w:r>
            <w:proofErr w:type="gramEnd"/>
            <w:r w:rsidRPr="00F25A2B">
              <w:rPr>
                <w:rFonts w:cs="Calibri"/>
                <w:sz w:val="24"/>
                <w:szCs w:val="24"/>
              </w:rPr>
              <w:t xml:space="preserve"> so that it is visible.  Please return this to main reception as you leave the SKAPE site.</w:t>
            </w:r>
          </w:p>
          <w:p w14:paraId="2B397BFE" w14:textId="77777777" w:rsidR="00622239"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 xml:space="preserve">Do not move around the SKAPE site unescorted.  </w:t>
            </w:r>
          </w:p>
          <w:p w14:paraId="57567931" w14:textId="77777777" w:rsidR="00622239" w:rsidRPr="00F25A2B" w:rsidRDefault="00622239" w:rsidP="00622239">
            <w:pPr>
              <w:pStyle w:val="ListParagraph"/>
              <w:numPr>
                <w:ilvl w:val="0"/>
                <w:numId w:val="16"/>
              </w:numPr>
              <w:spacing w:after="0" w:line="240" w:lineRule="auto"/>
              <w:rPr>
                <w:rFonts w:cs="Calibri"/>
                <w:sz w:val="24"/>
                <w:szCs w:val="24"/>
              </w:rPr>
            </w:pPr>
            <w:r>
              <w:rPr>
                <w:rFonts w:cs="Calibri"/>
                <w:sz w:val="24"/>
                <w:szCs w:val="24"/>
              </w:rPr>
              <w:t xml:space="preserve">At no time should you seek to be alone in any area with a student (unless you are from a designated body that requires this, your visit is pre-arranged and approved, and you have all relevant ID and a current DBS check that you have shown to SKAPE staff). </w:t>
            </w:r>
          </w:p>
          <w:p w14:paraId="2B74364D"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Please stay within the areas relevant to your visit.</w:t>
            </w:r>
          </w:p>
          <w:p w14:paraId="2453F839"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 xml:space="preserve">Please ask a member of staff for the nearest staff toilet.  </w:t>
            </w:r>
          </w:p>
          <w:p w14:paraId="44666ACA"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Smoking or vaping is not allowed anywhere within the SKAPE site.</w:t>
            </w:r>
          </w:p>
          <w:p w14:paraId="281B972F"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Please do not interact with students unless relevant to the purpose of your visit or instructed by a member of staff to do so.</w:t>
            </w:r>
          </w:p>
          <w:p w14:paraId="4583AAB5" w14:textId="77777777" w:rsidR="00622239" w:rsidRPr="00F25A2B" w:rsidRDefault="00622239" w:rsidP="00622239">
            <w:pPr>
              <w:pStyle w:val="ListParagraph"/>
              <w:numPr>
                <w:ilvl w:val="0"/>
                <w:numId w:val="16"/>
              </w:numPr>
              <w:spacing w:after="0" w:line="240" w:lineRule="auto"/>
              <w:rPr>
                <w:rFonts w:cs="Calibri"/>
                <w:sz w:val="24"/>
                <w:szCs w:val="24"/>
              </w:rPr>
            </w:pPr>
            <w:r w:rsidRPr="00F25A2B">
              <w:rPr>
                <w:rFonts w:cs="Calibri"/>
                <w:sz w:val="24"/>
                <w:szCs w:val="24"/>
              </w:rPr>
              <w:t>Please note that inappropriate behaviour or language on site is unacceptable in relation to students, staff and visitors.</w:t>
            </w:r>
          </w:p>
          <w:p w14:paraId="6738CA47" w14:textId="77777777" w:rsidR="00622239" w:rsidRPr="004B2D82" w:rsidRDefault="00622239" w:rsidP="008B7A1A">
            <w:pPr>
              <w:pStyle w:val="ListParagraph"/>
              <w:ind w:left="317"/>
              <w:rPr>
                <w:rFonts w:ascii="Gill Sans MT" w:hAnsi="Gill Sans MT"/>
                <w:sz w:val="24"/>
              </w:rPr>
            </w:pPr>
          </w:p>
        </w:tc>
      </w:tr>
      <w:tr w:rsidR="00622239" w:rsidRPr="004B2D82" w14:paraId="58A59271" w14:textId="77777777" w:rsidTr="008B7A1A">
        <w:trPr>
          <w:jc w:val="center"/>
        </w:trPr>
        <w:tc>
          <w:tcPr>
            <w:tcW w:w="2518" w:type="dxa"/>
          </w:tcPr>
          <w:p w14:paraId="203021CA" w14:textId="77777777" w:rsidR="00622239" w:rsidRPr="00F25A2B" w:rsidRDefault="00622239" w:rsidP="008B7A1A">
            <w:pPr>
              <w:rPr>
                <w:rFonts w:ascii="Gill Sans MT" w:hAnsi="Gill Sans MT"/>
                <w:b/>
                <w:sz w:val="28"/>
                <w:szCs w:val="24"/>
              </w:rPr>
            </w:pPr>
          </w:p>
          <w:p w14:paraId="718D0D4F" w14:textId="77777777" w:rsidR="00622239" w:rsidRPr="00D54324" w:rsidRDefault="00622239" w:rsidP="008B7A1A">
            <w:pPr>
              <w:rPr>
                <w:rFonts w:cs="Calibri"/>
                <w:b/>
                <w:sz w:val="28"/>
                <w:szCs w:val="24"/>
              </w:rPr>
            </w:pPr>
            <w:r w:rsidRPr="00D54324">
              <w:rPr>
                <w:rFonts w:cs="Calibri"/>
                <w:b/>
                <w:sz w:val="28"/>
                <w:szCs w:val="24"/>
              </w:rPr>
              <w:t>FIRE</w:t>
            </w:r>
          </w:p>
        </w:tc>
        <w:tc>
          <w:tcPr>
            <w:tcW w:w="6724" w:type="dxa"/>
          </w:tcPr>
          <w:p w14:paraId="4B44821D" w14:textId="77777777" w:rsidR="00622239" w:rsidRPr="00F25A2B" w:rsidRDefault="00622239" w:rsidP="008B7A1A">
            <w:pPr>
              <w:pStyle w:val="ListParagraph"/>
              <w:ind w:left="0"/>
              <w:rPr>
                <w:rFonts w:ascii="Gill Sans MT" w:hAnsi="Gill Sans MT"/>
                <w:sz w:val="24"/>
                <w:szCs w:val="24"/>
              </w:rPr>
            </w:pPr>
          </w:p>
          <w:p w14:paraId="1E407A77" w14:textId="77777777" w:rsidR="00622239" w:rsidRPr="00F25A2B" w:rsidRDefault="00622239" w:rsidP="00622239">
            <w:pPr>
              <w:pStyle w:val="ListParagraph"/>
              <w:numPr>
                <w:ilvl w:val="0"/>
                <w:numId w:val="19"/>
              </w:numPr>
              <w:spacing w:after="0" w:line="240" w:lineRule="auto"/>
              <w:rPr>
                <w:rFonts w:cs="Calibri"/>
                <w:sz w:val="24"/>
                <w:szCs w:val="24"/>
              </w:rPr>
            </w:pPr>
            <w:r w:rsidRPr="00F25A2B">
              <w:rPr>
                <w:rFonts w:cs="Calibri"/>
                <w:sz w:val="24"/>
                <w:szCs w:val="24"/>
              </w:rPr>
              <w:t>If you hear the fire alarm at any time, please follow evacuation instructions displayed in the room.</w:t>
            </w:r>
          </w:p>
          <w:p w14:paraId="2AA6D83C" w14:textId="77777777" w:rsidR="00622239" w:rsidRPr="00F25A2B" w:rsidRDefault="00622239" w:rsidP="00622239">
            <w:pPr>
              <w:pStyle w:val="ListParagraph"/>
              <w:numPr>
                <w:ilvl w:val="0"/>
                <w:numId w:val="19"/>
              </w:numPr>
              <w:spacing w:after="0" w:line="240" w:lineRule="auto"/>
              <w:rPr>
                <w:rFonts w:cs="Calibri"/>
                <w:sz w:val="24"/>
                <w:szCs w:val="24"/>
              </w:rPr>
            </w:pPr>
            <w:r w:rsidRPr="00F25A2B">
              <w:rPr>
                <w:rFonts w:cs="Calibri"/>
                <w:sz w:val="24"/>
                <w:szCs w:val="24"/>
              </w:rPr>
              <w:t xml:space="preserve">Report to Kelly Watson (Centre Manager) or to Dale James (Designated Fire Officer) at the visitor fire assembly </w:t>
            </w:r>
            <w:r w:rsidRPr="00F25A2B">
              <w:rPr>
                <w:rFonts w:cs="Calibri"/>
                <w:sz w:val="24"/>
                <w:szCs w:val="24"/>
              </w:rPr>
              <w:lastRenderedPageBreak/>
              <w:t xml:space="preserve">point on the Queen </w:t>
            </w:r>
            <w:proofErr w:type="gramStart"/>
            <w:r w:rsidRPr="00F25A2B">
              <w:rPr>
                <w:rFonts w:cs="Calibri"/>
                <w:sz w:val="24"/>
                <w:szCs w:val="24"/>
              </w:rPr>
              <w:t xml:space="preserve">Street </w:t>
            </w:r>
            <w:r>
              <w:rPr>
                <w:rFonts w:cs="Calibri"/>
                <w:sz w:val="24"/>
                <w:szCs w:val="24"/>
              </w:rPr>
              <w:t>C</w:t>
            </w:r>
            <w:r w:rsidRPr="00F25A2B">
              <w:rPr>
                <w:rFonts w:cs="Calibri"/>
                <w:sz w:val="24"/>
                <w:szCs w:val="24"/>
              </w:rPr>
              <w:t>ar</w:t>
            </w:r>
            <w:proofErr w:type="gramEnd"/>
            <w:r w:rsidRPr="00F25A2B">
              <w:rPr>
                <w:rFonts w:cs="Calibri"/>
                <w:sz w:val="24"/>
                <w:szCs w:val="24"/>
              </w:rPr>
              <w:t xml:space="preserve"> </w:t>
            </w:r>
            <w:r>
              <w:rPr>
                <w:rFonts w:cs="Calibri"/>
                <w:sz w:val="24"/>
                <w:szCs w:val="24"/>
              </w:rPr>
              <w:t>P</w:t>
            </w:r>
            <w:r w:rsidRPr="00F25A2B">
              <w:rPr>
                <w:rFonts w:cs="Calibri"/>
                <w:sz w:val="24"/>
                <w:szCs w:val="24"/>
              </w:rPr>
              <w:t>ark so that you can be accounted for.</w:t>
            </w:r>
          </w:p>
          <w:p w14:paraId="5DC247B1" w14:textId="77777777" w:rsidR="00622239" w:rsidRPr="00F25A2B" w:rsidRDefault="00622239" w:rsidP="00622239">
            <w:pPr>
              <w:pStyle w:val="ListParagraph"/>
              <w:numPr>
                <w:ilvl w:val="0"/>
                <w:numId w:val="19"/>
              </w:numPr>
              <w:spacing w:after="0" w:line="240" w:lineRule="auto"/>
              <w:rPr>
                <w:rFonts w:cs="Calibri"/>
                <w:sz w:val="24"/>
                <w:szCs w:val="24"/>
              </w:rPr>
            </w:pPr>
            <w:r w:rsidRPr="00F25A2B">
              <w:rPr>
                <w:rFonts w:cs="Calibri"/>
                <w:sz w:val="24"/>
                <w:szCs w:val="24"/>
              </w:rPr>
              <w:t>If you are working with students, lead them to safety and inform a member of SKAPE staff so that registers may be taken.</w:t>
            </w:r>
          </w:p>
          <w:p w14:paraId="01453F99" w14:textId="77777777" w:rsidR="00622239" w:rsidRPr="00F25A2B" w:rsidRDefault="00622239" w:rsidP="008B7A1A">
            <w:pPr>
              <w:pStyle w:val="ListParagraph"/>
              <w:ind w:left="317"/>
              <w:rPr>
                <w:rFonts w:ascii="Gill Sans MT" w:hAnsi="Gill Sans MT"/>
                <w:sz w:val="24"/>
                <w:szCs w:val="24"/>
              </w:rPr>
            </w:pPr>
          </w:p>
        </w:tc>
      </w:tr>
      <w:tr w:rsidR="00622239" w:rsidRPr="004B2D82" w14:paraId="6CD0CA3C" w14:textId="77777777" w:rsidTr="008B7A1A">
        <w:trPr>
          <w:jc w:val="center"/>
        </w:trPr>
        <w:tc>
          <w:tcPr>
            <w:tcW w:w="2518" w:type="dxa"/>
          </w:tcPr>
          <w:p w14:paraId="62EFEC4A" w14:textId="77777777" w:rsidR="00622239" w:rsidRPr="00F25A2B" w:rsidRDefault="00622239" w:rsidP="008B7A1A">
            <w:pPr>
              <w:rPr>
                <w:rFonts w:ascii="Gill Sans MT" w:hAnsi="Gill Sans MT"/>
                <w:b/>
                <w:sz w:val="28"/>
                <w:szCs w:val="24"/>
              </w:rPr>
            </w:pPr>
          </w:p>
          <w:p w14:paraId="2948C620" w14:textId="77777777" w:rsidR="00622239" w:rsidRPr="00D54324" w:rsidRDefault="00622239" w:rsidP="008B7A1A">
            <w:pPr>
              <w:rPr>
                <w:rFonts w:cs="Calibri"/>
                <w:b/>
                <w:sz w:val="28"/>
                <w:szCs w:val="24"/>
              </w:rPr>
            </w:pPr>
            <w:r w:rsidRPr="00D54324">
              <w:rPr>
                <w:rFonts w:cs="Calibri"/>
                <w:b/>
                <w:sz w:val="28"/>
                <w:szCs w:val="24"/>
              </w:rPr>
              <w:t>MOBILE PHONES,</w:t>
            </w:r>
          </w:p>
          <w:p w14:paraId="67E57B09" w14:textId="77777777" w:rsidR="00622239" w:rsidRPr="00F25A2B" w:rsidRDefault="00622239" w:rsidP="008B7A1A">
            <w:pPr>
              <w:rPr>
                <w:rFonts w:ascii="Gill Sans MT" w:hAnsi="Gill Sans MT"/>
                <w:b/>
                <w:sz w:val="28"/>
                <w:szCs w:val="24"/>
              </w:rPr>
            </w:pPr>
            <w:r w:rsidRPr="00D54324">
              <w:rPr>
                <w:rFonts w:cs="Calibri"/>
                <w:b/>
                <w:sz w:val="28"/>
                <w:szCs w:val="24"/>
              </w:rPr>
              <w:t>CAMERAS, ETC.</w:t>
            </w:r>
          </w:p>
        </w:tc>
        <w:tc>
          <w:tcPr>
            <w:tcW w:w="6724" w:type="dxa"/>
          </w:tcPr>
          <w:p w14:paraId="69ADF80F" w14:textId="77777777" w:rsidR="00622239" w:rsidRPr="00F25A2B" w:rsidRDefault="00622239" w:rsidP="008B7A1A">
            <w:pPr>
              <w:rPr>
                <w:rFonts w:cs="Calibri"/>
                <w:sz w:val="24"/>
                <w:szCs w:val="24"/>
              </w:rPr>
            </w:pPr>
            <w:r w:rsidRPr="00F25A2B">
              <w:rPr>
                <w:rFonts w:cs="Calibri"/>
                <w:sz w:val="24"/>
                <w:szCs w:val="24"/>
              </w:rPr>
              <w:t>Whilst on site please:</w:t>
            </w:r>
          </w:p>
          <w:p w14:paraId="521257F3" w14:textId="77777777" w:rsidR="00622239" w:rsidRPr="00F25A2B" w:rsidRDefault="00622239" w:rsidP="00622239">
            <w:pPr>
              <w:pStyle w:val="ListParagraph"/>
              <w:numPr>
                <w:ilvl w:val="0"/>
                <w:numId w:val="20"/>
              </w:numPr>
              <w:spacing w:after="0" w:line="240" w:lineRule="auto"/>
              <w:rPr>
                <w:rFonts w:cs="Calibri"/>
                <w:sz w:val="24"/>
                <w:szCs w:val="24"/>
              </w:rPr>
            </w:pPr>
            <w:r w:rsidRPr="00F25A2B">
              <w:rPr>
                <w:rFonts w:cs="Calibri"/>
                <w:sz w:val="24"/>
                <w:szCs w:val="24"/>
              </w:rPr>
              <w:t>Do not use mobile phones or other devices unless you have express permission to do so and it is essential for your work/visit, and you have the necessary consent.</w:t>
            </w:r>
          </w:p>
          <w:p w14:paraId="24C4F2D3" w14:textId="77777777" w:rsidR="00622239" w:rsidRPr="00F25A2B" w:rsidRDefault="00622239" w:rsidP="00622239">
            <w:pPr>
              <w:pStyle w:val="ListParagraph"/>
              <w:numPr>
                <w:ilvl w:val="0"/>
                <w:numId w:val="20"/>
              </w:numPr>
              <w:spacing w:after="0" w:line="240" w:lineRule="auto"/>
              <w:rPr>
                <w:rFonts w:cs="Calibri"/>
                <w:sz w:val="24"/>
                <w:szCs w:val="24"/>
              </w:rPr>
            </w:pPr>
            <w:r w:rsidRPr="00F25A2B">
              <w:rPr>
                <w:rFonts w:cs="Calibri"/>
                <w:sz w:val="24"/>
                <w:szCs w:val="24"/>
              </w:rPr>
              <w:t xml:space="preserve">Do not take/use images of students (unless given express permission to do so and you have all necessary consent). Please see SKAPE staff for a clear understanding of what photographs can and cannot be taken or used and bear in mind that for some students, this may NEVER be allowed. </w:t>
            </w:r>
          </w:p>
          <w:p w14:paraId="32A4518F" w14:textId="77777777" w:rsidR="00622239" w:rsidRPr="00F25A2B" w:rsidRDefault="00622239" w:rsidP="00622239">
            <w:pPr>
              <w:pStyle w:val="ListParagraph"/>
              <w:numPr>
                <w:ilvl w:val="0"/>
                <w:numId w:val="20"/>
              </w:numPr>
              <w:spacing w:after="0" w:line="240" w:lineRule="auto"/>
              <w:rPr>
                <w:rFonts w:cs="Calibri"/>
                <w:sz w:val="24"/>
                <w:szCs w:val="24"/>
              </w:rPr>
            </w:pPr>
            <w:r w:rsidRPr="00F25A2B">
              <w:rPr>
                <w:rFonts w:cs="Calibri"/>
                <w:sz w:val="24"/>
                <w:szCs w:val="24"/>
              </w:rPr>
              <w:t xml:space="preserve">Do not leave equipment unattended. </w:t>
            </w:r>
          </w:p>
          <w:p w14:paraId="64D9AAAC" w14:textId="77777777" w:rsidR="00622239" w:rsidRPr="00F25A2B" w:rsidRDefault="00622239" w:rsidP="00622239">
            <w:pPr>
              <w:pStyle w:val="ListParagraph"/>
              <w:numPr>
                <w:ilvl w:val="0"/>
                <w:numId w:val="20"/>
              </w:numPr>
              <w:spacing w:after="0" w:line="240" w:lineRule="auto"/>
              <w:rPr>
                <w:rFonts w:cs="Calibri"/>
                <w:sz w:val="24"/>
                <w:szCs w:val="24"/>
              </w:rPr>
            </w:pPr>
            <w:r w:rsidRPr="00F25A2B">
              <w:rPr>
                <w:rFonts w:cs="Calibri"/>
                <w:sz w:val="24"/>
                <w:szCs w:val="24"/>
              </w:rPr>
              <w:t>Ensure that your mobile phone’s ‘Bluetooth’ capacity is disabled.</w:t>
            </w:r>
          </w:p>
          <w:p w14:paraId="0D756C84" w14:textId="77777777" w:rsidR="00622239" w:rsidRPr="00F25A2B" w:rsidRDefault="00622239" w:rsidP="008B7A1A">
            <w:pPr>
              <w:pStyle w:val="ListParagraph"/>
              <w:ind w:left="317"/>
              <w:rPr>
                <w:rFonts w:ascii="Gill Sans MT" w:hAnsi="Gill Sans MT"/>
                <w:sz w:val="24"/>
                <w:szCs w:val="24"/>
              </w:rPr>
            </w:pPr>
          </w:p>
        </w:tc>
      </w:tr>
      <w:tr w:rsidR="00622239" w:rsidRPr="004B2D82" w14:paraId="32AD6B92" w14:textId="77777777" w:rsidTr="008B7A1A">
        <w:trPr>
          <w:jc w:val="center"/>
        </w:trPr>
        <w:tc>
          <w:tcPr>
            <w:tcW w:w="2518" w:type="dxa"/>
          </w:tcPr>
          <w:p w14:paraId="20EB482D" w14:textId="77777777" w:rsidR="00622239" w:rsidRPr="00F25A2B" w:rsidRDefault="00622239" w:rsidP="008B7A1A">
            <w:pPr>
              <w:rPr>
                <w:rFonts w:ascii="Gill Sans MT" w:hAnsi="Gill Sans MT"/>
                <w:b/>
                <w:sz w:val="28"/>
                <w:szCs w:val="24"/>
              </w:rPr>
            </w:pPr>
          </w:p>
          <w:p w14:paraId="7D3C9ADE" w14:textId="77777777" w:rsidR="00622239" w:rsidRPr="00D54324" w:rsidRDefault="00622239" w:rsidP="008B7A1A">
            <w:pPr>
              <w:rPr>
                <w:rFonts w:cs="Calibri"/>
                <w:b/>
                <w:sz w:val="28"/>
                <w:szCs w:val="24"/>
              </w:rPr>
            </w:pPr>
            <w:r w:rsidRPr="00D54324">
              <w:rPr>
                <w:rFonts w:cs="Calibri"/>
                <w:b/>
                <w:sz w:val="28"/>
                <w:szCs w:val="24"/>
              </w:rPr>
              <w:t xml:space="preserve">INTERACTIONS </w:t>
            </w:r>
          </w:p>
          <w:p w14:paraId="190E4384" w14:textId="77777777" w:rsidR="00622239" w:rsidRPr="00F25A2B" w:rsidRDefault="00622239" w:rsidP="008B7A1A">
            <w:pPr>
              <w:rPr>
                <w:rFonts w:ascii="Gill Sans MT" w:hAnsi="Gill Sans MT"/>
                <w:b/>
                <w:sz w:val="28"/>
                <w:szCs w:val="24"/>
              </w:rPr>
            </w:pPr>
            <w:r w:rsidRPr="00D54324">
              <w:rPr>
                <w:rFonts w:cs="Calibri"/>
                <w:b/>
                <w:sz w:val="28"/>
                <w:szCs w:val="24"/>
              </w:rPr>
              <w:t>WITH STUDENTS</w:t>
            </w:r>
          </w:p>
        </w:tc>
        <w:tc>
          <w:tcPr>
            <w:tcW w:w="6724" w:type="dxa"/>
          </w:tcPr>
          <w:p w14:paraId="5340E503" w14:textId="77777777" w:rsidR="00622239" w:rsidRPr="00F25A2B" w:rsidRDefault="00622239" w:rsidP="008B7A1A">
            <w:pPr>
              <w:rPr>
                <w:rFonts w:cs="Calibri"/>
                <w:sz w:val="24"/>
                <w:szCs w:val="24"/>
              </w:rPr>
            </w:pPr>
            <w:r w:rsidRPr="00F25A2B">
              <w:rPr>
                <w:rFonts w:cs="Calibri"/>
                <w:sz w:val="24"/>
                <w:szCs w:val="24"/>
              </w:rPr>
              <w:t>Where your role requires that you interact with students or you are attending SKAPE on Local Authority</w:t>
            </w:r>
            <w:r>
              <w:rPr>
                <w:rFonts w:cs="Calibri"/>
                <w:sz w:val="24"/>
                <w:szCs w:val="24"/>
              </w:rPr>
              <w:t>/Registered School</w:t>
            </w:r>
            <w:r w:rsidRPr="00F25A2B">
              <w:rPr>
                <w:rFonts w:cs="Calibri"/>
                <w:sz w:val="24"/>
                <w:szCs w:val="24"/>
              </w:rPr>
              <w:t xml:space="preserve"> business you must:</w:t>
            </w:r>
          </w:p>
          <w:p w14:paraId="7B9E778F" w14:textId="77777777" w:rsidR="00622239" w:rsidRPr="00F25A2B" w:rsidRDefault="00622239" w:rsidP="00622239">
            <w:pPr>
              <w:numPr>
                <w:ilvl w:val="0"/>
                <w:numId w:val="18"/>
              </w:numPr>
              <w:spacing w:after="0" w:line="240" w:lineRule="auto"/>
              <w:rPr>
                <w:rFonts w:cs="Calibri"/>
                <w:sz w:val="24"/>
                <w:szCs w:val="24"/>
              </w:rPr>
            </w:pPr>
            <w:r w:rsidRPr="00F25A2B">
              <w:rPr>
                <w:rFonts w:cs="Calibri"/>
                <w:sz w:val="24"/>
                <w:szCs w:val="24"/>
              </w:rPr>
              <w:t>Present your ID and/or DBS when requested by our Reception Staff</w:t>
            </w:r>
            <w:r>
              <w:rPr>
                <w:rFonts w:cs="Calibri"/>
                <w:sz w:val="24"/>
                <w:szCs w:val="24"/>
              </w:rPr>
              <w:t xml:space="preserve"> (unless you are on SKAPE’s Approved Visitors’ List, in which case, you should relay this fact to SKAPE staff.)</w:t>
            </w:r>
          </w:p>
          <w:p w14:paraId="095D9021" w14:textId="77777777" w:rsidR="00622239" w:rsidRPr="00F25A2B" w:rsidRDefault="00622239" w:rsidP="00622239">
            <w:pPr>
              <w:numPr>
                <w:ilvl w:val="0"/>
                <w:numId w:val="17"/>
              </w:numPr>
              <w:spacing w:after="0" w:line="240" w:lineRule="auto"/>
              <w:rPr>
                <w:rFonts w:cs="Calibri"/>
                <w:sz w:val="24"/>
                <w:szCs w:val="24"/>
              </w:rPr>
            </w:pPr>
            <w:proofErr w:type="gramStart"/>
            <w:r>
              <w:rPr>
                <w:rFonts w:cs="Calibri"/>
                <w:sz w:val="24"/>
                <w:szCs w:val="24"/>
              </w:rPr>
              <w:t>W</w:t>
            </w:r>
            <w:r w:rsidRPr="00F25A2B">
              <w:rPr>
                <w:rFonts w:cs="Calibri"/>
                <w:sz w:val="24"/>
                <w:szCs w:val="24"/>
              </w:rPr>
              <w:t>ear your Visitors Badge/Sticker at all times</w:t>
            </w:r>
            <w:proofErr w:type="gramEnd"/>
            <w:r w:rsidRPr="00F25A2B">
              <w:rPr>
                <w:rFonts w:cs="Calibri"/>
                <w:sz w:val="24"/>
                <w:szCs w:val="24"/>
              </w:rPr>
              <w:t xml:space="preserve"> when on the SKAPE site</w:t>
            </w:r>
          </w:p>
          <w:p w14:paraId="656EFA1C" w14:textId="77777777" w:rsidR="00622239" w:rsidRPr="00F25A2B" w:rsidRDefault="00622239" w:rsidP="00622239">
            <w:pPr>
              <w:numPr>
                <w:ilvl w:val="0"/>
                <w:numId w:val="17"/>
              </w:numPr>
              <w:spacing w:after="0" w:line="240" w:lineRule="auto"/>
              <w:rPr>
                <w:rFonts w:cs="Calibri"/>
                <w:sz w:val="24"/>
                <w:szCs w:val="24"/>
              </w:rPr>
            </w:pPr>
            <w:r>
              <w:rPr>
                <w:rFonts w:cs="Calibri"/>
                <w:sz w:val="24"/>
                <w:szCs w:val="24"/>
              </w:rPr>
              <w:t>I</w:t>
            </w:r>
            <w:r w:rsidRPr="00F25A2B">
              <w:rPr>
                <w:rFonts w:cs="Calibri"/>
                <w:sz w:val="24"/>
                <w:szCs w:val="24"/>
              </w:rPr>
              <w:t xml:space="preserve">nteract with students as required within your professional capacity and report any instances/concerns/observations you may have immediately to a senior member of SKAPE staff.  </w:t>
            </w:r>
          </w:p>
          <w:p w14:paraId="1102C788" w14:textId="5DBAC693" w:rsidR="00622239" w:rsidRPr="00F25A2B" w:rsidRDefault="00622239" w:rsidP="00622239">
            <w:pPr>
              <w:rPr>
                <w:rFonts w:ascii="Gill Sans MT" w:hAnsi="Gill Sans MT"/>
                <w:sz w:val="24"/>
                <w:szCs w:val="24"/>
              </w:rPr>
            </w:pPr>
            <w:r w:rsidRPr="00F25A2B">
              <w:rPr>
                <w:rFonts w:ascii="Gill Sans MT" w:hAnsi="Gill Sans MT"/>
                <w:sz w:val="24"/>
                <w:szCs w:val="24"/>
              </w:rPr>
              <w:t>(Reception staff will provide contact with a senior member of staff for you to discuss your concerns.)</w:t>
            </w:r>
          </w:p>
        </w:tc>
      </w:tr>
    </w:tbl>
    <w:p w14:paraId="65B81D69" w14:textId="4E91DADB" w:rsidR="00622239" w:rsidRDefault="00622239" w:rsidP="00622239">
      <w:pPr>
        <w:jc w:val="center"/>
        <w:rPr>
          <w:rFonts w:ascii="Gill Sans MT" w:hAnsi="Gill Sans MT"/>
          <w:b/>
          <w:color w:val="FF0000"/>
          <w:sz w:val="24"/>
        </w:rPr>
      </w:pPr>
      <w:r w:rsidRPr="00A26D0F">
        <w:rPr>
          <w:rFonts w:ascii="Gill Sans MT" w:hAnsi="Gill Sans MT"/>
          <w:b/>
          <w:color w:val="FF0000"/>
          <w:sz w:val="24"/>
        </w:rPr>
        <w:t xml:space="preserve">Anyone whose actions/behaviour, etc. causes concern, or who do not follow the above requirements, will be reported to the appropriate authority for further </w:t>
      </w:r>
      <w:r>
        <w:rPr>
          <w:rFonts w:ascii="Gill Sans MT" w:hAnsi="Gill Sans MT"/>
          <w:b/>
          <w:color w:val="FF0000"/>
          <w:sz w:val="24"/>
        </w:rPr>
        <w:t>a</w:t>
      </w:r>
      <w:r w:rsidRPr="00A26D0F">
        <w:rPr>
          <w:rFonts w:ascii="Gill Sans MT" w:hAnsi="Gill Sans MT"/>
          <w:b/>
          <w:color w:val="FF0000"/>
          <w:sz w:val="24"/>
        </w:rPr>
        <w:t>ction</w:t>
      </w:r>
      <w:r>
        <w:rPr>
          <w:rFonts w:ascii="Gill Sans MT" w:hAnsi="Gill Sans MT"/>
          <w:b/>
          <w:color w:val="FF0000"/>
          <w:sz w:val="24"/>
        </w:rPr>
        <w:t>.</w:t>
      </w:r>
    </w:p>
    <w:p w14:paraId="634D28F2" w14:textId="77777777" w:rsidR="00622239" w:rsidRPr="00082190" w:rsidRDefault="00622239" w:rsidP="00622239">
      <w:pPr>
        <w:rPr>
          <w:rFonts w:ascii="Gill Sans MT" w:hAnsi="Gill Sans MT"/>
          <w:sz w:val="24"/>
        </w:rPr>
      </w:pPr>
    </w:p>
    <w:p w14:paraId="2228CA05" w14:textId="77777777" w:rsidR="00622239" w:rsidRPr="00082190" w:rsidRDefault="00622239" w:rsidP="00622239">
      <w:pPr>
        <w:rPr>
          <w:rFonts w:ascii="Gill Sans MT" w:hAnsi="Gill Sans MT"/>
          <w:sz w:val="24"/>
        </w:rPr>
      </w:pPr>
    </w:p>
    <w:p w14:paraId="11DAF032" w14:textId="77777777" w:rsidR="00622239" w:rsidRPr="00082190" w:rsidRDefault="00622239" w:rsidP="00622239">
      <w:pPr>
        <w:rPr>
          <w:rFonts w:ascii="Gill Sans MT" w:hAnsi="Gill Sans MT"/>
          <w:sz w:val="24"/>
        </w:rPr>
      </w:pPr>
    </w:p>
    <w:p w14:paraId="173D617E" w14:textId="77777777" w:rsidR="00622239" w:rsidRPr="00082190" w:rsidRDefault="00622239" w:rsidP="00622239">
      <w:pPr>
        <w:rPr>
          <w:rFonts w:ascii="Gill Sans MT" w:hAnsi="Gill Sans MT"/>
          <w:sz w:val="24"/>
        </w:rPr>
      </w:pPr>
    </w:p>
    <w:p w14:paraId="28D1E283" w14:textId="77777777" w:rsidR="00622239" w:rsidRPr="00082190" w:rsidRDefault="00622239" w:rsidP="00622239">
      <w:pPr>
        <w:rPr>
          <w:rFonts w:ascii="Gill Sans MT" w:hAnsi="Gill Sans MT"/>
          <w:sz w:val="24"/>
        </w:rPr>
      </w:pPr>
    </w:p>
    <w:p w14:paraId="16EB76DC" w14:textId="77777777" w:rsidR="00622239" w:rsidRPr="00082190" w:rsidRDefault="00622239" w:rsidP="00622239">
      <w:pPr>
        <w:rPr>
          <w:rFonts w:ascii="Gill Sans MT" w:hAnsi="Gill Sans MT"/>
          <w:sz w:val="24"/>
        </w:rPr>
      </w:pPr>
    </w:p>
    <w:p w14:paraId="623BA365" w14:textId="77777777" w:rsidR="00622239" w:rsidRPr="00082190" w:rsidRDefault="00622239" w:rsidP="00622239">
      <w:pPr>
        <w:rPr>
          <w:rFonts w:ascii="Gill Sans MT" w:hAnsi="Gill Sans MT"/>
          <w:sz w:val="24"/>
        </w:rPr>
      </w:pPr>
    </w:p>
    <w:p w14:paraId="24F852DA" w14:textId="77777777" w:rsidR="00622239" w:rsidRPr="00082190" w:rsidRDefault="00622239" w:rsidP="00622239">
      <w:pPr>
        <w:rPr>
          <w:rFonts w:ascii="Gill Sans MT" w:hAnsi="Gill Sans MT"/>
          <w:sz w:val="24"/>
        </w:rPr>
      </w:pPr>
    </w:p>
    <w:p w14:paraId="658F4405" w14:textId="77777777" w:rsidR="00622239" w:rsidRPr="00082190" w:rsidRDefault="00622239" w:rsidP="00622239">
      <w:pPr>
        <w:rPr>
          <w:rFonts w:ascii="Gill Sans MT" w:hAnsi="Gill Sans MT"/>
          <w:sz w:val="24"/>
        </w:rPr>
      </w:pPr>
    </w:p>
    <w:p w14:paraId="443150F4" w14:textId="77777777" w:rsidR="00622239" w:rsidRPr="00082190" w:rsidRDefault="00622239" w:rsidP="00622239">
      <w:pPr>
        <w:rPr>
          <w:rFonts w:ascii="Gill Sans MT" w:hAnsi="Gill Sans MT"/>
          <w:sz w:val="24"/>
        </w:rPr>
      </w:pPr>
    </w:p>
    <w:p w14:paraId="32FB7204" w14:textId="77777777" w:rsidR="00622239" w:rsidRPr="00082190" w:rsidRDefault="00622239" w:rsidP="00622239">
      <w:pPr>
        <w:rPr>
          <w:rFonts w:ascii="Gill Sans MT" w:hAnsi="Gill Sans MT"/>
          <w:sz w:val="24"/>
        </w:rPr>
      </w:pPr>
    </w:p>
    <w:p w14:paraId="7351C0F7" w14:textId="77777777" w:rsidR="00622239" w:rsidRPr="00082190" w:rsidRDefault="00622239" w:rsidP="00622239">
      <w:pPr>
        <w:rPr>
          <w:rFonts w:ascii="Gill Sans MT" w:hAnsi="Gill Sans MT"/>
          <w:sz w:val="24"/>
        </w:rPr>
      </w:pPr>
    </w:p>
    <w:p w14:paraId="2264C8CE" w14:textId="77777777" w:rsidR="00622239" w:rsidRDefault="00622239" w:rsidP="00622239">
      <w:pPr>
        <w:rPr>
          <w:rFonts w:ascii="Gill Sans MT" w:hAnsi="Gill Sans MT"/>
          <w:b/>
          <w:color w:val="FF0000"/>
          <w:sz w:val="24"/>
        </w:rPr>
      </w:pPr>
    </w:p>
    <w:p w14:paraId="0F785118" w14:textId="77777777" w:rsidR="00622239" w:rsidRPr="00082190" w:rsidRDefault="00622239" w:rsidP="00622239">
      <w:pPr>
        <w:rPr>
          <w:rFonts w:ascii="Gill Sans MT" w:hAnsi="Gill Sans MT"/>
          <w:sz w:val="24"/>
        </w:rPr>
      </w:pPr>
    </w:p>
    <w:p w14:paraId="15CBB96C" w14:textId="77777777" w:rsidR="00622239" w:rsidRPr="00082190" w:rsidRDefault="00622239" w:rsidP="00622239">
      <w:pPr>
        <w:rPr>
          <w:rFonts w:ascii="Gill Sans MT" w:hAnsi="Gill Sans MT"/>
          <w:sz w:val="24"/>
        </w:rPr>
      </w:pPr>
    </w:p>
    <w:p w14:paraId="43952473" w14:textId="77777777" w:rsidR="00622239" w:rsidRDefault="00622239" w:rsidP="00622239">
      <w:pPr>
        <w:rPr>
          <w:rFonts w:ascii="Gill Sans MT" w:hAnsi="Gill Sans MT"/>
          <w:b/>
          <w:color w:val="FF0000"/>
          <w:sz w:val="24"/>
        </w:rPr>
      </w:pPr>
    </w:p>
    <w:p w14:paraId="4BA41CCE" w14:textId="77777777" w:rsidR="00622239" w:rsidRDefault="00622239" w:rsidP="00622239">
      <w:pPr>
        <w:tabs>
          <w:tab w:val="left" w:pos="900"/>
        </w:tabs>
        <w:rPr>
          <w:rFonts w:ascii="Gill Sans MT" w:hAnsi="Gill Sans MT"/>
          <w:sz w:val="24"/>
        </w:rPr>
      </w:pPr>
      <w:r>
        <w:rPr>
          <w:rFonts w:ascii="Gill Sans MT" w:hAnsi="Gill Sans MT"/>
          <w:sz w:val="24"/>
        </w:rPr>
        <w:tab/>
      </w:r>
    </w:p>
    <w:p w14:paraId="71F1DA2F" w14:textId="77777777" w:rsidR="00622239" w:rsidRDefault="00622239" w:rsidP="00622239">
      <w:pPr>
        <w:tabs>
          <w:tab w:val="left" w:pos="900"/>
        </w:tabs>
        <w:rPr>
          <w:rFonts w:ascii="Gill Sans MT" w:hAnsi="Gill Sans MT"/>
          <w:sz w:val="24"/>
        </w:rPr>
      </w:pPr>
    </w:p>
    <w:p w14:paraId="664C24A0" w14:textId="77777777" w:rsidR="00622239" w:rsidRPr="00082190" w:rsidRDefault="00622239" w:rsidP="00622239">
      <w:pPr>
        <w:tabs>
          <w:tab w:val="left" w:pos="900"/>
        </w:tabs>
        <w:rPr>
          <w:rFonts w:ascii="Gill Sans MT" w:hAnsi="Gill Sans MT"/>
          <w:sz w:val="24"/>
        </w:rPr>
      </w:pPr>
    </w:p>
    <w:p w14:paraId="14309F6C" w14:textId="1225E92A" w:rsidR="00622239" w:rsidRPr="00841F79" w:rsidRDefault="00622239">
      <w:pPr>
        <w:rPr>
          <w:rFonts w:cstheme="minorHAnsi"/>
        </w:rPr>
      </w:pPr>
    </w:p>
    <w:sectPr w:rsidR="00622239" w:rsidRPr="00841F79" w:rsidSect="00B044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3A9E" w14:textId="77777777" w:rsidR="001C43DB" w:rsidRDefault="001C43DB" w:rsidP="00464688">
      <w:pPr>
        <w:spacing w:after="0" w:line="240" w:lineRule="auto"/>
      </w:pPr>
      <w:r>
        <w:separator/>
      </w:r>
    </w:p>
  </w:endnote>
  <w:endnote w:type="continuationSeparator" w:id="0">
    <w:p w14:paraId="261BA5BC" w14:textId="77777777" w:rsidR="001C43DB" w:rsidRDefault="001C43DB" w:rsidP="0046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4669" w14:textId="77777777" w:rsidR="002C4425" w:rsidRDefault="002C4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16E4" w14:textId="5A3D2CC6" w:rsidR="00E56C6F" w:rsidRDefault="00650C24">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77EB83B7" wp14:editId="72B93E2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A6298" w14:textId="5C4CBAEE" w:rsidR="00650C24" w:rsidRPr="00687820" w:rsidRDefault="00687820">
                            <w:pPr>
                              <w:jc w:val="right"/>
                              <w:rPr>
                                <w:b/>
                                <w:bCs/>
                                <w:color w:val="808080" w:themeColor="background1" w:themeShade="80"/>
                                <w:sz w:val="20"/>
                                <w:szCs w:val="20"/>
                              </w:rPr>
                            </w:pPr>
                            <w:r>
                              <w:rPr>
                                <w:b/>
                                <w:bCs/>
                                <w:color w:val="808080" w:themeColor="background1" w:themeShade="80"/>
                                <w:sz w:val="20"/>
                                <w:szCs w:val="20"/>
                              </w:rPr>
                              <w:t xml:space="preserve">   </w:t>
                            </w:r>
                            <w:r>
                              <w:rPr>
                                <w:b/>
                                <w:bCs/>
                                <w:color w:val="808080" w:themeColor="background1" w:themeShade="80"/>
                                <w:sz w:val="20"/>
                                <w:szCs w:val="20"/>
                              </w:rPr>
                              <w:tab/>
                            </w:r>
                            <w:r w:rsidR="00650C24" w:rsidRPr="00687820">
                              <w:rPr>
                                <w:b/>
                                <w:bCs/>
                                <w:color w:val="808080" w:themeColor="background1" w:themeShade="80"/>
                                <w:sz w:val="20"/>
                                <w:szCs w:val="20"/>
                              </w:rPr>
                              <w:t xml:space="preserve">P11 Health and Safety Policy- </w:t>
                            </w:r>
                            <w:r w:rsidR="008B3E56">
                              <w:rPr>
                                <w:b/>
                                <w:bCs/>
                                <w:color w:val="808080" w:themeColor="background1" w:themeShade="80"/>
                                <w:sz w:val="20"/>
                                <w:szCs w:val="20"/>
                              </w:rPr>
                              <w:t>September</w:t>
                            </w:r>
                            <w:r w:rsidR="00873CC2" w:rsidRPr="00687820">
                              <w:rPr>
                                <w:b/>
                                <w:bCs/>
                                <w:color w:val="808080" w:themeColor="background1" w:themeShade="80"/>
                                <w:sz w:val="20"/>
                                <w:szCs w:val="20"/>
                              </w:rPr>
                              <w:t xml:space="preserve"> 202</w:t>
                            </w:r>
                            <w:r w:rsidR="008B3E56">
                              <w:rPr>
                                <w:b/>
                                <w:bCs/>
                                <w:color w:val="808080" w:themeColor="background1" w:themeShade="80"/>
                                <w:sz w:val="20"/>
                                <w:szCs w:val="20"/>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7EB83B7" id="Group 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EFA6298" w14:textId="5C4CBAEE" w:rsidR="00650C24" w:rsidRPr="00687820" w:rsidRDefault="00687820">
                      <w:pPr>
                        <w:jc w:val="right"/>
                        <w:rPr>
                          <w:b/>
                          <w:bCs/>
                          <w:color w:val="808080" w:themeColor="background1" w:themeShade="80"/>
                          <w:sz w:val="20"/>
                          <w:szCs w:val="20"/>
                        </w:rPr>
                      </w:pPr>
                      <w:r>
                        <w:rPr>
                          <w:b/>
                          <w:bCs/>
                          <w:color w:val="808080" w:themeColor="background1" w:themeShade="80"/>
                          <w:sz w:val="20"/>
                          <w:szCs w:val="20"/>
                        </w:rPr>
                        <w:t xml:space="preserve">   </w:t>
                      </w:r>
                      <w:r>
                        <w:rPr>
                          <w:b/>
                          <w:bCs/>
                          <w:color w:val="808080" w:themeColor="background1" w:themeShade="80"/>
                          <w:sz w:val="20"/>
                          <w:szCs w:val="20"/>
                        </w:rPr>
                        <w:tab/>
                      </w:r>
                      <w:r w:rsidR="00650C24" w:rsidRPr="00687820">
                        <w:rPr>
                          <w:b/>
                          <w:bCs/>
                          <w:color w:val="808080" w:themeColor="background1" w:themeShade="80"/>
                          <w:sz w:val="20"/>
                          <w:szCs w:val="20"/>
                        </w:rPr>
                        <w:t xml:space="preserve">P11 Health and Safety Policy- </w:t>
                      </w:r>
                      <w:r w:rsidR="008B3E56">
                        <w:rPr>
                          <w:b/>
                          <w:bCs/>
                          <w:color w:val="808080" w:themeColor="background1" w:themeShade="80"/>
                          <w:sz w:val="20"/>
                          <w:szCs w:val="20"/>
                        </w:rPr>
                        <w:t>September</w:t>
                      </w:r>
                      <w:r w:rsidR="00873CC2" w:rsidRPr="00687820">
                        <w:rPr>
                          <w:b/>
                          <w:bCs/>
                          <w:color w:val="808080" w:themeColor="background1" w:themeShade="80"/>
                          <w:sz w:val="20"/>
                          <w:szCs w:val="20"/>
                        </w:rPr>
                        <w:t xml:space="preserve"> 202</w:t>
                      </w:r>
                      <w:r w:rsidR="008B3E56">
                        <w:rPr>
                          <w:b/>
                          <w:bCs/>
                          <w:color w:val="808080" w:themeColor="background1" w:themeShade="80"/>
                          <w:sz w:val="20"/>
                          <w:szCs w:val="20"/>
                        </w:rPr>
                        <w:t>5</w:t>
                      </w: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3AADA2B5" wp14:editId="3247D1B9">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AA04E" w14:textId="77777777" w:rsidR="00650C24" w:rsidRDefault="00650C2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DA2B5" id="Rectangle 8"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E9AA04E" w14:textId="77777777" w:rsidR="00650C24" w:rsidRDefault="00650C2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9938" w14:textId="77777777" w:rsidR="002C4425" w:rsidRDefault="002C4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5E6F" w14:textId="77777777" w:rsidR="001C43DB" w:rsidRDefault="001C43DB" w:rsidP="00464688">
      <w:pPr>
        <w:spacing w:after="0" w:line="240" w:lineRule="auto"/>
      </w:pPr>
      <w:r>
        <w:separator/>
      </w:r>
    </w:p>
  </w:footnote>
  <w:footnote w:type="continuationSeparator" w:id="0">
    <w:p w14:paraId="30FCFD54" w14:textId="77777777" w:rsidR="001C43DB" w:rsidRDefault="001C43DB" w:rsidP="0046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F9B6" w14:textId="77777777" w:rsidR="002C4425" w:rsidRDefault="002C4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9A6F" w14:textId="048CEB18" w:rsidR="003F686A" w:rsidRDefault="003F686A" w:rsidP="00B509DB">
    <w:pPr>
      <w:pStyle w:val="Header"/>
      <w:jc w:val="right"/>
    </w:pPr>
  </w:p>
  <w:tbl>
    <w:tblPr>
      <w:tblStyle w:val="TableGrid"/>
      <w:tblW w:w="15025" w:type="dxa"/>
      <w:tblInd w:w="-1026" w:type="dxa"/>
      <w:tblLook w:val="04A0" w:firstRow="1" w:lastRow="0" w:firstColumn="1" w:lastColumn="0" w:noHBand="0" w:noVBand="1"/>
    </w:tblPr>
    <w:tblGrid>
      <w:gridCol w:w="11091"/>
      <w:gridCol w:w="3934"/>
    </w:tblGrid>
    <w:tr w:rsidR="00B70307" w:rsidRPr="00C071FF" w14:paraId="4CE456AD" w14:textId="77777777" w:rsidTr="00EE5948">
      <w:trPr>
        <w:trHeight w:val="118"/>
      </w:trPr>
      <w:tc>
        <w:tcPr>
          <w:tcW w:w="8789" w:type="dxa"/>
          <w:tcBorders>
            <w:top w:val="nil"/>
            <w:left w:val="nil"/>
            <w:bottom w:val="single" w:sz="8" w:space="0" w:color="auto"/>
            <w:right w:val="nil"/>
          </w:tcBorders>
        </w:tcPr>
        <w:p w14:paraId="16807C5C" w14:textId="77777777" w:rsidR="00B70307" w:rsidRDefault="00B70307" w:rsidP="00B70307">
          <w:pPr>
            <w:jc w:val="center"/>
            <w:rPr>
              <w:b/>
            </w:rPr>
          </w:pPr>
          <w:r>
            <w:rPr>
              <w:b/>
            </w:rPr>
            <w:t xml:space="preserve">                                                               </w:t>
          </w:r>
        </w:p>
        <w:p w14:paraId="5A2F9A0E" w14:textId="1D6DE4A3" w:rsidR="00B70307" w:rsidRPr="00D02B46" w:rsidRDefault="00B70307" w:rsidP="00B70307">
          <w:pPr>
            <w:tabs>
              <w:tab w:val="right" w:pos="10875"/>
            </w:tabs>
            <w:rPr>
              <w:b/>
            </w:rPr>
          </w:pPr>
          <w:r>
            <w:rPr>
              <w:b/>
              <w:sz w:val="28"/>
              <w:szCs w:val="28"/>
            </w:rPr>
            <w:t xml:space="preserve">     </w:t>
          </w:r>
          <w:r w:rsidRPr="00AC5425">
            <w:rPr>
              <w:b/>
              <w:sz w:val="28"/>
              <w:szCs w:val="28"/>
            </w:rPr>
            <w:t>P</w:t>
          </w:r>
          <w:r>
            <w:rPr>
              <w:b/>
              <w:sz w:val="28"/>
              <w:szCs w:val="28"/>
            </w:rPr>
            <w:t>11 SKAPE Health and Safety Policy</w:t>
          </w:r>
          <w:r w:rsidRPr="00AC5425">
            <w:rPr>
              <w:b/>
              <w:sz w:val="28"/>
              <w:szCs w:val="28"/>
            </w:rPr>
            <w:t xml:space="preserve"> </w:t>
          </w:r>
        </w:p>
        <w:p w14:paraId="6F35F39C" w14:textId="77777777" w:rsidR="00B70307" w:rsidRPr="00C071FF" w:rsidRDefault="00B70307" w:rsidP="00B70307">
          <w:pPr>
            <w:jc w:val="center"/>
            <w:rPr>
              <w:b/>
            </w:rPr>
          </w:pPr>
        </w:p>
      </w:tc>
      <w:tc>
        <w:tcPr>
          <w:tcW w:w="3118" w:type="dxa"/>
          <w:tcBorders>
            <w:top w:val="nil"/>
            <w:left w:val="nil"/>
            <w:bottom w:val="single" w:sz="8" w:space="0" w:color="auto"/>
            <w:right w:val="nil"/>
          </w:tcBorders>
        </w:tcPr>
        <w:p w14:paraId="03CF906D" w14:textId="0AFACA6C" w:rsidR="00B70307" w:rsidRPr="00C071FF" w:rsidRDefault="002A7B38" w:rsidP="00B70307">
          <w:pPr>
            <w:rPr>
              <w:b/>
              <w:i/>
            </w:rPr>
          </w:pPr>
          <w:r>
            <w:rPr>
              <w:noProof/>
            </w:rPr>
            <w:drawing>
              <wp:anchor distT="0" distB="0" distL="114300" distR="114300" simplePos="0" relativeHeight="251665408" behindDoc="1" locked="0" layoutInCell="1" allowOverlap="1" wp14:anchorId="665FA045" wp14:editId="64B633CA">
                <wp:simplePos x="0" y="0"/>
                <wp:positionH relativeFrom="rightMargin">
                  <wp:posOffset>-3070225</wp:posOffset>
                </wp:positionH>
                <wp:positionV relativeFrom="paragraph">
                  <wp:posOffset>-429094</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r w:rsidR="00B70307">
            <w:rPr>
              <w:noProof/>
            </w:rPr>
            <w:drawing>
              <wp:anchor distT="0" distB="0" distL="114300" distR="114300" simplePos="0" relativeHeight="251664384" behindDoc="1" locked="0" layoutInCell="1" allowOverlap="1" wp14:anchorId="5641474A" wp14:editId="2158CA8F">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6EDE03B6" w14:textId="15D7984F" w:rsidR="00B70307" w:rsidRDefault="00B70307" w:rsidP="00B70307">
    <w:pPr>
      <w:pStyle w:val="Header"/>
    </w:pPr>
  </w:p>
  <w:p w14:paraId="042BF63A" w14:textId="72351BAD" w:rsidR="00E56C6F" w:rsidRDefault="00E5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3430" w14:textId="77777777" w:rsidR="002C4425" w:rsidRDefault="002C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0A9"/>
    <w:multiLevelType w:val="hybridMultilevel"/>
    <w:tmpl w:val="AA8E7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944A39"/>
    <w:multiLevelType w:val="multilevel"/>
    <w:tmpl w:val="B1405C2C"/>
    <w:lvl w:ilvl="0">
      <w:start w:val="1"/>
      <w:numFmt w:val="decimal"/>
      <w:lvlText w:val="%1."/>
      <w:lvlJc w:val="left"/>
      <w:pPr>
        <w:ind w:left="72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EEA59FB"/>
    <w:multiLevelType w:val="hybridMultilevel"/>
    <w:tmpl w:val="79FEAC0A"/>
    <w:lvl w:ilvl="0" w:tplc="03CE41F0">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D25E12"/>
    <w:multiLevelType w:val="hybridMultilevel"/>
    <w:tmpl w:val="6B7E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D629D"/>
    <w:multiLevelType w:val="hybridMultilevel"/>
    <w:tmpl w:val="ECDE97DA"/>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5" w15:restartNumberingAfterBreak="0">
    <w:nsid w:val="2A7749EA"/>
    <w:multiLevelType w:val="hybridMultilevel"/>
    <w:tmpl w:val="D9D8D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00D22"/>
    <w:multiLevelType w:val="hybridMultilevel"/>
    <w:tmpl w:val="9F389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642AC"/>
    <w:multiLevelType w:val="hybridMultilevel"/>
    <w:tmpl w:val="07A81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3E0BA7"/>
    <w:multiLevelType w:val="hybridMultilevel"/>
    <w:tmpl w:val="8B34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835EA"/>
    <w:multiLevelType w:val="hybridMultilevel"/>
    <w:tmpl w:val="017A0540"/>
    <w:lvl w:ilvl="0" w:tplc="5A865B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D7723"/>
    <w:multiLevelType w:val="hybridMultilevel"/>
    <w:tmpl w:val="4BB0F2D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1" w15:restartNumberingAfterBreak="0">
    <w:nsid w:val="494B0CF8"/>
    <w:multiLevelType w:val="hybridMultilevel"/>
    <w:tmpl w:val="31BEC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90638"/>
    <w:multiLevelType w:val="hybridMultilevel"/>
    <w:tmpl w:val="6516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3F2096"/>
    <w:multiLevelType w:val="hybridMultilevel"/>
    <w:tmpl w:val="E62E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13C5B"/>
    <w:multiLevelType w:val="hybridMultilevel"/>
    <w:tmpl w:val="51EEA742"/>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15" w15:restartNumberingAfterBreak="0">
    <w:nsid w:val="562B712C"/>
    <w:multiLevelType w:val="hybridMultilevel"/>
    <w:tmpl w:val="F0E64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5C4FFD"/>
    <w:multiLevelType w:val="hybridMultilevel"/>
    <w:tmpl w:val="D27E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966FE"/>
    <w:multiLevelType w:val="hybridMultilevel"/>
    <w:tmpl w:val="DF0EE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FF3F93"/>
    <w:multiLevelType w:val="hybridMultilevel"/>
    <w:tmpl w:val="5A9A3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0D6C61"/>
    <w:multiLevelType w:val="hybridMultilevel"/>
    <w:tmpl w:val="0EB82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2099814">
    <w:abstractNumId w:val="1"/>
  </w:num>
  <w:num w:numId="2" w16cid:durableId="850483965">
    <w:abstractNumId w:val="18"/>
  </w:num>
  <w:num w:numId="3" w16cid:durableId="1453942365">
    <w:abstractNumId w:val="14"/>
  </w:num>
  <w:num w:numId="4" w16cid:durableId="77795060">
    <w:abstractNumId w:val="17"/>
  </w:num>
  <w:num w:numId="5" w16cid:durableId="1702823926">
    <w:abstractNumId w:val="4"/>
  </w:num>
  <w:num w:numId="6" w16cid:durableId="1829398927">
    <w:abstractNumId w:val="15"/>
  </w:num>
  <w:num w:numId="7" w16cid:durableId="1339963566">
    <w:abstractNumId w:val="7"/>
  </w:num>
  <w:num w:numId="8" w16cid:durableId="1434595004">
    <w:abstractNumId w:val="11"/>
  </w:num>
  <w:num w:numId="9" w16cid:durableId="630864598">
    <w:abstractNumId w:val="5"/>
  </w:num>
  <w:num w:numId="10" w16cid:durableId="882984058">
    <w:abstractNumId w:val="6"/>
  </w:num>
  <w:num w:numId="11" w16cid:durableId="510295196">
    <w:abstractNumId w:val="9"/>
  </w:num>
  <w:num w:numId="12" w16cid:durableId="749355828">
    <w:abstractNumId w:val="12"/>
  </w:num>
  <w:num w:numId="13" w16cid:durableId="1659260191">
    <w:abstractNumId w:val="19"/>
  </w:num>
  <w:num w:numId="14" w16cid:durableId="302588086">
    <w:abstractNumId w:val="2"/>
  </w:num>
  <w:num w:numId="15" w16cid:durableId="263727937">
    <w:abstractNumId w:val="0"/>
  </w:num>
  <w:num w:numId="16" w16cid:durableId="384262029">
    <w:abstractNumId w:val="13"/>
  </w:num>
  <w:num w:numId="17" w16cid:durableId="939726504">
    <w:abstractNumId w:val="16"/>
  </w:num>
  <w:num w:numId="18" w16cid:durableId="1688559044">
    <w:abstractNumId w:val="3"/>
  </w:num>
  <w:num w:numId="19" w16cid:durableId="59520870">
    <w:abstractNumId w:val="10"/>
  </w:num>
  <w:num w:numId="20" w16cid:durableId="322703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88"/>
    <w:rsid w:val="00013FE8"/>
    <w:rsid w:val="000248A5"/>
    <w:rsid w:val="00027598"/>
    <w:rsid w:val="00050D91"/>
    <w:rsid w:val="00066F37"/>
    <w:rsid w:val="00096E88"/>
    <w:rsid w:val="000A591D"/>
    <w:rsid w:val="000D4B08"/>
    <w:rsid w:val="000F6559"/>
    <w:rsid w:val="00100586"/>
    <w:rsid w:val="00135B88"/>
    <w:rsid w:val="00136608"/>
    <w:rsid w:val="001414B6"/>
    <w:rsid w:val="00145341"/>
    <w:rsid w:val="00163B86"/>
    <w:rsid w:val="00165409"/>
    <w:rsid w:val="00165612"/>
    <w:rsid w:val="00196794"/>
    <w:rsid w:val="001B0E64"/>
    <w:rsid w:val="001C43DB"/>
    <w:rsid w:val="001C4657"/>
    <w:rsid w:val="001D1092"/>
    <w:rsid w:val="001F7B4B"/>
    <w:rsid w:val="00200BF3"/>
    <w:rsid w:val="0022684F"/>
    <w:rsid w:val="0024214A"/>
    <w:rsid w:val="00246379"/>
    <w:rsid w:val="0025583C"/>
    <w:rsid w:val="002834F3"/>
    <w:rsid w:val="002A19E5"/>
    <w:rsid w:val="002A7B38"/>
    <w:rsid w:val="002B4408"/>
    <w:rsid w:val="002B4FD5"/>
    <w:rsid w:val="002C4425"/>
    <w:rsid w:val="00323A72"/>
    <w:rsid w:val="0032484B"/>
    <w:rsid w:val="0033781E"/>
    <w:rsid w:val="003445F9"/>
    <w:rsid w:val="00372E56"/>
    <w:rsid w:val="00384C94"/>
    <w:rsid w:val="003863E0"/>
    <w:rsid w:val="003A5E01"/>
    <w:rsid w:val="003E7C9D"/>
    <w:rsid w:val="003F686A"/>
    <w:rsid w:val="0040022F"/>
    <w:rsid w:val="00461977"/>
    <w:rsid w:val="00463D3C"/>
    <w:rsid w:val="00464688"/>
    <w:rsid w:val="004747A9"/>
    <w:rsid w:val="004B2D93"/>
    <w:rsid w:val="004B7A7C"/>
    <w:rsid w:val="004C4D95"/>
    <w:rsid w:val="004C7115"/>
    <w:rsid w:val="004D0D1D"/>
    <w:rsid w:val="004D450D"/>
    <w:rsid w:val="005054BE"/>
    <w:rsid w:val="00507770"/>
    <w:rsid w:val="005210D9"/>
    <w:rsid w:val="0055306E"/>
    <w:rsid w:val="00582AC9"/>
    <w:rsid w:val="005A3CC8"/>
    <w:rsid w:val="005A6649"/>
    <w:rsid w:val="005C00CF"/>
    <w:rsid w:val="005F12B6"/>
    <w:rsid w:val="00617393"/>
    <w:rsid w:val="00622239"/>
    <w:rsid w:val="00623765"/>
    <w:rsid w:val="006305BF"/>
    <w:rsid w:val="00650C24"/>
    <w:rsid w:val="00685BE6"/>
    <w:rsid w:val="00687820"/>
    <w:rsid w:val="006B5201"/>
    <w:rsid w:val="006C2498"/>
    <w:rsid w:val="006E2494"/>
    <w:rsid w:val="006E5351"/>
    <w:rsid w:val="006E6BF1"/>
    <w:rsid w:val="00750480"/>
    <w:rsid w:val="00767C97"/>
    <w:rsid w:val="007851F3"/>
    <w:rsid w:val="007854A8"/>
    <w:rsid w:val="007928DB"/>
    <w:rsid w:val="00797929"/>
    <w:rsid w:val="007B5EFB"/>
    <w:rsid w:val="007B735A"/>
    <w:rsid w:val="007C14B2"/>
    <w:rsid w:val="007C6A99"/>
    <w:rsid w:val="007F002E"/>
    <w:rsid w:val="00814518"/>
    <w:rsid w:val="00831CD8"/>
    <w:rsid w:val="00841F79"/>
    <w:rsid w:val="0085035A"/>
    <w:rsid w:val="00863147"/>
    <w:rsid w:val="00873CC2"/>
    <w:rsid w:val="00887925"/>
    <w:rsid w:val="008903EC"/>
    <w:rsid w:val="008B2BD3"/>
    <w:rsid w:val="008B3272"/>
    <w:rsid w:val="008B3E56"/>
    <w:rsid w:val="008C4732"/>
    <w:rsid w:val="00927044"/>
    <w:rsid w:val="00927490"/>
    <w:rsid w:val="00946FA7"/>
    <w:rsid w:val="009471FB"/>
    <w:rsid w:val="00966177"/>
    <w:rsid w:val="00967D9C"/>
    <w:rsid w:val="0098025E"/>
    <w:rsid w:val="00995906"/>
    <w:rsid w:val="009A0452"/>
    <w:rsid w:val="009A1E01"/>
    <w:rsid w:val="009D3982"/>
    <w:rsid w:val="009E554B"/>
    <w:rsid w:val="009F6A50"/>
    <w:rsid w:val="00A0754D"/>
    <w:rsid w:val="00A17574"/>
    <w:rsid w:val="00A350F7"/>
    <w:rsid w:val="00A61E9F"/>
    <w:rsid w:val="00A65156"/>
    <w:rsid w:val="00A66099"/>
    <w:rsid w:val="00A921A3"/>
    <w:rsid w:val="00A965B9"/>
    <w:rsid w:val="00AB338E"/>
    <w:rsid w:val="00AB6B41"/>
    <w:rsid w:val="00AE164C"/>
    <w:rsid w:val="00B04412"/>
    <w:rsid w:val="00B063DF"/>
    <w:rsid w:val="00B170A6"/>
    <w:rsid w:val="00B17AB0"/>
    <w:rsid w:val="00B27007"/>
    <w:rsid w:val="00B3224D"/>
    <w:rsid w:val="00B4480A"/>
    <w:rsid w:val="00B509DB"/>
    <w:rsid w:val="00B577BB"/>
    <w:rsid w:val="00B62B4D"/>
    <w:rsid w:val="00B70126"/>
    <w:rsid w:val="00B70307"/>
    <w:rsid w:val="00B71A4F"/>
    <w:rsid w:val="00BA3AA8"/>
    <w:rsid w:val="00BC2A19"/>
    <w:rsid w:val="00C053D1"/>
    <w:rsid w:val="00C0638F"/>
    <w:rsid w:val="00C13BCF"/>
    <w:rsid w:val="00C459A6"/>
    <w:rsid w:val="00C50738"/>
    <w:rsid w:val="00C86BD4"/>
    <w:rsid w:val="00C91BDB"/>
    <w:rsid w:val="00CA6E25"/>
    <w:rsid w:val="00CB5E24"/>
    <w:rsid w:val="00D23D12"/>
    <w:rsid w:val="00D27CA6"/>
    <w:rsid w:val="00D6040A"/>
    <w:rsid w:val="00D62772"/>
    <w:rsid w:val="00D704CB"/>
    <w:rsid w:val="00D709D5"/>
    <w:rsid w:val="00D80428"/>
    <w:rsid w:val="00D85EA6"/>
    <w:rsid w:val="00D860A2"/>
    <w:rsid w:val="00DA05ED"/>
    <w:rsid w:val="00DA22F2"/>
    <w:rsid w:val="00DA37D1"/>
    <w:rsid w:val="00DA747F"/>
    <w:rsid w:val="00DC5BE1"/>
    <w:rsid w:val="00DF249C"/>
    <w:rsid w:val="00E01043"/>
    <w:rsid w:val="00E565B5"/>
    <w:rsid w:val="00E56C6F"/>
    <w:rsid w:val="00E66C13"/>
    <w:rsid w:val="00E85BCB"/>
    <w:rsid w:val="00EB15E9"/>
    <w:rsid w:val="00EC161F"/>
    <w:rsid w:val="00F00413"/>
    <w:rsid w:val="00F07C85"/>
    <w:rsid w:val="00F57B5B"/>
    <w:rsid w:val="00F64EDB"/>
    <w:rsid w:val="00F748EB"/>
    <w:rsid w:val="00F826E6"/>
    <w:rsid w:val="00F84A61"/>
    <w:rsid w:val="00FC66CE"/>
    <w:rsid w:val="00FE1056"/>
    <w:rsid w:val="00FF5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E1FE"/>
  <w15:chartTrackingRefBased/>
  <w15:docId w15:val="{2920BD1F-D800-484B-BFE5-A2FD0365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688"/>
  </w:style>
  <w:style w:type="paragraph" w:styleId="Footer">
    <w:name w:val="footer"/>
    <w:basedOn w:val="Normal"/>
    <w:link w:val="FooterChar"/>
    <w:uiPriority w:val="99"/>
    <w:unhideWhenUsed/>
    <w:rsid w:val="00464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88"/>
  </w:style>
  <w:style w:type="paragraph" w:styleId="ListParagraph">
    <w:name w:val="List Paragraph"/>
    <w:basedOn w:val="Normal"/>
    <w:uiPriority w:val="34"/>
    <w:qFormat/>
    <w:rsid w:val="00464688"/>
    <w:pPr>
      <w:ind w:left="720"/>
      <w:contextualSpacing/>
    </w:pPr>
  </w:style>
  <w:style w:type="table" w:styleId="TableGrid">
    <w:name w:val="Table Grid"/>
    <w:basedOn w:val="TableNormal"/>
    <w:uiPriority w:val="59"/>
    <w:rsid w:val="003E7C9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660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36608"/>
    <w:pPr>
      <w:outlineLvl w:val="9"/>
    </w:pPr>
    <w:rPr>
      <w:kern w:val="0"/>
      <w:lang w:val="en-US"/>
      <w14:ligatures w14:val="none"/>
    </w:rPr>
  </w:style>
  <w:style w:type="paragraph" w:styleId="TOC2">
    <w:name w:val="toc 2"/>
    <w:basedOn w:val="Normal"/>
    <w:next w:val="Normal"/>
    <w:autoRedefine/>
    <w:uiPriority w:val="39"/>
    <w:unhideWhenUsed/>
    <w:rsid w:val="00D80428"/>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D80428"/>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D80428"/>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13</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168</cp:revision>
  <dcterms:created xsi:type="dcterms:W3CDTF">2023-08-28T15:43:00Z</dcterms:created>
  <dcterms:modified xsi:type="dcterms:W3CDTF">2025-09-05T18:04:00Z</dcterms:modified>
</cp:coreProperties>
</file>