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69D" w:rsidRDefault="00D0269D" w:rsidP="00D0269D">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VA-KY-Creeches Files Instructions</w:t>
      </w:r>
    </w:p>
    <w:p w:rsidR="00D0269D" w:rsidRDefault="00D0269D" w:rsidP="00D0269D">
      <w:pPr>
        <w:spacing w:after="0" w:line="240" w:lineRule="auto"/>
        <w:rPr>
          <w:rFonts w:ascii="Arial" w:eastAsia="Times New Roman" w:hAnsi="Arial" w:cs="Arial"/>
          <w:color w:val="222222"/>
          <w:sz w:val="24"/>
          <w:szCs w:val="24"/>
        </w:rPr>
      </w:pPr>
    </w:p>
    <w:p w:rsidR="00D0269D" w:rsidRDefault="00D0269D" w:rsidP="00D0269D">
      <w:pPr>
        <w:spacing w:after="0" w:line="240" w:lineRule="auto"/>
        <w:rPr>
          <w:rFonts w:ascii="Arial" w:eastAsia="Times New Roman" w:hAnsi="Arial" w:cs="Arial"/>
          <w:color w:val="222222"/>
          <w:sz w:val="24"/>
          <w:szCs w:val="24"/>
        </w:rPr>
      </w:pPr>
      <w:r w:rsidRPr="00D0269D">
        <w:rPr>
          <w:rFonts w:ascii="Arial" w:eastAsia="Times New Roman" w:hAnsi="Arial" w:cs="Arial"/>
          <w:color w:val="222222"/>
          <w:sz w:val="24"/>
          <w:szCs w:val="24"/>
        </w:rPr>
        <w:t>All direct Creech descendants are listed in alphabetical order.  </w:t>
      </w:r>
      <w:r>
        <w:rPr>
          <w:rFonts w:ascii="Arial" w:eastAsia="Times New Roman" w:hAnsi="Arial" w:cs="Arial"/>
          <w:color w:val="222222"/>
          <w:sz w:val="24"/>
          <w:szCs w:val="24"/>
        </w:rPr>
        <w:t>To help distinguish same-names, s</w:t>
      </w:r>
      <w:r w:rsidRPr="00D0269D">
        <w:rPr>
          <w:rFonts w:ascii="Arial" w:eastAsia="Times New Roman" w:hAnsi="Arial" w:cs="Arial"/>
          <w:color w:val="222222"/>
          <w:sz w:val="24"/>
          <w:szCs w:val="24"/>
        </w:rPr>
        <w:t>pouse names are next to Creech names.  Also a summary of the lineage including the first name only of the Creech lineage back to J</w:t>
      </w:r>
      <w:r w:rsidR="00BC7401">
        <w:rPr>
          <w:rFonts w:ascii="Arial" w:eastAsia="Times New Roman" w:hAnsi="Arial" w:cs="Arial"/>
          <w:color w:val="222222"/>
          <w:sz w:val="24"/>
          <w:szCs w:val="24"/>
        </w:rPr>
        <w:t>ohn</w:t>
      </w:r>
      <w:r w:rsidRPr="00D0269D">
        <w:rPr>
          <w:rFonts w:ascii="Arial" w:eastAsia="Times New Roman" w:hAnsi="Arial" w:cs="Arial"/>
          <w:color w:val="222222"/>
          <w:sz w:val="24"/>
          <w:szCs w:val="24"/>
        </w:rPr>
        <w:t>, J</w:t>
      </w:r>
      <w:r w:rsidR="00BC7401">
        <w:rPr>
          <w:rFonts w:ascii="Arial" w:eastAsia="Times New Roman" w:hAnsi="Arial" w:cs="Arial"/>
          <w:color w:val="222222"/>
          <w:sz w:val="24"/>
          <w:szCs w:val="24"/>
        </w:rPr>
        <w:t>onathan</w:t>
      </w:r>
      <w:r w:rsidRPr="00D0269D">
        <w:rPr>
          <w:rFonts w:ascii="Arial" w:eastAsia="Times New Roman" w:hAnsi="Arial" w:cs="Arial"/>
          <w:color w:val="222222"/>
          <w:sz w:val="24"/>
          <w:szCs w:val="24"/>
        </w:rPr>
        <w:t>, or E</w:t>
      </w:r>
      <w:r w:rsidR="00BC7401">
        <w:rPr>
          <w:rFonts w:ascii="Arial" w:eastAsia="Times New Roman" w:hAnsi="Arial" w:cs="Arial"/>
          <w:color w:val="222222"/>
          <w:sz w:val="24"/>
          <w:szCs w:val="24"/>
        </w:rPr>
        <w:t>lijah</w:t>
      </w:r>
      <w:bookmarkStart w:id="0" w:name="_GoBack"/>
      <w:bookmarkEnd w:id="0"/>
      <w:r w:rsidRPr="00D0269D">
        <w:rPr>
          <w:rFonts w:ascii="Arial" w:eastAsia="Times New Roman" w:hAnsi="Arial" w:cs="Arial"/>
          <w:color w:val="222222"/>
          <w:sz w:val="24"/>
          <w:szCs w:val="24"/>
        </w:rPr>
        <w:t>.  There is also a column that shows both parents of each generation; spouse in parentheses, spouse order in brackets.</w:t>
      </w:r>
    </w:p>
    <w:p w:rsidR="00D0269D" w:rsidRDefault="00D0269D" w:rsidP="00D0269D">
      <w:pPr>
        <w:spacing w:after="0" w:line="240" w:lineRule="auto"/>
        <w:rPr>
          <w:rFonts w:ascii="Arial" w:eastAsia="Times New Roman" w:hAnsi="Arial" w:cs="Arial"/>
          <w:color w:val="222222"/>
          <w:sz w:val="24"/>
          <w:szCs w:val="24"/>
        </w:rPr>
      </w:pPr>
    </w:p>
    <w:p w:rsidR="00D0269D" w:rsidRPr="00D0269D" w:rsidRDefault="00D0269D" w:rsidP="00D0269D">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Start with VA-KY-Creech Index.  </w:t>
      </w:r>
      <w:r w:rsidRPr="00D0269D">
        <w:rPr>
          <w:rFonts w:ascii="Arial" w:eastAsia="Times New Roman" w:hAnsi="Arial" w:cs="Arial"/>
          <w:color w:val="222222"/>
          <w:sz w:val="24"/>
          <w:szCs w:val="24"/>
        </w:rPr>
        <w:t xml:space="preserve">Let's use a trivial example.   We find old John Creech in rows 3104 and 3105, and we know it's him because his lineage is...John.  He appears in two lines because he had </w:t>
      </w:r>
      <w:r>
        <w:rPr>
          <w:rFonts w:ascii="Arial" w:eastAsia="Times New Roman" w:hAnsi="Arial" w:cs="Arial"/>
          <w:color w:val="222222"/>
          <w:sz w:val="24"/>
          <w:szCs w:val="24"/>
        </w:rPr>
        <w:t xml:space="preserve">two wives, and they are shown. </w:t>
      </w:r>
      <w:r w:rsidRPr="00D0269D">
        <w:rPr>
          <w:rFonts w:ascii="Arial" w:eastAsia="Times New Roman" w:hAnsi="Arial" w:cs="Arial"/>
          <w:color w:val="222222"/>
          <w:sz w:val="24"/>
          <w:szCs w:val="24"/>
        </w:rPr>
        <w:t xml:space="preserve">Most important is his Creech Number, which is </w:t>
      </w:r>
      <w:r w:rsidRPr="00D0269D">
        <w:rPr>
          <w:rFonts w:ascii="Arial" w:eastAsia="Times New Roman" w:hAnsi="Arial" w:cs="Arial"/>
          <w:color w:val="C00000"/>
          <w:sz w:val="24"/>
          <w:szCs w:val="24"/>
        </w:rPr>
        <w:t>1</w:t>
      </w:r>
      <w:r w:rsidRPr="00D0269D">
        <w:rPr>
          <w:rFonts w:ascii="Arial" w:eastAsia="Times New Roman" w:hAnsi="Arial" w:cs="Arial"/>
          <w:color w:val="222222"/>
          <w:sz w:val="24"/>
          <w:szCs w:val="24"/>
        </w:rPr>
        <w:t>.</w:t>
      </w:r>
    </w:p>
    <w:p w:rsidR="00D0269D" w:rsidRPr="00D0269D" w:rsidRDefault="00D0269D" w:rsidP="00D0269D">
      <w:pPr>
        <w:spacing w:after="0" w:line="240" w:lineRule="auto"/>
        <w:rPr>
          <w:rFonts w:ascii="Arial" w:eastAsia="Times New Roman" w:hAnsi="Arial" w:cs="Arial"/>
          <w:color w:val="222222"/>
          <w:sz w:val="24"/>
          <w:szCs w:val="24"/>
        </w:rPr>
      </w:pPr>
    </w:p>
    <w:p w:rsidR="00D0269D" w:rsidRPr="00D0269D" w:rsidRDefault="00D0269D" w:rsidP="00D0269D">
      <w:pPr>
        <w:spacing w:after="0" w:line="240" w:lineRule="auto"/>
        <w:rPr>
          <w:rFonts w:ascii="Arial" w:eastAsia="Times New Roman" w:hAnsi="Arial" w:cs="Arial"/>
          <w:color w:val="222222"/>
          <w:sz w:val="24"/>
          <w:szCs w:val="24"/>
        </w:rPr>
      </w:pPr>
      <w:r w:rsidRPr="00D0269D">
        <w:rPr>
          <w:rFonts w:ascii="Arial" w:eastAsia="Times New Roman" w:hAnsi="Arial" w:cs="Arial"/>
          <w:color w:val="222222"/>
          <w:sz w:val="24"/>
          <w:szCs w:val="24"/>
        </w:rPr>
        <w:t>Now let's take a bit more complicated example.  Let's say you wanted to find Ira Creech, son of Henry.  We find him in line 2976, 2977 and 2978</w:t>
      </w:r>
      <w:r>
        <w:rPr>
          <w:rFonts w:ascii="Arial" w:eastAsia="Times New Roman" w:hAnsi="Arial" w:cs="Arial"/>
          <w:color w:val="222222"/>
          <w:sz w:val="24"/>
          <w:szCs w:val="24"/>
        </w:rPr>
        <w:t xml:space="preserve"> of the Index File</w:t>
      </w:r>
      <w:r w:rsidRPr="00D0269D">
        <w:rPr>
          <w:rFonts w:ascii="Arial" w:eastAsia="Times New Roman" w:hAnsi="Arial" w:cs="Arial"/>
          <w:color w:val="222222"/>
          <w:sz w:val="24"/>
          <w:szCs w:val="24"/>
        </w:rPr>
        <w:t xml:space="preserve"> because he had three wives, and they are shown.  His Creech number is </w:t>
      </w:r>
      <w:r w:rsidRPr="00D0269D">
        <w:rPr>
          <w:rFonts w:ascii="Arial" w:eastAsia="Times New Roman" w:hAnsi="Arial" w:cs="Arial"/>
          <w:color w:val="C00000"/>
          <w:sz w:val="24"/>
          <w:szCs w:val="24"/>
        </w:rPr>
        <w:t>6168</w:t>
      </w:r>
      <w:r w:rsidRPr="00D0269D">
        <w:rPr>
          <w:rFonts w:ascii="Arial" w:eastAsia="Times New Roman" w:hAnsi="Arial" w:cs="Arial"/>
          <w:color w:val="222222"/>
          <w:sz w:val="24"/>
          <w:szCs w:val="24"/>
        </w:rPr>
        <w:t>--this is the key--and his lineage is Jonathan2Henry3Ira.  For good measure, his extended lineage is Jonathan Creech (Jane Blair [2]) II: Henry Creech (Mahala Field [1]) III: Ira Creech (Elizabeth Ray [1]).  There is one of these lines for each wife.  This is what will lead us to his census data.</w:t>
      </w:r>
    </w:p>
    <w:p w:rsidR="00D0269D" w:rsidRPr="00D0269D" w:rsidRDefault="00D0269D" w:rsidP="00D0269D">
      <w:pPr>
        <w:spacing w:after="0" w:line="240" w:lineRule="auto"/>
        <w:rPr>
          <w:rFonts w:ascii="Arial" w:eastAsia="Times New Roman" w:hAnsi="Arial" w:cs="Arial"/>
          <w:color w:val="222222"/>
          <w:sz w:val="24"/>
          <w:szCs w:val="24"/>
        </w:rPr>
      </w:pPr>
    </w:p>
    <w:p w:rsidR="00D0269D" w:rsidRPr="00D0269D" w:rsidRDefault="00D0269D" w:rsidP="00D0269D">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Open VA-KY-Creech Census by Year</w:t>
      </w:r>
      <w:r w:rsidRPr="00D0269D">
        <w:rPr>
          <w:rFonts w:ascii="Arial" w:eastAsia="Times New Roman" w:hAnsi="Arial" w:cs="Arial"/>
          <w:color w:val="222222"/>
          <w:sz w:val="24"/>
          <w:szCs w:val="24"/>
        </w:rPr>
        <w:t xml:space="preserve">.  Scroll down to Creech number </w:t>
      </w:r>
      <w:r w:rsidRPr="00D0269D">
        <w:rPr>
          <w:rFonts w:ascii="Arial" w:eastAsia="Times New Roman" w:hAnsi="Arial" w:cs="Arial"/>
          <w:color w:val="C00000"/>
          <w:sz w:val="24"/>
          <w:szCs w:val="24"/>
        </w:rPr>
        <w:t>6168</w:t>
      </w:r>
      <w:r w:rsidRPr="00D0269D">
        <w:rPr>
          <w:rFonts w:ascii="Arial" w:eastAsia="Times New Roman" w:hAnsi="Arial" w:cs="Arial"/>
          <w:color w:val="222222"/>
          <w:sz w:val="24"/>
          <w:szCs w:val="24"/>
        </w:rPr>
        <w:t xml:space="preserve">.  There, under Gen 3, you find him.  Scroll over and you find his first census entry in 1840: "w/Henry; 1M 1836-40."  Until a child is on his own, he is referred back to the parent as a master.  (This might be a weakness, but there were pros and cons to the other ways of </w:t>
      </w:r>
      <w:r>
        <w:rPr>
          <w:rFonts w:ascii="Arial" w:eastAsia="Times New Roman" w:hAnsi="Arial" w:cs="Arial"/>
          <w:color w:val="222222"/>
          <w:sz w:val="24"/>
          <w:szCs w:val="24"/>
        </w:rPr>
        <w:t>doing it).  You also see that Ira</w:t>
      </w:r>
      <w:r w:rsidRPr="00D0269D">
        <w:rPr>
          <w:rFonts w:ascii="Arial" w:eastAsia="Times New Roman" w:hAnsi="Arial" w:cs="Arial"/>
          <w:color w:val="222222"/>
          <w:sz w:val="24"/>
          <w:szCs w:val="24"/>
        </w:rPr>
        <w:t xml:space="preserve"> is listed in censuses through 1900, and deceased in 1910.  Listed next to him is his first wife Elizabeth Ray.  His second wife, Lou Turner is in the next line.  They had one child in the Gen 4 Column, Charles.  His third wife, listed after Charles, is Sally Workizer, but her last name is highlighted in </w:t>
      </w:r>
      <w:r w:rsidRPr="00D0269D">
        <w:rPr>
          <w:rFonts w:ascii="Arial" w:eastAsia="Times New Roman" w:hAnsi="Arial" w:cs="Arial"/>
          <w:color w:val="F79646" w:themeColor="accent6"/>
          <w:sz w:val="24"/>
          <w:szCs w:val="24"/>
        </w:rPr>
        <w:t>orange</w:t>
      </w:r>
      <w:r w:rsidRPr="00D0269D">
        <w:rPr>
          <w:rFonts w:ascii="Arial" w:eastAsia="Times New Roman" w:hAnsi="Arial" w:cs="Arial"/>
          <w:color w:val="222222"/>
          <w:sz w:val="24"/>
          <w:szCs w:val="24"/>
        </w:rPr>
        <w:t xml:space="preserve"> because I think it's right but I can't prove it to my satisfaction.  Under the column Comments there are a couple of notes.  Scroll over beyond that is the list of Creeches and spouses in order and the lineage.</w:t>
      </w:r>
    </w:p>
    <w:p w:rsidR="00D0269D" w:rsidRPr="00D0269D" w:rsidRDefault="00D0269D" w:rsidP="00D0269D">
      <w:pPr>
        <w:spacing w:after="0" w:line="240" w:lineRule="auto"/>
        <w:rPr>
          <w:rFonts w:ascii="Arial" w:eastAsia="Times New Roman" w:hAnsi="Arial" w:cs="Arial"/>
          <w:color w:val="222222"/>
          <w:sz w:val="24"/>
          <w:szCs w:val="24"/>
        </w:rPr>
      </w:pPr>
    </w:p>
    <w:p w:rsidR="00D0269D" w:rsidRDefault="00D0269D" w:rsidP="00D0269D">
      <w:pPr>
        <w:spacing w:after="0" w:line="240" w:lineRule="auto"/>
        <w:rPr>
          <w:rFonts w:ascii="Arial" w:eastAsia="Times New Roman" w:hAnsi="Arial" w:cs="Arial"/>
          <w:color w:val="222222"/>
          <w:sz w:val="24"/>
          <w:szCs w:val="24"/>
        </w:rPr>
      </w:pPr>
      <w:r w:rsidRPr="00D0269D">
        <w:rPr>
          <w:rFonts w:ascii="Arial" w:eastAsia="Times New Roman" w:hAnsi="Arial" w:cs="Arial"/>
          <w:color w:val="222222"/>
          <w:sz w:val="24"/>
          <w:szCs w:val="24"/>
        </w:rPr>
        <w:t xml:space="preserve">Open </w:t>
      </w:r>
      <w:r>
        <w:rPr>
          <w:rFonts w:ascii="Arial" w:eastAsia="Times New Roman" w:hAnsi="Arial" w:cs="Arial"/>
          <w:color w:val="222222"/>
          <w:sz w:val="24"/>
          <w:szCs w:val="24"/>
        </w:rPr>
        <w:t>VA-KY-Creech Raw Census</w:t>
      </w:r>
      <w:r w:rsidRPr="00D0269D">
        <w:rPr>
          <w:rFonts w:ascii="Arial" w:eastAsia="Times New Roman" w:hAnsi="Arial" w:cs="Arial"/>
          <w:color w:val="222222"/>
          <w:sz w:val="24"/>
          <w:szCs w:val="24"/>
        </w:rPr>
        <w:t>.  Let's use Ira's 1870 census data to find his complete census line: MO, Lawrence, Mt. Vernon, 54; 30 (1840) [Lou, 29 (1841)].  This puts him in Lawrence County</w:t>
      </w:r>
      <w:r>
        <w:rPr>
          <w:rFonts w:ascii="Arial" w:eastAsia="Times New Roman" w:hAnsi="Arial" w:cs="Arial"/>
          <w:color w:val="222222"/>
          <w:sz w:val="24"/>
          <w:szCs w:val="24"/>
        </w:rPr>
        <w:t xml:space="preserve"> MO, Mt Vernon Twp, family 54.  This file is ordered by year, then State, then County, then Township or Enumeration District.</w:t>
      </w:r>
    </w:p>
    <w:p w:rsidR="00D0269D" w:rsidRDefault="00D0269D" w:rsidP="00D0269D">
      <w:pPr>
        <w:spacing w:after="0" w:line="240" w:lineRule="auto"/>
        <w:rPr>
          <w:rFonts w:ascii="Arial" w:eastAsia="Times New Roman" w:hAnsi="Arial" w:cs="Arial"/>
          <w:color w:val="222222"/>
          <w:sz w:val="24"/>
          <w:szCs w:val="24"/>
        </w:rPr>
      </w:pPr>
    </w:p>
    <w:p w:rsidR="00D0269D" w:rsidRPr="00D0269D" w:rsidRDefault="00D0269D" w:rsidP="00D0269D">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Ira</w:t>
      </w:r>
      <w:r w:rsidRPr="00D0269D">
        <w:rPr>
          <w:rFonts w:ascii="Arial" w:eastAsia="Times New Roman" w:hAnsi="Arial" w:cs="Arial"/>
          <w:color w:val="222222"/>
          <w:sz w:val="24"/>
          <w:szCs w:val="24"/>
        </w:rPr>
        <w:t xml:space="preserve"> is age 30 (born ca 1840).</w:t>
      </w:r>
      <w:r>
        <w:rPr>
          <w:rFonts w:ascii="Arial" w:eastAsia="Times New Roman" w:hAnsi="Arial" w:cs="Arial"/>
          <w:color w:val="222222"/>
          <w:sz w:val="24"/>
          <w:szCs w:val="24"/>
        </w:rPr>
        <w:t xml:space="preserve">  His spouse, Lou, is 29 (born </w:t>
      </w:r>
      <w:r w:rsidRPr="00D0269D">
        <w:rPr>
          <w:rFonts w:ascii="Arial" w:eastAsia="Times New Roman" w:hAnsi="Arial" w:cs="Arial"/>
          <w:color w:val="222222"/>
          <w:sz w:val="24"/>
          <w:szCs w:val="24"/>
        </w:rPr>
        <w:t>ca 1841).  Note that Charles is with them, age 3 (born ca 1867).  In the master census db file, scrolling down to 1870, MO, Lawrence, Mt Vernon, family 54, we find them in rows 2199, 2200 and 2201.  Ira and Lou have the same Creech Number and Lou is listed as Spouse, 2 and granddaughter-in-law of the first generation.</w:t>
      </w:r>
    </w:p>
    <w:p w:rsidR="00D0269D" w:rsidRPr="00D0269D" w:rsidRDefault="00D0269D" w:rsidP="00D0269D">
      <w:pPr>
        <w:spacing w:after="0" w:line="240" w:lineRule="auto"/>
        <w:rPr>
          <w:rFonts w:ascii="Arial" w:eastAsia="Times New Roman" w:hAnsi="Arial" w:cs="Arial"/>
          <w:color w:val="222222"/>
          <w:sz w:val="24"/>
          <w:szCs w:val="24"/>
        </w:rPr>
      </w:pPr>
    </w:p>
    <w:p w:rsidR="00D0269D" w:rsidRPr="00D0269D" w:rsidRDefault="00D0269D" w:rsidP="00D0269D">
      <w:pPr>
        <w:spacing w:after="0" w:line="240" w:lineRule="auto"/>
        <w:rPr>
          <w:rFonts w:ascii="Arial" w:eastAsia="Times New Roman" w:hAnsi="Arial" w:cs="Arial"/>
          <w:color w:val="222222"/>
          <w:sz w:val="24"/>
          <w:szCs w:val="24"/>
        </w:rPr>
      </w:pPr>
      <w:r w:rsidRPr="00D0269D">
        <w:rPr>
          <w:rFonts w:ascii="Arial" w:eastAsia="Times New Roman" w:hAnsi="Arial" w:cs="Arial"/>
          <w:color w:val="222222"/>
          <w:sz w:val="24"/>
          <w:szCs w:val="24"/>
        </w:rPr>
        <w:t xml:space="preserve">Couple of other notes on the creeches by census year file.  In the column "Creech Spouse" if a Creech married a Creech, it's noted there--the spouse's Creech number is </w:t>
      </w:r>
      <w:r w:rsidRPr="00D0269D">
        <w:rPr>
          <w:rFonts w:ascii="Arial" w:eastAsia="Times New Roman" w:hAnsi="Arial" w:cs="Arial"/>
          <w:color w:val="222222"/>
          <w:sz w:val="24"/>
          <w:szCs w:val="24"/>
        </w:rPr>
        <w:lastRenderedPageBreak/>
        <w:t xml:space="preserve">present and in </w:t>
      </w:r>
      <w:r w:rsidRPr="00D0269D">
        <w:rPr>
          <w:rFonts w:ascii="Arial" w:eastAsia="Times New Roman" w:hAnsi="Arial" w:cs="Arial"/>
          <w:color w:val="5F497A" w:themeColor="accent4" w:themeShade="BF"/>
          <w:sz w:val="24"/>
          <w:szCs w:val="24"/>
        </w:rPr>
        <w:t>purple</w:t>
      </w:r>
      <w:r w:rsidRPr="00D0269D">
        <w:rPr>
          <w:rFonts w:ascii="Arial" w:eastAsia="Times New Roman" w:hAnsi="Arial" w:cs="Arial"/>
          <w:color w:val="222222"/>
          <w:sz w:val="24"/>
          <w:szCs w:val="24"/>
        </w:rPr>
        <w:t>.  </w:t>
      </w:r>
      <w:r>
        <w:rPr>
          <w:rFonts w:ascii="Arial" w:eastAsia="Times New Roman" w:hAnsi="Arial" w:cs="Arial"/>
          <w:color w:val="222222"/>
          <w:sz w:val="24"/>
          <w:szCs w:val="24"/>
        </w:rPr>
        <w:t>Creech Spouse c</w:t>
      </w:r>
      <w:r w:rsidRPr="00D0269D">
        <w:rPr>
          <w:rFonts w:ascii="Arial" w:eastAsia="Times New Roman" w:hAnsi="Arial" w:cs="Arial"/>
          <w:color w:val="222222"/>
          <w:sz w:val="24"/>
          <w:szCs w:val="24"/>
        </w:rPr>
        <w:t>hildren are always listed with the father to avoid replication.  When a cell is highlighted in bright yellow, it is a child that is inferred but not documented by the census.  Thus, when a woman says in 1900 she had two children, one alive, one is listed as "Child Creech," highlighted in yellow and noted in 1910 as "Deceased per 1910 census"  This is also the case for children born after 1880 but married by 1900.  They are in yellow because they are inferred. (See lines 6165 and 6166 for an example).</w:t>
      </w:r>
    </w:p>
    <w:p w:rsidR="00D0269D" w:rsidRPr="00D0269D" w:rsidRDefault="00D0269D" w:rsidP="00D0269D">
      <w:pPr>
        <w:spacing w:after="0" w:line="240" w:lineRule="auto"/>
        <w:rPr>
          <w:rFonts w:ascii="Arial" w:eastAsia="Times New Roman" w:hAnsi="Arial" w:cs="Arial"/>
          <w:color w:val="222222"/>
          <w:sz w:val="24"/>
          <w:szCs w:val="24"/>
        </w:rPr>
      </w:pPr>
    </w:p>
    <w:sectPr w:rsidR="00D0269D" w:rsidRPr="00D0269D" w:rsidSect="006C7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932"/>
    <w:rsid w:val="006C7578"/>
    <w:rsid w:val="00B02168"/>
    <w:rsid w:val="00BC7401"/>
    <w:rsid w:val="00CA4FB2"/>
    <w:rsid w:val="00D0269D"/>
    <w:rsid w:val="00F34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E65EF8-A607-4E13-A4B5-5C230737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4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784695">
      <w:bodyDiv w:val="1"/>
      <w:marLeft w:val="0"/>
      <w:marRight w:val="0"/>
      <w:marTop w:val="0"/>
      <w:marBottom w:val="0"/>
      <w:divBdr>
        <w:top w:val="none" w:sz="0" w:space="0" w:color="auto"/>
        <w:left w:val="none" w:sz="0" w:space="0" w:color="auto"/>
        <w:bottom w:val="none" w:sz="0" w:space="0" w:color="auto"/>
        <w:right w:val="none" w:sz="0" w:space="0" w:color="auto"/>
      </w:divBdr>
      <w:divsChild>
        <w:div w:id="141892568">
          <w:marLeft w:val="0"/>
          <w:marRight w:val="0"/>
          <w:marTop w:val="0"/>
          <w:marBottom w:val="0"/>
          <w:divBdr>
            <w:top w:val="none" w:sz="0" w:space="0" w:color="auto"/>
            <w:left w:val="none" w:sz="0" w:space="0" w:color="auto"/>
            <w:bottom w:val="none" w:sz="0" w:space="0" w:color="auto"/>
            <w:right w:val="none" w:sz="0" w:space="0" w:color="auto"/>
          </w:divBdr>
        </w:div>
        <w:div w:id="1306860966">
          <w:marLeft w:val="0"/>
          <w:marRight w:val="0"/>
          <w:marTop w:val="0"/>
          <w:marBottom w:val="0"/>
          <w:divBdr>
            <w:top w:val="none" w:sz="0" w:space="0" w:color="auto"/>
            <w:left w:val="none" w:sz="0" w:space="0" w:color="auto"/>
            <w:bottom w:val="none" w:sz="0" w:space="0" w:color="auto"/>
            <w:right w:val="none" w:sz="0" w:space="0" w:color="auto"/>
          </w:divBdr>
        </w:div>
        <w:div w:id="221412385">
          <w:marLeft w:val="0"/>
          <w:marRight w:val="0"/>
          <w:marTop w:val="0"/>
          <w:marBottom w:val="0"/>
          <w:divBdr>
            <w:top w:val="none" w:sz="0" w:space="0" w:color="auto"/>
            <w:left w:val="none" w:sz="0" w:space="0" w:color="auto"/>
            <w:bottom w:val="none" w:sz="0" w:space="0" w:color="auto"/>
            <w:right w:val="none" w:sz="0" w:space="0" w:color="auto"/>
          </w:divBdr>
        </w:div>
        <w:div w:id="854265939">
          <w:marLeft w:val="0"/>
          <w:marRight w:val="0"/>
          <w:marTop w:val="0"/>
          <w:marBottom w:val="0"/>
          <w:divBdr>
            <w:top w:val="none" w:sz="0" w:space="0" w:color="auto"/>
            <w:left w:val="none" w:sz="0" w:space="0" w:color="auto"/>
            <w:bottom w:val="none" w:sz="0" w:space="0" w:color="auto"/>
            <w:right w:val="none" w:sz="0" w:space="0" w:color="auto"/>
          </w:divBdr>
        </w:div>
        <w:div w:id="1288195838">
          <w:marLeft w:val="0"/>
          <w:marRight w:val="0"/>
          <w:marTop w:val="0"/>
          <w:marBottom w:val="0"/>
          <w:divBdr>
            <w:top w:val="none" w:sz="0" w:space="0" w:color="auto"/>
            <w:left w:val="none" w:sz="0" w:space="0" w:color="auto"/>
            <w:bottom w:val="none" w:sz="0" w:space="0" w:color="auto"/>
            <w:right w:val="none" w:sz="0" w:space="0" w:color="auto"/>
          </w:divBdr>
        </w:div>
        <w:div w:id="1979803484">
          <w:marLeft w:val="0"/>
          <w:marRight w:val="0"/>
          <w:marTop w:val="0"/>
          <w:marBottom w:val="0"/>
          <w:divBdr>
            <w:top w:val="none" w:sz="0" w:space="0" w:color="auto"/>
            <w:left w:val="none" w:sz="0" w:space="0" w:color="auto"/>
            <w:bottom w:val="none" w:sz="0" w:space="0" w:color="auto"/>
            <w:right w:val="none" w:sz="0" w:space="0" w:color="auto"/>
          </w:divBdr>
        </w:div>
        <w:div w:id="1452625957">
          <w:marLeft w:val="0"/>
          <w:marRight w:val="0"/>
          <w:marTop w:val="0"/>
          <w:marBottom w:val="0"/>
          <w:divBdr>
            <w:top w:val="none" w:sz="0" w:space="0" w:color="auto"/>
            <w:left w:val="none" w:sz="0" w:space="0" w:color="auto"/>
            <w:bottom w:val="none" w:sz="0" w:space="0" w:color="auto"/>
            <w:right w:val="none" w:sz="0" w:space="0" w:color="auto"/>
          </w:divBdr>
        </w:div>
        <w:div w:id="1061098435">
          <w:marLeft w:val="0"/>
          <w:marRight w:val="0"/>
          <w:marTop w:val="0"/>
          <w:marBottom w:val="0"/>
          <w:divBdr>
            <w:top w:val="none" w:sz="0" w:space="0" w:color="auto"/>
            <w:left w:val="none" w:sz="0" w:space="0" w:color="auto"/>
            <w:bottom w:val="none" w:sz="0" w:space="0" w:color="auto"/>
            <w:right w:val="none" w:sz="0" w:space="0" w:color="auto"/>
          </w:divBdr>
        </w:div>
        <w:div w:id="505752595">
          <w:marLeft w:val="0"/>
          <w:marRight w:val="0"/>
          <w:marTop w:val="0"/>
          <w:marBottom w:val="0"/>
          <w:divBdr>
            <w:top w:val="none" w:sz="0" w:space="0" w:color="auto"/>
            <w:left w:val="none" w:sz="0" w:space="0" w:color="auto"/>
            <w:bottom w:val="none" w:sz="0" w:space="0" w:color="auto"/>
            <w:right w:val="none" w:sz="0" w:space="0" w:color="auto"/>
          </w:divBdr>
        </w:div>
        <w:div w:id="1744058931">
          <w:marLeft w:val="0"/>
          <w:marRight w:val="0"/>
          <w:marTop w:val="0"/>
          <w:marBottom w:val="0"/>
          <w:divBdr>
            <w:top w:val="none" w:sz="0" w:space="0" w:color="auto"/>
            <w:left w:val="none" w:sz="0" w:space="0" w:color="auto"/>
            <w:bottom w:val="none" w:sz="0" w:space="0" w:color="auto"/>
            <w:right w:val="none" w:sz="0" w:space="0" w:color="auto"/>
          </w:divBdr>
        </w:div>
        <w:div w:id="1113599141">
          <w:marLeft w:val="0"/>
          <w:marRight w:val="0"/>
          <w:marTop w:val="0"/>
          <w:marBottom w:val="0"/>
          <w:divBdr>
            <w:top w:val="none" w:sz="0" w:space="0" w:color="auto"/>
            <w:left w:val="none" w:sz="0" w:space="0" w:color="auto"/>
            <w:bottom w:val="none" w:sz="0" w:space="0" w:color="auto"/>
            <w:right w:val="none" w:sz="0" w:space="0" w:color="auto"/>
          </w:divBdr>
        </w:div>
        <w:div w:id="1561359983">
          <w:marLeft w:val="0"/>
          <w:marRight w:val="0"/>
          <w:marTop w:val="0"/>
          <w:marBottom w:val="0"/>
          <w:divBdr>
            <w:top w:val="none" w:sz="0" w:space="0" w:color="auto"/>
            <w:left w:val="none" w:sz="0" w:space="0" w:color="auto"/>
            <w:bottom w:val="none" w:sz="0" w:space="0" w:color="auto"/>
            <w:right w:val="none" w:sz="0" w:space="0" w:color="auto"/>
          </w:divBdr>
        </w:div>
        <w:div w:id="801655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Win7 Desk</dc:creator>
  <cp:lastModifiedBy>William F Carroll</cp:lastModifiedBy>
  <cp:revision>2</cp:revision>
  <dcterms:created xsi:type="dcterms:W3CDTF">2018-06-04T21:51:00Z</dcterms:created>
  <dcterms:modified xsi:type="dcterms:W3CDTF">2018-06-04T21:51:00Z</dcterms:modified>
</cp:coreProperties>
</file>