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FC50" w14:textId="77777777" w:rsidR="004645E6" w:rsidRPr="00222EA0" w:rsidRDefault="004645E6" w:rsidP="00222EA0">
      <w:pPr>
        <w:spacing w:after="0" w:line="240" w:lineRule="auto"/>
        <w:jc w:val="center"/>
        <w:rPr>
          <w:sz w:val="28"/>
          <w:szCs w:val="28"/>
        </w:rPr>
      </w:pPr>
      <w:r w:rsidRPr="00222EA0">
        <w:rPr>
          <w:sz w:val="28"/>
          <w:szCs w:val="28"/>
        </w:rPr>
        <w:t>Ashmore Farms Homeowners Association, Inc.</w:t>
      </w:r>
    </w:p>
    <w:p w14:paraId="69195FAD" w14:textId="77777777" w:rsidR="004645E6" w:rsidRPr="00222EA0" w:rsidRDefault="004645E6" w:rsidP="00222EA0">
      <w:pPr>
        <w:spacing w:after="0" w:line="240" w:lineRule="auto"/>
        <w:jc w:val="center"/>
        <w:rPr>
          <w:sz w:val="28"/>
          <w:szCs w:val="28"/>
        </w:rPr>
      </w:pPr>
      <w:r w:rsidRPr="00222EA0">
        <w:rPr>
          <w:sz w:val="28"/>
          <w:szCs w:val="28"/>
        </w:rPr>
        <w:t>Annual Meeting Minutes</w:t>
      </w:r>
    </w:p>
    <w:p w14:paraId="0D786F27" w14:textId="77777777" w:rsidR="004645E6" w:rsidRPr="00222EA0" w:rsidRDefault="002663AB" w:rsidP="00222E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May 7</w:t>
      </w:r>
      <w:r w:rsidR="004645E6" w:rsidRPr="00222EA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2024</w:t>
      </w:r>
    </w:p>
    <w:p w14:paraId="604CF5F2" w14:textId="77777777" w:rsidR="004645E6" w:rsidRDefault="004645E6" w:rsidP="004645E6">
      <w:pPr>
        <w:spacing w:after="0" w:line="240" w:lineRule="auto"/>
      </w:pPr>
    </w:p>
    <w:p w14:paraId="03842966" w14:textId="77777777" w:rsidR="002663AB" w:rsidRDefault="004645E6" w:rsidP="004645E6">
      <w:pPr>
        <w:spacing w:after="0" w:line="240" w:lineRule="auto"/>
      </w:pPr>
      <w:r>
        <w:t xml:space="preserve">The Annual meeting of the HOA was </w:t>
      </w:r>
      <w:r w:rsidR="00FD51DC">
        <w:t>he</w:t>
      </w:r>
      <w:r w:rsidR="002663AB">
        <w:t>ld at Haslet City Hall on May 7</w:t>
      </w:r>
      <w:r w:rsidRPr="004645E6">
        <w:rPr>
          <w:vertAlign w:val="superscript"/>
        </w:rPr>
        <w:t>th</w:t>
      </w:r>
      <w:r>
        <w:t>, 202</w:t>
      </w:r>
      <w:r w:rsidR="002663AB">
        <w:t>4</w:t>
      </w:r>
      <w:r>
        <w:t xml:space="preserve">.  It was called to order at </w:t>
      </w:r>
      <w:r w:rsidR="002663AB">
        <w:t>7:30</w:t>
      </w:r>
      <w:r>
        <w:t xml:space="preserve"> pm</w:t>
      </w:r>
      <w:r w:rsidR="0013298B">
        <w:t xml:space="preserve">.  </w:t>
      </w:r>
      <w:r>
        <w:t xml:space="preserve">Members of the Board present included </w:t>
      </w:r>
      <w:r w:rsidR="002663AB">
        <w:t>Karen Bishop, Buddy Moore, and Mark Vines.</w:t>
      </w:r>
    </w:p>
    <w:p w14:paraId="0034D16D" w14:textId="77777777" w:rsidR="004645E6" w:rsidRDefault="004645E6" w:rsidP="004645E6">
      <w:pPr>
        <w:spacing w:after="0" w:line="240" w:lineRule="auto"/>
      </w:pPr>
      <w:r>
        <w:t xml:space="preserve"> </w:t>
      </w:r>
    </w:p>
    <w:p w14:paraId="0552EBE3" w14:textId="77777777" w:rsidR="00FD51DC" w:rsidRDefault="002663AB" w:rsidP="00C039B3">
      <w:r>
        <w:t>Twenty eight (28</w:t>
      </w:r>
      <w:r w:rsidR="00FD51DC">
        <w:t>) members were</w:t>
      </w:r>
      <w:r>
        <w:t xml:space="preserve"> represented either in person or by submitted proxy.  </w:t>
      </w:r>
      <w:r w:rsidR="00FD51DC">
        <w:t xml:space="preserve">The </w:t>
      </w:r>
      <w:r w:rsidR="004645E6">
        <w:t xml:space="preserve">quorum </w:t>
      </w:r>
      <w:r w:rsidR="00FD51DC">
        <w:t xml:space="preserve">requirement of 51% </w:t>
      </w:r>
      <w:r w:rsidR="004645E6">
        <w:t xml:space="preserve">of the homeowners </w:t>
      </w:r>
      <w:r w:rsidR="00FD51DC">
        <w:t>was not met therefore past meeting minutes were not approved and no new motions would be brought forward.</w:t>
      </w:r>
      <w:r w:rsidR="00C039B3">
        <w:t xml:space="preserve">  </w:t>
      </w:r>
      <w:r w:rsidR="00FD51DC">
        <w:t xml:space="preserve">However, the quorum requirement of 10% was met to conduct an election of officers.  </w:t>
      </w:r>
    </w:p>
    <w:p w14:paraId="59301A2A" w14:textId="77777777" w:rsidR="00587693" w:rsidRDefault="00053E06" w:rsidP="00587693">
      <w:pPr>
        <w:spacing w:after="0" w:line="240" w:lineRule="auto"/>
      </w:pPr>
      <w:r w:rsidRPr="00053E06">
        <w:rPr>
          <w:b/>
        </w:rPr>
        <w:t>Summary of Board actions</w:t>
      </w:r>
      <w:r>
        <w:t xml:space="preserve"> since </w:t>
      </w:r>
      <w:r w:rsidR="002663AB">
        <w:t>Annual meeting in May of 2023</w:t>
      </w:r>
      <w:r w:rsidR="00D3283F">
        <w:t>:</w:t>
      </w:r>
    </w:p>
    <w:p w14:paraId="25689609" w14:textId="77777777" w:rsidR="00053E06" w:rsidRDefault="002663AB" w:rsidP="0058769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Mediated twelve of the thirteen delinquent accounts which </w:t>
      </w:r>
      <w:proofErr w:type="spellStart"/>
      <w:r>
        <w:t>Associa</w:t>
      </w:r>
      <w:proofErr w:type="spellEnd"/>
      <w:r>
        <w:t xml:space="preserve"> left us with.</w:t>
      </w:r>
    </w:p>
    <w:p w14:paraId="3850A39F" w14:textId="77777777" w:rsidR="002663AB" w:rsidRDefault="002663AB" w:rsidP="00587693">
      <w:pPr>
        <w:pStyle w:val="ListParagraph"/>
        <w:numPr>
          <w:ilvl w:val="0"/>
          <w:numId w:val="3"/>
        </w:numPr>
        <w:spacing w:after="0" w:line="240" w:lineRule="auto"/>
      </w:pPr>
      <w:r>
        <w:t>Setup Electric and Water bills on Autopay</w:t>
      </w:r>
    </w:p>
    <w:p w14:paraId="08A1E820" w14:textId="77777777" w:rsidR="002663AB" w:rsidRDefault="002663AB" w:rsidP="00587693">
      <w:pPr>
        <w:pStyle w:val="ListParagraph"/>
        <w:numPr>
          <w:ilvl w:val="0"/>
          <w:numId w:val="3"/>
        </w:numPr>
        <w:spacing w:after="0" w:line="240" w:lineRule="auto"/>
      </w:pPr>
      <w:r>
        <w:t>Bought new Christmas lighting</w:t>
      </w:r>
    </w:p>
    <w:p w14:paraId="4652D38A" w14:textId="77777777" w:rsidR="002663AB" w:rsidRDefault="00D40796" w:rsidP="00587693">
      <w:pPr>
        <w:pStyle w:val="ListParagraph"/>
        <w:numPr>
          <w:ilvl w:val="0"/>
          <w:numId w:val="3"/>
        </w:numPr>
        <w:spacing w:after="0" w:line="240" w:lineRule="auto"/>
      </w:pPr>
      <w:r>
        <w:t>Investigated multiple outages of the front entry lighting</w:t>
      </w:r>
    </w:p>
    <w:p w14:paraId="728A2CA5" w14:textId="77777777" w:rsidR="001617AF" w:rsidRDefault="00D40796" w:rsidP="00587693">
      <w:pPr>
        <w:pStyle w:val="ListParagraph"/>
        <w:numPr>
          <w:ilvl w:val="0"/>
          <w:numId w:val="3"/>
        </w:numPr>
        <w:spacing w:after="0" w:line="240" w:lineRule="auto"/>
      </w:pPr>
      <w:r>
        <w:t>Set up Credit card payment for dues</w:t>
      </w:r>
    </w:p>
    <w:p w14:paraId="39DFBC24" w14:textId="77777777" w:rsidR="00D40796" w:rsidRDefault="001617AF" w:rsidP="004645E6">
      <w:pPr>
        <w:pStyle w:val="ListParagraph"/>
        <w:numPr>
          <w:ilvl w:val="0"/>
          <w:numId w:val="3"/>
        </w:numPr>
        <w:spacing w:after="0" w:line="240" w:lineRule="auto"/>
      </w:pPr>
      <w:r>
        <w:t>Purchased banner for Neighborhood Garage Sale.</w:t>
      </w:r>
    </w:p>
    <w:p w14:paraId="574170D7" w14:textId="77777777" w:rsidR="00C039B3" w:rsidRDefault="00C039B3" w:rsidP="004645E6">
      <w:pPr>
        <w:spacing w:after="0" w:line="240" w:lineRule="auto"/>
      </w:pPr>
    </w:p>
    <w:p w14:paraId="0492D80D" w14:textId="77777777" w:rsidR="0013298B" w:rsidRDefault="00053E06" w:rsidP="0013298B">
      <w:pPr>
        <w:spacing w:after="0" w:line="240" w:lineRule="auto"/>
      </w:pPr>
      <w:r>
        <w:rPr>
          <w:b/>
        </w:rPr>
        <w:t xml:space="preserve">Election:  </w:t>
      </w:r>
      <w:r>
        <w:t>Th</w:t>
      </w:r>
      <w:r w:rsidR="001617AF">
        <w:t>e th</w:t>
      </w:r>
      <w:r>
        <w:t xml:space="preserve">ree (3) </w:t>
      </w:r>
      <w:r w:rsidR="001617AF">
        <w:t xml:space="preserve">current Board members </w:t>
      </w:r>
      <w:r>
        <w:t xml:space="preserve">filed for </w:t>
      </w:r>
      <w:r w:rsidR="001617AF">
        <w:t>re-</w:t>
      </w:r>
      <w:r>
        <w:t>election</w:t>
      </w:r>
      <w:r w:rsidR="00587693">
        <w:t>:</w:t>
      </w:r>
      <w:r w:rsidR="00D3283F">
        <w:t xml:space="preserve"> </w:t>
      </w:r>
      <w:r>
        <w:t xml:space="preserve">Karen Bishop, Buddy Moore, and Mark Vines.  </w:t>
      </w:r>
      <w:r w:rsidR="001617AF">
        <w:t xml:space="preserve">Additionally two </w:t>
      </w:r>
      <w:r>
        <w:t xml:space="preserve">nominations </w:t>
      </w:r>
      <w:r w:rsidR="001617AF">
        <w:t xml:space="preserve">were accepted </w:t>
      </w:r>
      <w:r>
        <w:t>from the floor</w:t>
      </w:r>
      <w:r w:rsidR="001617AF">
        <w:t xml:space="preserve"> for:  Walt Anderson and Sheila Moore.</w:t>
      </w:r>
      <w:r>
        <w:t xml:space="preserve">  Dwight La</w:t>
      </w:r>
      <w:r w:rsidR="00D3283F">
        <w:t xml:space="preserve">da acted as our Sargent-at-Arms.  He collected the ballots and announced the results.  </w:t>
      </w:r>
      <w:r w:rsidR="001617AF">
        <w:t xml:space="preserve">All five (5) candidates will sit on the Board as outlined previously in the By-laws. </w:t>
      </w:r>
    </w:p>
    <w:p w14:paraId="10772C70" w14:textId="77777777" w:rsidR="0013298B" w:rsidRDefault="0013298B" w:rsidP="0013298B">
      <w:pPr>
        <w:spacing w:after="0" w:line="240" w:lineRule="auto"/>
      </w:pPr>
    </w:p>
    <w:p w14:paraId="46F083A1" w14:textId="77777777" w:rsidR="0013298B" w:rsidRDefault="0013298B" w:rsidP="0013298B">
      <w:pPr>
        <w:spacing w:after="0" w:line="240" w:lineRule="auto"/>
      </w:pPr>
      <w:r w:rsidRPr="00C039B3">
        <w:rPr>
          <w:b/>
        </w:rPr>
        <w:t>Financial Report</w:t>
      </w:r>
      <w:r>
        <w:t xml:space="preserve"> – mailed with meeting notice, along with Budget.  Nothing discussed at meeting.</w:t>
      </w:r>
    </w:p>
    <w:p w14:paraId="13F68125" w14:textId="77777777" w:rsidR="0013298B" w:rsidRDefault="0013298B" w:rsidP="0013298B">
      <w:pPr>
        <w:spacing w:after="0" w:line="240" w:lineRule="auto"/>
      </w:pPr>
      <w:r>
        <w:t xml:space="preserve">  </w:t>
      </w:r>
    </w:p>
    <w:p w14:paraId="72C5311E" w14:textId="77777777" w:rsidR="0013298B" w:rsidRDefault="0013298B" w:rsidP="0013298B">
      <w:pPr>
        <w:spacing w:after="0" w:line="240" w:lineRule="auto"/>
      </w:pPr>
      <w:r>
        <w:tab/>
        <w:t>Accounts</w:t>
      </w:r>
      <w:r>
        <w:tab/>
      </w:r>
      <w:r>
        <w:tab/>
      </w:r>
      <w:r>
        <w:tab/>
      </w:r>
      <w:r>
        <w:tab/>
        <w:t>April 30, 2023</w:t>
      </w:r>
      <w:r>
        <w:tab/>
      </w:r>
      <w:r>
        <w:tab/>
      </w:r>
      <w:r>
        <w:tab/>
        <w:t>April 30, 2024</w:t>
      </w:r>
    </w:p>
    <w:p w14:paraId="11FA5372" w14:textId="77777777" w:rsidR="0013298B" w:rsidRDefault="0013298B" w:rsidP="0013298B">
      <w:pPr>
        <w:spacing w:after="0" w:line="240" w:lineRule="auto"/>
      </w:pPr>
      <w:r>
        <w:tab/>
        <w:t>PNC Checking Account</w:t>
      </w:r>
      <w:r>
        <w:tab/>
      </w:r>
      <w:r>
        <w:tab/>
      </w:r>
      <w:r>
        <w:tab/>
        <w:t>$   10,585.11</w:t>
      </w:r>
      <w:r>
        <w:tab/>
      </w:r>
      <w:r>
        <w:tab/>
      </w:r>
      <w:r>
        <w:tab/>
        <w:t>$    44,135.87</w:t>
      </w:r>
    </w:p>
    <w:p w14:paraId="4B600685" w14:textId="77777777" w:rsidR="0013298B" w:rsidRDefault="0013298B" w:rsidP="0013298B">
      <w:pPr>
        <w:spacing w:after="0" w:line="240" w:lineRule="auto"/>
      </w:pPr>
      <w:r>
        <w:tab/>
        <w:t>PNC Money Market Account</w:t>
      </w:r>
      <w:r>
        <w:tab/>
      </w:r>
      <w:r>
        <w:tab/>
      </w:r>
      <w:r w:rsidRPr="001617AF">
        <w:rPr>
          <w:u w:val="single"/>
        </w:rPr>
        <w:t>$   85,175.02</w:t>
      </w:r>
      <w:r>
        <w:tab/>
      </w:r>
      <w:r>
        <w:tab/>
      </w:r>
      <w:r>
        <w:tab/>
      </w:r>
      <w:r w:rsidRPr="001617AF">
        <w:rPr>
          <w:u w:val="single"/>
        </w:rPr>
        <w:t>$    85,183.56</w:t>
      </w:r>
      <w:r>
        <w:tab/>
      </w:r>
      <w:r>
        <w:tab/>
      </w:r>
      <w:r>
        <w:tab/>
        <w:t>Total Financial Holdings</w:t>
      </w:r>
      <w:r>
        <w:tab/>
      </w:r>
      <w:r>
        <w:tab/>
      </w:r>
      <w:r>
        <w:tab/>
      </w:r>
      <w:r w:rsidRPr="001617AF">
        <w:rPr>
          <w:u w:val="double"/>
        </w:rPr>
        <w:t>$   95,760.13</w:t>
      </w:r>
      <w:r>
        <w:tab/>
      </w:r>
      <w:r>
        <w:tab/>
      </w:r>
      <w:r>
        <w:tab/>
      </w:r>
      <w:r w:rsidRPr="001617AF">
        <w:rPr>
          <w:u w:val="double"/>
        </w:rPr>
        <w:t>$  129,319.43</w:t>
      </w:r>
    </w:p>
    <w:p w14:paraId="3DE6E872" w14:textId="77777777" w:rsidR="00053E06" w:rsidRDefault="00053E06" w:rsidP="00587693">
      <w:pPr>
        <w:spacing w:after="0" w:line="240" w:lineRule="auto"/>
      </w:pPr>
    </w:p>
    <w:p w14:paraId="5E7025DE" w14:textId="77777777" w:rsidR="00587693" w:rsidRDefault="00D3283F" w:rsidP="00587693">
      <w:pPr>
        <w:spacing w:after="0" w:line="240" w:lineRule="auto"/>
      </w:pPr>
      <w:r w:rsidRPr="00D3283F">
        <w:rPr>
          <w:b/>
        </w:rPr>
        <w:t>Architectural Review Committee</w:t>
      </w:r>
      <w:r>
        <w:t xml:space="preserve"> – Dwight Lada, Kara Novotny, and Michael O’Neill </w:t>
      </w:r>
      <w:r w:rsidR="001617AF">
        <w:t xml:space="preserve">will </w:t>
      </w:r>
      <w:r>
        <w:t xml:space="preserve">continue in this volunteer function.  </w:t>
      </w:r>
      <w:r w:rsidR="009222EB">
        <w:t xml:space="preserve"> If </w:t>
      </w:r>
      <w:r w:rsidRPr="009222EB">
        <w:t>interested in filling the other 2 slots please send email.</w:t>
      </w:r>
    </w:p>
    <w:p w14:paraId="0F69A84B" w14:textId="77777777" w:rsidR="00587693" w:rsidRDefault="00587693" w:rsidP="00587693">
      <w:pPr>
        <w:spacing w:after="0" w:line="240" w:lineRule="auto"/>
        <w:rPr>
          <w:b/>
        </w:rPr>
      </w:pPr>
    </w:p>
    <w:p w14:paraId="6369F546" w14:textId="77777777" w:rsidR="00081D9A" w:rsidRDefault="00D3283F" w:rsidP="00587693">
      <w:r w:rsidRPr="009222EB">
        <w:rPr>
          <w:b/>
        </w:rPr>
        <w:t>Open Forum</w:t>
      </w:r>
      <w:r w:rsidR="009222EB">
        <w:t xml:space="preserve">:  </w:t>
      </w:r>
      <w:r w:rsidR="0013298B">
        <w:t>Major topics:  Cut-thru traffic, street repaving, and CCR violations (street parking and  yards).</w:t>
      </w:r>
      <w:r w:rsidRPr="009222EB">
        <w:t xml:space="preserve">  </w:t>
      </w:r>
    </w:p>
    <w:p w14:paraId="72F368D3" w14:textId="77777777" w:rsidR="00D3283F" w:rsidRPr="009222EB" w:rsidRDefault="00D3283F" w:rsidP="00587693">
      <w:pPr>
        <w:rPr>
          <w:b/>
        </w:rPr>
      </w:pPr>
      <w:r w:rsidRPr="009222EB">
        <w:rPr>
          <w:b/>
        </w:rPr>
        <w:t>Adjournment</w:t>
      </w:r>
      <w:r w:rsidR="009222EB">
        <w:rPr>
          <w:b/>
        </w:rPr>
        <w:t xml:space="preserve">:  </w:t>
      </w:r>
      <w:r w:rsidR="009222EB" w:rsidRPr="009222EB">
        <w:t>8:30 pm</w:t>
      </w:r>
    </w:p>
    <w:p w14:paraId="7F096427" w14:textId="77777777" w:rsidR="00587693" w:rsidRDefault="00587693" w:rsidP="00587693">
      <w:pPr>
        <w:spacing w:after="0" w:line="240" w:lineRule="auto"/>
      </w:pPr>
    </w:p>
    <w:p w14:paraId="265435F7" w14:textId="77777777" w:rsidR="00081D9A" w:rsidRDefault="00081D9A" w:rsidP="00587693">
      <w:pPr>
        <w:spacing w:after="0" w:line="240" w:lineRule="auto"/>
      </w:pPr>
    </w:p>
    <w:p w14:paraId="07A6F9B5" w14:textId="77777777" w:rsidR="00587693" w:rsidRDefault="00587693" w:rsidP="00587693">
      <w:pPr>
        <w:spacing w:after="0" w:line="240" w:lineRule="auto"/>
      </w:pPr>
      <w:r>
        <w:t>________________________</w:t>
      </w:r>
    </w:p>
    <w:p w14:paraId="2BC65857" w14:textId="77777777" w:rsidR="00587693" w:rsidRDefault="00587693" w:rsidP="00587693">
      <w:pPr>
        <w:spacing w:after="0" w:line="240" w:lineRule="auto"/>
      </w:pPr>
      <w:r>
        <w:t>Karen Bishop, Secretary</w:t>
      </w:r>
    </w:p>
    <w:p w14:paraId="7337D54C" w14:textId="77777777" w:rsidR="00053E06" w:rsidRDefault="00053E06" w:rsidP="004645E6">
      <w:pPr>
        <w:spacing w:after="0" w:line="240" w:lineRule="auto"/>
      </w:pPr>
    </w:p>
    <w:sectPr w:rsidR="00053E06" w:rsidSect="00DD07AF">
      <w:footerReference w:type="default" r:id="rId7"/>
      <w:pgSz w:w="12240" w:h="15840"/>
      <w:pgMar w:top="144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889B7" w14:textId="77777777" w:rsidR="00CF2091" w:rsidRDefault="00CF2091" w:rsidP="00587693">
      <w:pPr>
        <w:spacing w:after="0" w:line="240" w:lineRule="auto"/>
      </w:pPr>
      <w:r>
        <w:separator/>
      </w:r>
    </w:p>
  </w:endnote>
  <w:endnote w:type="continuationSeparator" w:id="0">
    <w:p w14:paraId="50373B91" w14:textId="77777777" w:rsidR="00CF2091" w:rsidRDefault="00CF2091" w:rsidP="0058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0426319"/>
      <w:docPartObj>
        <w:docPartGallery w:val="Page Numbers (Bottom of Page)"/>
        <w:docPartUnique/>
      </w:docPartObj>
    </w:sdtPr>
    <w:sdtEndPr/>
    <w:sdtContent>
      <w:sdt>
        <w:sdtPr>
          <w:id w:val="704987033"/>
          <w:docPartObj>
            <w:docPartGallery w:val="Page Numbers (Top of Page)"/>
            <w:docPartUnique/>
          </w:docPartObj>
        </w:sdtPr>
        <w:sdtEndPr/>
        <w:sdtContent>
          <w:p w14:paraId="62691008" w14:textId="77777777" w:rsidR="00DD07AF" w:rsidRDefault="00DD07A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D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D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9001C" w14:textId="77777777" w:rsidR="00DD07AF" w:rsidRDefault="00DD07AF" w:rsidP="00DD07AF">
    <w:pPr>
      <w:jc w:val="center"/>
    </w:pPr>
    <w:r>
      <w:t xml:space="preserve">Board email address:  </w:t>
    </w:r>
    <w:hyperlink r:id="rId1" w:history="1">
      <w:r w:rsidRPr="001D6327">
        <w:rPr>
          <w:rStyle w:val="Hyperlink"/>
        </w:rPr>
        <w:t>AshmoreFarms156@gmail.com</w:t>
      </w:r>
    </w:hyperlink>
  </w:p>
  <w:p w14:paraId="4FA62004" w14:textId="77777777" w:rsidR="00587693" w:rsidRDefault="00587693" w:rsidP="00DD0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31859" w14:textId="77777777" w:rsidR="00CF2091" w:rsidRDefault="00CF2091" w:rsidP="00587693">
      <w:pPr>
        <w:spacing w:after="0" w:line="240" w:lineRule="auto"/>
      </w:pPr>
      <w:r>
        <w:separator/>
      </w:r>
    </w:p>
  </w:footnote>
  <w:footnote w:type="continuationSeparator" w:id="0">
    <w:p w14:paraId="61F45882" w14:textId="77777777" w:rsidR="00CF2091" w:rsidRDefault="00CF2091" w:rsidP="00587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D3D88"/>
    <w:multiLevelType w:val="hybridMultilevel"/>
    <w:tmpl w:val="704475DC"/>
    <w:lvl w:ilvl="0" w:tplc="C5D408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6D58"/>
    <w:multiLevelType w:val="hybridMultilevel"/>
    <w:tmpl w:val="35CAD2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57494"/>
    <w:multiLevelType w:val="hybridMultilevel"/>
    <w:tmpl w:val="32DEE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A92081"/>
    <w:multiLevelType w:val="hybridMultilevel"/>
    <w:tmpl w:val="47CA5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1980243">
    <w:abstractNumId w:val="0"/>
  </w:num>
  <w:num w:numId="2" w16cid:durableId="865826509">
    <w:abstractNumId w:val="1"/>
  </w:num>
  <w:num w:numId="3" w16cid:durableId="1170170233">
    <w:abstractNumId w:val="2"/>
  </w:num>
  <w:num w:numId="4" w16cid:durableId="273944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7B"/>
    <w:rsid w:val="00030B0B"/>
    <w:rsid w:val="00053E06"/>
    <w:rsid w:val="00081D9A"/>
    <w:rsid w:val="000A4C7A"/>
    <w:rsid w:val="0013298B"/>
    <w:rsid w:val="001617AF"/>
    <w:rsid w:val="001E2C70"/>
    <w:rsid w:val="00222EA0"/>
    <w:rsid w:val="002663AB"/>
    <w:rsid w:val="002E7327"/>
    <w:rsid w:val="00313F3B"/>
    <w:rsid w:val="00340C5A"/>
    <w:rsid w:val="0036277B"/>
    <w:rsid w:val="004645E6"/>
    <w:rsid w:val="00587693"/>
    <w:rsid w:val="007C0E96"/>
    <w:rsid w:val="00823865"/>
    <w:rsid w:val="009222EB"/>
    <w:rsid w:val="00C039B3"/>
    <w:rsid w:val="00C627BC"/>
    <w:rsid w:val="00CF2091"/>
    <w:rsid w:val="00D3283F"/>
    <w:rsid w:val="00D40796"/>
    <w:rsid w:val="00DD07AF"/>
    <w:rsid w:val="00E95D50"/>
    <w:rsid w:val="00FD12EA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9227"/>
  <w15:chartTrackingRefBased/>
  <w15:docId w15:val="{BFE62B80-3610-487E-A67F-E9E394C2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F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8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693"/>
  </w:style>
  <w:style w:type="paragraph" w:styleId="Footer">
    <w:name w:val="footer"/>
    <w:basedOn w:val="Normal"/>
    <w:link w:val="FooterChar"/>
    <w:uiPriority w:val="99"/>
    <w:unhideWhenUsed/>
    <w:rsid w:val="0058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693"/>
  </w:style>
  <w:style w:type="paragraph" w:styleId="BalloonText">
    <w:name w:val="Balloon Text"/>
    <w:basedOn w:val="Normal"/>
    <w:link w:val="BalloonTextChar"/>
    <w:uiPriority w:val="99"/>
    <w:semiHidden/>
    <w:unhideWhenUsed/>
    <w:rsid w:val="00DD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hmoreFarms1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Cheryl Rogers</cp:lastModifiedBy>
  <cp:revision>2</cp:revision>
  <cp:lastPrinted>2023-07-01T14:18:00Z</cp:lastPrinted>
  <dcterms:created xsi:type="dcterms:W3CDTF">2025-02-28T15:04:00Z</dcterms:created>
  <dcterms:modified xsi:type="dcterms:W3CDTF">2025-02-28T15:04:00Z</dcterms:modified>
</cp:coreProperties>
</file>