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DDC0B" w14:textId="769BA1AD" w:rsidR="006A0D3A" w:rsidRPr="00C2205D" w:rsidRDefault="00AB1FB0" w:rsidP="00AB1FB0">
      <w:pPr>
        <w:jc w:val="center"/>
        <w:rPr>
          <w:b/>
          <w:bCs/>
          <w:i/>
          <w:iCs/>
          <w:sz w:val="28"/>
          <w:szCs w:val="28"/>
        </w:rPr>
      </w:pPr>
      <w:r w:rsidRPr="00C2205D">
        <w:rPr>
          <w:b/>
          <w:bCs/>
          <w:i/>
          <w:iCs/>
          <w:sz w:val="28"/>
          <w:szCs w:val="28"/>
        </w:rPr>
        <w:t>Teaching the Congregation of the Redeemed</w:t>
      </w:r>
    </w:p>
    <w:p w14:paraId="4003E9A2" w14:textId="77777777" w:rsidR="00AB1FB0" w:rsidRPr="009F15E9" w:rsidRDefault="00AB1FB0" w:rsidP="00AB1FB0">
      <w:pPr>
        <w:jc w:val="center"/>
        <w:rPr>
          <w:sz w:val="10"/>
          <w:szCs w:val="10"/>
        </w:rPr>
      </w:pPr>
    </w:p>
    <w:tbl>
      <w:tblPr>
        <w:tblStyle w:val="TableGrid"/>
        <w:tblW w:w="11340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1"/>
        <w:gridCol w:w="3597"/>
        <w:gridCol w:w="3782"/>
      </w:tblGrid>
      <w:tr w:rsidR="00AB1FB0" w14:paraId="720F7414" w14:textId="77777777" w:rsidTr="00AB1FB0">
        <w:tc>
          <w:tcPr>
            <w:tcW w:w="3961" w:type="dxa"/>
          </w:tcPr>
          <w:p w14:paraId="4ECDB85E" w14:textId="0E2E16B1" w:rsidR="00AB1FB0" w:rsidRDefault="00AB1FB0" w:rsidP="00AB1FB0">
            <w:pPr>
              <w:jc w:val="center"/>
              <w:rPr>
                <w:i/>
                <w:iCs/>
                <w:sz w:val="22"/>
                <w:szCs w:val="22"/>
              </w:rPr>
            </w:pPr>
            <w:hyperlink r:id="rId10" w:history="1">
              <w:r w:rsidRPr="00AB1FB0">
                <w:rPr>
                  <w:rStyle w:val="Hyperlink"/>
                  <w:i/>
                  <w:iCs/>
                  <w:sz w:val="22"/>
                  <w:szCs w:val="22"/>
                </w:rPr>
                <w:t>Pastorick.org</w:t>
              </w:r>
            </w:hyperlink>
          </w:p>
          <w:p w14:paraId="226EB341" w14:textId="77777777" w:rsidR="00AB1FB0" w:rsidRPr="00AB1FB0" w:rsidRDefault="00AB1FB0" w:rsidP="00AB1FB0">
            <w:pPr>
              <w:jc w:val="center"/>
              <w:rPr>
                <w:i/>
                <w:iCs/>
                <w:sz w:val="12"/>
                <w:szCs w:val="12"/>
              </w:rPr>
            </w:pPr>
          </w:p>
          <w:p w14:paraId="651739F3" w14:textId="6CD09313" w:rsidR="00AB1FB0" w:rsidRPr="00C2205D" w:rsidRDefault="00AB1FB0" w:rsidP="00C2205D">
            <w:pPr>
              <w:jc w:val="center"/>
              <w:rPr>
                <w:i/>
                <w:iCs/>
                <w:sz w:val="22"/>
                <w:szCs w:val="22"/>
              </w:rPr>
            </w:pPr>
            <w:hyperlink r:id="rId11" w:history="1">
              <w:proofErr w:type="spellStart"/>
              <w:r w:rsidRPr="00AB1FB0">
                <w:rPr>
                  <w:rStyle w:val="Hyperlink"/>
                  <w:i/>
                  <w:iCs/>
                  <w:sz w:val="22"/>
                  <w:szCs w:val="22"/>
                </w:rPr>
                <w:t>Crosstalking</w:t>
              </w:r>
              <w:proofErr w:type="spellEnd"/>
              <w:r w:rsidRPr="00AB1FB0">
                <w:rPr>
                  <w:rStyle w:val="Hyperlink"/>
                  <w:i/>
                  <w:iCs/>
                  <w:sz w:val="22"/>
                  <w:szCs w:val="22"/>
                </w:rPr>
                <w:t xml:space="preserve"> - YouTube</w:t>
              </w:r>
            </w:hyperlink>
          </w:p>
        </w:tc>
        <w:tc>
          <w:tcPr>
            <w:tcW w:w="3597" w:type="dxa"/>
          </w:tcPr>
          <w:p w14:paraId="47170FF8" w14:textId="67210418" w:rsidR="00AB1FB0" w:rsidRDefault="00B35B2C" w:rsidP="00AB1FB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A6FC35" wp14:editId="7D12BDE2">
                  <wp:extent cx="671464" cy="593874"/>
                  <wp:effectExtent l="0" t="0" r="0" b="0"/>
                  <wp:docPr id="7915110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528" cy="606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2" w:type="dxa"/>
          </w:tcPr>
          <w:p w14:paraId="5ACC7E20" w14:textId="6E949672" w:rsidR="00AB1FB0" w:rsidRDefault="00AB1FB0" w:rsidP="00AB1FB0">
            <w:pPr>
              <w:jc w:val="center"/>
            </w:pPr>
            <w:r w:rsidRPr="009A67AE">
              <w:rPr>
                <w:noProof/>
                <w:sz w:val="28"/>
                <w:szCs w:val="28"/>
              </w:rPr>
              <w:drawing>
                <wp:inline distT="0" distB="0" distL="0" distR="0" wp14:anchorId="555C81C8" wp14:editId="40E8176C">
                  <wp:extent cx="2178050" cy="432898"/>
                  <wp:effectExtent l="0" t="0" r="0" b="5715"/>
                  <wp:docPr id="9" name="Picture 9" descr="Israel Signs - Magnetic Scripture Sign MINISTRYKJV 1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rael Signs - Magnetic Scripture Sign MINISTRYKJV 1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8049" cy="4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7D372F" w14:textId="77777777" w:rsidR="006746CD" w:rsidRPr="006746CD" w:rsidRDefault="006746CD" w:rsidP="009F15E9">
      <w:pPr>
        <w:rPr>
          <w:i/>
          <w:iCs/>
          <w:sz w:val="10"/>
          <w:szCs w:val="10"/>
        </w:rPr>
      </w:pPr>
    </w:p>
    <w:p w14:paraId="1F7F8C7D" w14:textId="48778A21" w:rsidR="00897D86" w:rsidRPr="009F15E9" w:rsidRDefault="00897D86" w:rsidP="00897D86">
      <w:pPr>
        <w:jc w:val="center"/>
        <w:rPr>
          <w:b/>
          <w:bCs/>
          <w:sz w:val="32"/>
          <w:szCs w:val="32"/>
          <w:u w:val="single"/>
        </w:rPr>
      </w:pPr>
      <w:r w:rsidRPr="009F15E9">
        <w:rPr>
          <w:b/>
          <w:bCs/>
          <w:i/>
          <w:iCs/>
          <w:sz w:val="32"/>
          <w:szCs w:val="32"/>
          <w:u w:val="single"/>
        </w:rPr>
        <w:t xml:space="preserve">Matthew </w:t>
      </w:r>
      <w:r w:rsidR="007B7E9F" w:rsidRPr="007B7E9F">
        <w:rPr>
          <w:b/>
          <w:bCs/>
          <w:i/>
          <w:iCs/>
          <w:sz w:val="32"/>
          <w:szCs w:val="32"/>
          <w:u w:val="single"/>
        </w:rPr>
        <w:t>24:36-51</w:t>
      </w:r>
    </w:p>
    <w:p w14:paraId="150DBC92" w14:textId="77777777" w:rsidR="000E1F51" w:rsidRPr="001A3B12" w:rsidRDefault="000E1F51" w:rsidP="001A3B12">
      <w:pPr>
        <w:rPr>
          <w:i/>
          <w:iCs/>
          <w:sz w:val="6"/>
          <w:szCs w:val="6"/>
        </w:rPr>
      </w:pPr>
    </w:p>
    <w:p w14:paraId="292B892A" w14:textId="24CD803D" w:rsidR="002A2F9E" w:rsidRDefault="001A3B12" w:rsidP="001A3B12">
      <w:pPr>
        <w:pStyle w:val="ListParagraph"/>
        <w:numPr>
          <w:ilvl w:val="0"/>
          <w:numId w:val="34"/>
        </w:numPr>
        <w:rPr>
          <w:i/>
          <w:iCs/>
          <w:sz w:val="26"/>
          <w:szCs w:val="26"/>
        </w:rPr>
      </w:pPr>
      <w:r w:rsidRPr="001A3B12">
        <w:rPr>
          <w:b/>
          <w:bCs/>
          <w:i/>
          <w:iCs/>
          <w:sz w:val="26"/>
          <w:szCs w:val="26"/>
          <w:vertAlign w:val="superscript"/>
        </w:rPr>
        <w:t>3 </w:t>
      </w:r>
      <w:r w:rsidRPr="001A3B12">
        <w:rPr>
          <w:i/>
          <w:iCs/>
          <w:sz w:val="26"/>
          <w:szCs w:val="26"/>
        </w:rPr>
        <w:t>And as he sat upon the mount of Olives</w:t>
      </w:r>
      <w:r w:rsidRPr="001A3B12">
        <w:rPr>
          <w:i/>
          <w:iCs/>
          <w:sz w:val="26"/>
          <w:szCs w:val="26"/>
        </w:rPr>
        <w:t>…</w:t>
      </w:r>
    </w:p>
    <w:p w14:paraId="4106C1A9" w14:textId="1DF8A410" w:rsidR="001A3B12" w:rsidRDefault="001A3B12" w:rsidP="001A3B12">
      <w:pPr>
        <w:pStyle w:val="ListParagraph"/>
        <w:numPr>
          <w:ilvl w:val="0"/>
          <w:numId w:val="34"/>
        </w:numPr>
        <w:rPr>
          <w:sz w:val="26"/>
          <w:szCs w:val="26"/>
        </w:rPr>
      </w:pPr>
      <w:r w:rsidRPr="001A3B12">
        <w:rPr>
          <w:sz w:val="26"/>
          <w:szCs w:val="26"/>
        </w:rPr>
        <w:t xml:space="preserve">The </w:t>
      </w:r>
      <w:r w:rsidRPr="001A3B12">
        <w:rPr>
          <w:i/>
          <w:iCs/>
          <w:sz w:val="26"/>
          <w:szCs w:val="26"/>
        </w:rPr>
        <w:t>Rapture</w:t>
      </w:r>
      <w:r>
        <w:rPr>
          <w:sz w:val="26"/>
          <w:szCs w:val="26"/>
        </w:rPr>
        <w:t xml:space="preserve"> and the </w:t>
      </w:r>
      <w:r w:rsidRPr="001A3B12">
        <w:rPr>
          <w:i/>
          <w:iCs/>
          <w:sz w:val="26"/>
          <w:szCs w:val="26"/>
        </w:rPr>
        <w:t>Second Coming</w:t>
      </w:r>
      <w:r>
        <w:rPr>
          <w:sz w:val="26"/>
          <w:szCs w:val="26"/>
        </w:rPr>
        <w:t xml:space="preserve"> are two different things</w:t>
      </w:r>
    </w:p>
    <w:p w14:paraId="473F1458" w14:textId="59F96A32" w:rsidR="001A3B12" w:rsidRDefault="001A3B12" w:rsidP="001A3B12">
      <w:pPr>
        <w:pStyle w:val="ListParagraph"/>
        <w:numPr>
          <w:ilvl w:val="0"/>
          <w:numId w:val="34"/>
        </w:numPr>
        <w:rPr>
          <w:sz w:val="26"/>
          <w:szCs w:val="26"/>
        </w:rPr>
      </w:pPr>
      <w:r>
        <w:rPr>
          <w:sz w:val="26"/>
          <w:szCs w:val="26"/>
        </w:rPr>
        <w:t>Daniel tells us the times of troubles will be he most difficult for the Jewish People</w:t>
      </w:r>
    </w:p>
    <w:p w14:paraId="56ED0F22" w14:textId="0605416E" w:rsidR="001A3B12" w:rsidRDefault="001A3B12" w:rsidP="001A3B12">
      <w:pPr>
        <w:pStyle w:val="ListParagraph"/>
        <w:numPr>
          <w:ilvl w:val="1"/>
          <w:numId w:val="34"/>
        </w:numPr>
        <w:rPr>
          <w:sz w:val="26"/>
          <w:szCs w:val="26"/>
        </w:rPr>
      </w:pPr>
      <w:r>
        <w:rPr>
          <w:sz w:val="26"/>
          <w:szCs w:val="26"/>
        </w:rPr>
        <w:t>Pseudo-Peace then the Great Tribulation. (Mid-Week)</w:t>
      </w:r>
    </w:p>
    <w:p w14:paraId="61DA8CDC" w14:textId="7CA5B427" w:rsidR="001A3B12" w:rsidRDefault="001A3B12" w:rsidP="001A3B12">
      <w:pPr>
        <w:pStyle w:val="ListParagraph"/>
        <w:numPr>
          <w:ilvl w:val="1"/>
          <w:numId w:val="34"/>
        </w:numPr>
        <w:rPr>
          <w:sz w:val="26"/>
          <w:szCs w:val="26"/>
        </w:rPr>
      </w:pPr>
      <w:r>
        <w:rPr>
          <w:sz w:val="26"/>
          <w:szCs w:val="26"/>
        </w:rPr>
        <w:t>One Third of the Jewish People will be killed</w:t>
      </w:r>
    </w:p>
    <w:p w14:paraId="59A14076" w14:textId="0E480242" w:rsidR="00463CE9" w:rsidRPr="001A3B12" w:rsidRDefault="00463CE9" w:rsidP="00463CE9">
      <w:pPr>
        <w:pStyle w:val="ListParagraph"/>
        <w:numPr>
          <w:ilvl w:val="0"/>
          <w:numId w:val="34"/>
        </w:numPr>
        <w:rPr>
          <w:sz w:val="26"/>
          <w:szCs w:val="26"/>
        </w:rPr>
      </w:pPr>
      <w:r>
        <w:rPr>
          <w:sz w:val="26"/>
          <w:szCs w:val="26"/>
        </w:rPr>
        <w:t xml:space="preserve">The Tribulation is the Removing of the </w:t>
      </w:r>
      <w:r w:rsidRPr="00463CE9">
        <w:rPr>
          <w:i/>
          <w:iCs/>
          <w:sz w:val="26"/>
          <w:szCs w:val="26"/>
        </w:rPr>
        <w:t>Congregation of the Redeemed</w:t>
      </w:r>
    </w:p>
    <w:p w14:paraId="68595FA6" w14:textId="77777777" w:rsidR="001A3B12" w:rsidRPr="008A496C" w:rsidRDefault="001A3B12" w:rsidP="00B44CC9">
      <w:pPr>
        <w:ind w:left="360" w:hanging="360"/>
        <w:rPr>
          <w:i/>
          <w:iCs/>
          <w:sz w:val="12"/>
          <w:szCs w:val="1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295"/>
        <w:gridCol w:w="4135"/>
      </w:tblGrid>
      <w:tr w:rsidR="003A7DDC" w14:paraId="46701A19" w14:textId="62FA8B3A" w:rsidTr="003A7DDC">
        <w:trPr>
          <w:trHeight w:val="1052"/>
        </w:trPr>
        <w:tc>
          <w:tcPr>
            <w:tcW w:w="6295" w:type="dxa"/>
          </w:tcPr>
          <w:p w14:paraId="6A291DFB" w14:textId="7DF7970C" w:rsidR="003A7DDC" w:rsidRPr="003A7DDC" w:rsidRDefault="003A7DDC" w:rsidP="00B44CC9">
            <w:pPr>
              <w:rPr>
                <w:i/>
                <w:iCs/>
                <w:sz w:val="28"/>
                <w:szCs w:val="28"/>
              </w:rPr>
            </w:pPr>
            <w:r w:rsidRPr="003A7DDC">
              <w:rPr>
                <w:b/>
                <w:bCs/>
                <w:i/>
                <w:iCs/>
                <w:sz w:val="28"/>
                <w:szCs w:val="28"/>
                <w:vertAlign w:val="superscript"/>
              </w:rPr>
              <w:t>32 </w:t>
            </w:r>
            <w:r w:rsidRPr="003A7DDC">
              <w:rPr>
                <w:i/>
                <w:iCs/>
                <w:sz w:val="28"/>
                <w:szCs w:val="28"/>
              </w:rPr>
              <w:t xml:space="preserve">“Now let the </w:t>
            </w:r>
            <w:r w:rsidRPr="003A7DDC">
              <w:rPr>
                <w:b/>
                <w:bCs/>
                <w:i/>
                <w:iCs/>
                <w:sz w:val="28"/>
                <w:szCs w:val="28"/>
              </w:rPr>
              <w:t>fig tree</w:t>
            </w:r>
            <w:r w:rsidRPr="003A7DDC">
              <w:rPr>
                <w:i/>
                <w:iCs/>
                <w:sz w:val="28"/>
                <w:szCs w:val="28"/>
              </w:rPr>
              <w:t xml:space="preserve"> teach you its lesson: when its branches begin to </w:t>
            </w:r>
            <w:r w:rsidRPr="003A7DDC">
              <w:rPr>
                <w:b/>
                <w:bCs/>
                <w:i/>
                <w:iCs/>
                <w:sz w:val="28"/>
                <w:szCs w:val="28"/>
              </w:rPr>
              <w:t>sprout</w:t>
            </w:r>
            <w:r w:rsidRPr="003A7DDC">
              <w:rPr>
                <w:i/>
                <w:iCs/>
                <w:sz w:val="28"/>
                <w:szCs w:val="28"/>
              </w:rPr>
              <w:t xml:space="preserve"> and leaves appear, you know that </w:t>
            </w:r>
            <w:r w:rsidRPr="003A7DDC">
              <w:rPr>
                <w:b/>
                <w:bCs/>
                <w:i/>
                <w:iCs/>
                <w:sz w:val="28"/>
                <w:szCs w:val="28"/>
              </w:rPr>
              <w:t>summer</w:t>
            </w:r>
            <w:r w:rsidRPr="003A7DDC">
              <w:rPr>
                <w:i/>
                <w:iCs/>
                <w:sz w:val="28"/>
                <w:szCs w:val="28"/>
              </w:rPr>
              <w:t xml:space="preserve"> is approaching.</w:t>
            </w:r>
          </w:p>
        </w:tc>
        <w:tc>
          <w:tcPr>
            <w:tcW w:w="4135" w:type="dxa"/>
          </w:tcPr>
          <w:p w14:paraId="47C83695" w14:textId="77777777" w:rsidR="003A7DDC" w:rsidRDefault="003A7DDC" w:rsidP="003A7DDC">
            <w:pPr>
              <w:pStyle w:val="ListParagraph"/>
              <w:numPr>
                <w:ilvl w:val="0"/>
                <w:numId w:val="35"/>
              </w:numPr>
            </w:pPr>
            <w:r>
              <w:t>Israel is the fig tree</w:t>
            </w:r>
          </w:p>
          <w:p w14:paraId="40BC1C44" w14:textId="31A9A6BF" w:rsidR="003A7DDC" w:rsidRPr="003A7DDC" w:rsidRDefault="003A7DDC" w:rsidP="003A7DDC">
            <w:pPr>
              <w:pStyle w:val="ListParagraph"/>
              <w:numPr>
                <w:ilvl w:val="0"/>
                <w:numId w:val="35"/>
              </w:numPr>
            </w:pPr>
            <w:r>
              <w:t>Israel will become very prosperous</w:t>
            </w:r>
          </w:p>
        </w:tc>
      </w:tr>
      <w:tr w:rsidR="003A7DDC" w14:paraId="0ADF8361" w14:textId="77777777" w:rsidTr="003A7DDC">
        <w:trPr>
          <w:trHeight w:val="1055"/>
        </w:trPr>
        <w:tc>
          <w:tcPr>
            <w:tcW w:w="6295" w:type="dxa"/>
          </w:tcPr>
          <w:p w14:paraId="1F332FEF" w14:textId="1E6AB4FA" w:rsidR="003A7DDC" w:rsidRPr="003A7DDC" w:rsidRDefault="003A7DDC" w:rsidP="00B44CC9">
            <w:pPr>
              <w:rPr>
                <w:b/>
                <w:bCs/>
                <w:i/>
                <w:iCs/>
                <w:sz w:val="28"/>
                <w:szCs w:val="28"/>
                <w:vertAlign w:val="superscript"/>
              </w:rPr>
            </w:pPr>
            <w:r w:rsidRPr="003A7DDC">
              <w:rPr>
                <w:b/>
                <w:bCs/>
                <w:i/>
                <w:iCs/>
                <w:sz w:val="28"/>
                <w:szCs w:val="28"/>
                <w:vertAlign w:val="superscript"/>
              </w:rPr>
              <w:t>33 </w:t>
            </w:r>
            <w:r w:rsidRPr="003A7DDC">
              <w:rPr>
                <w:i/>
                <w:iCs/>
                <w:sz w:val="28"/>
                <w:szCs w:val="28"/>
              </w:rPr>
              <w:t xml:space="preserve">In the same way, when you see all these things, you are to know that the time is </w:t>
            </w:r>
            <w:r w:rsidRPr="003A7DDC">
              <w:rPr>
                <w:b/>
                <w:bCs/>
                <w:i/>
                <w:iCs/>
                <w:sz w:val="28"/>
                <w:szCs w:val="28"/>
              </w:rPr>
              <w:t>near</w:t>
            </w:r>
            <w:r w:rsidRPr="003A7DDC">
              <w:rPr>
                <w:i/>
                <w:iCs/>
                <w:sz w:val="28"/>
                <w:szCs w:val="28"/>
              </w:rPr>
              <w:t>, right at the door</w:t>
            </w:r>
            <w:r w:rsidRPr="003A7DDC">
              <w:rPr>
                <w:b/>
                <w:bCs/>
                <w:i/>
                <w:iCs/>
                <w:sz w:val="28"/>
                <w:szCs w:val="28"/>
                <w:u w:val="single"/>
              </w:rPr>
              <w:t>s</w:t>
            </w:r>
            <w:r w:rsidRPr="003A7DDC">
              <w:rPr>
                <w:i/>
                <w:iCs/>
                <w:sz w:val="28"/>
                <w:szCs w:val="28"/>
              </w:rPr>
              <w:t xml:space="preserve">.  </w:t>
            </w:r>
          </w:p>
        </w:tc>
        <w:tc>
          <w:tcPr>
            <w:tcW w:w="4135" w:type="dxa"/>
          </w:tcPr>
          <w:p w14:paraId="09C2A278" w14:textId="5C985847" w:rsidR="003A7DDC" w:rsidRPr="003A7DDC" w:rsidRDefault="003A7DDC" w:rsidP="003A7DDC">
            <w:pPr>
              <w:pStyle w:val="ListParagraph"/>
              <w:numPr>
                <w:ilvl w:val="0"/>
                <w:numId w:val="36"/>
              </w:numPr>
            </w:pPr>
            <w:r w:rsidRPr="003A7DDC">
              <w:t>Doors is in the plural because Jesus is coming to every believer’s house</w:t>
            </w:r>
          </w:p>
        </w:tc>
      </w:tr>
      <w:tr w:rsidR="003A7DDC" w14:paraId="19B049BA" w14:textId="77777777" w:rsidTr="003A7DDC">
        <w:trPr>
          <w:trHeight w:val="728"/>
        </w:trPr>
        <w:tc>
          <w:tcPr>
            <w:tcW w:w="6295" w:type="dxa"/>
          </w:tcPr>
          <w:p w14:paraId="1EE02CE8" w14:textId="4B27CBCE" w:rsidR="003A7DDC" w:rsidRPr="003A7DDC" w:rsidRDefault="003A7DDC" w:rsidP="00B44CC9">
            <w:pPr>
              <w:rPr>
                <w:b/>
                <w:bCs/>
                <w:i/>
                <w:iCs/>
                <w:sz w:val="28"/>
                <w:szCs w:val="28"/>
                <w:vertAlign w:val="superscript"/>
              </w:rPr>
            </w:pPr>
            <w:r w:rsidRPr="003A7DDC">
              <w:rPr>
                <w:b/>
                <w:bCs/>
                <w:i/>
                <w:iCs/>
                <w:sz w:val="28"/>
                <w:szCs w:val="28"/>
                <w:vertAlign w:val="superscript"/>
              </w:rPr>
              <w:t>34 </w:t>
            </w:r>
            <w:r w:rsidRPr="003A7DDC">
              <w:rPr>
                <w:i/>
                <w:iCs/>
                <w:sz w:val="28"/>
                <w:szCs w:val="28"/>
              </w:rPr>
              <w:t xml:space="preserve">Yes! I tell you that </w:t>
            </w:r>
            <w:r w:rsidRPr="003A7DDC">
              <w:rPr>
                <w:b/>
                <w:bCs/>
                <w:i/>
                <w:iCs/>
                <w:sz w:val="28"/>
                <w:szCs w:val="28"/>
              </w:rPr>
              <w:t>this people</w:t>
            </w:r>
            <w:r w:rsidRPr="003A7DDC">
              <w:rPr>
                <w:i/>
                <w:iCs/>
                <w:sz w:val="28"/>
                <w:szCs w:val="28"/>
              </w:rPr>
              <w:t xml:space="preserve"> will certainly not pass away before </w:t>
            </w:r>
            <w:r w:rsidRPr="003A7DDC">
              <w:rPr>
                <w:b/>
                <w:bCs/>
                <w:i/>
                <w:iCs/>
                <w:sz w:val="28"/>
                <w:szCs w:val="28"/>
              </w:rPr>
              <w:t>all</w:t>
            </w:r>
            <w:r w:rsidRPr="003A7DDC">
              <w:rPr>
                <w:i/>
                <w:iCs/>
                <w:sz w:val="28"/>
                <w:szCs w:val="28"/>
              </w:rPr>
              <w:t xml:space="preserve"> these things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3A7DDC">
              <w:rPr>
                <w:i/>
                <w:iCs/>
                <w:sz w:val="28"/>
                <w:szCs w:val="28"/>
              </w:rPr>
              <w:t>happen.</w:t>
            </w:r>
          </w:p>
        </w:tc>
        <w:tc>
          <w:tcPr>
            <w:tcW w:w="4135" w:type="dxa"/>
          </w:tcPr>
          <w:p w14:paraId="19277495" w14:textId="472F69C2" w:rsidR="008A496C" w:rsidRPr="003A7DDC" w:rsidRDefault="003A7DDC" w:rsidP="008A496C">
            <w:pPr>
              <w:pStyle w:val="ListParagraph"/>
              <w:numPr>
                <w:ilvl w:val="0"/>
                <w:numId w:val="36"/>
              </w:numPr>
            </w:pPr>
            <w:r w:rsidRPr="003A7DDC">
              <w:rPr>
                <w:b/>
                <w:bCs/>
                <w:i/>
                <w:iCs/>
              </w:rPr>
              <w:t>All</w:t>
            </w:r>
            <w:r>
              <w:t xml:space="preserve"> of what was said in verses 6-31</w:t>
            </w:r>
          </w:p>
        </w:tc>
      </w:tr>
      <w:tr w:rsidR="003A7DDC" w14:paraId="7BB96361" w14:textId="77777777" w:rsidTr="003A7DDC">
        <w:trPr>
          <w:trHeight w:val="710"/>
        </w:trPr>
        <w:tc>
          <w:tcPr>
            <w:tcW w:w="6295" w:type="dxa"/>
          </w:tcPr>
          <w:p w14:paraId="43395505" w14:textId="1D15E56E" w:rsidR="003A7DDC" w:rsidRPr="003A7DDC" w:rsidRDefault="003A7DDC" w:rsidP="00B44CC9">
            <w:pPr>
              <w:rPr>
                <w:b/>
                <w:bCs/>
                <w:i/>
                <w:iCs/>
                <w:sz w:val="28"/>
                <w:szCs w:val="28"/>
                <w:vertAlign w:val="superscript"/>
              </w:rPr>
            </w:pPr>
            <w:r w:rsidRPr="003A7DDC">
              <w:rPr>
                <w:i/>
                <w:iCs/>
                <w:sz w:val="28"/>
                <w:szCs w:val="28"/>
              </w:rPr>
              <w:t> </w:t>
            </w:r>
            <w:r w:rsidRPr="003A7DDC">
              <w:rPr>
                <w:b/>
                <w:bCs/>
                <w:i/>
                <w:iCs/>
                <w:sz w:val="28"/>
                <w:szCs w:val="28"/>
                <w:vertAlign w:val="superscript"/>
              </w:rPr>
              <w:t>35 </w:t>
            </w:r>
            <w:r w:rsidRPr="003A7DDC">
              <w:rPr>
                <w:i/>
                <w:iCs/>
                <w:sz w:val="28"/>
                <w:szCs w:val="28"/>
              </w:rPr>
              <w:t xml:space="preserve">Heaven and earth will </w:t>
            </w:r>
            <w:r w:rsidRPr="003A7DDC">
              <w:rPr>
                <w:b/>
                <w:bCs/>
                <w:i/>
                <w:iCs/>
                <w:sz w:val="28"/>
                <w:szCs w:val="28"/>
              </w:rPr>
              <w:t>pass</w:t>
            </w:r>
            <w:r w:rsidRPr="003A7DDC">
              <w:rPr>
                <w:i/>
                <w:iCs/>
                <w:sz w:val="28"/>
                <w:szCs w:val="28"/>
              </w:rPr>
              <w:t xml:space="preserve"> away, but my words will never pass away.</w:t>
            </w:r>
          </w:p>
        </w:tc>
        <w:tc>
          <w:tcPr>
            <w:tcW w:w="4135" w:type="dxa"/>
          </w:tcPr>
          <w:p w14:paraId="097F8260" w14:textId="76ED95B9" w:rsidR="003A7DDC" w:rsidRPr="003A7DDC" w:rsidRDefault="0027552E" w:rsidP="0027552E">
            <w:pPr>
              <w:pStyle w:val="ListParagraph"/>
              <w:numPr>
                <w:ilvl w:val="0"/>
                <w:numId w:val="36"/>
              </w:numPr>
            </w:pPr>
            <w:r>
              <w:t>Be assured all the words of Christ will have eternal consequences</w:t>
            </w:r>
          </w:p>
        </w:tc>
      </w:tr>
    </w:tbl>
    <w:p w14:paraId="663EB3A4" w14:textId="77777777" w:rsidR="003A7DDC" w:rsidRPr="00E1648B" w:rsidRDefault="003A7DDC" w:rsidP="008A496C">
      <w:pPr>
        <w:rPr>
          <w:i/>
          <w:iCs/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670"/>
      </w:tblGrid>
      <w:tr w:rsidR="006B17A4" w14:paraId="5B6DC6AE" w14:textId="77777777" w:rsidTr="00260F84">
        <w:tc>
          <w:tcPr>
            <w:tcW w:w="5130" w:type="dxa"/>
            <w:tcBorders>
              <w:top w:val="threeDEngrave" w:sz="24" w:space="0" w:color="auto"/>
            </w:tcBorders>
            <w:shd w:val="clear" w:color="auto" w:fill="F2F2F2" w:themeFill="background1" w:themeFillShade="F2"/>
          </w:tcPr>
          <w:p w14:paraId="7B3D615C" w14:textId="65B209B0" w:rsidR="006B17A4" w:rsidRDefault="006B17A4" w:rsidP="00F147C6">
            <w:r w:rsidRPr="00FD4793">
              <w:rPr>
                <w:u w:val="single"/>
              </w:rPr>
              <w:t>KJV</w:t>
            </w:r>
            <w:r>
              <w:t xml:space="preserve"> </w:t>
            </w:r>
            <w:r w:rsidRPr="00FD4793">
              <w:rPr>
                <w:i/>
                <w:iCs/>
                <w:sz w:val="18"/>
                <w:szCs w:val="18"/>
              </w:rPr>
              <w:t>Majority Text</w:t>
            </w:r>
          </w:p>
        </w:tc>
        <w:tc>
          <w:tcPr>
            <w:tcW w:w="5670" w:type="dxa"/>
            <w:tcBorders>
              <w:top w:val="threeDEngrave" w:sz="24" w:space="0" w:color="auto"/>
            </w:tcBorders>
            <w:shd w:val="clear" w:color="auto" w:fill="F2F2F2" w:themeFill="background1" w:themeFillShade="F2"/>
          </w:tcPr>
          <w:p w14:paraId="7CCD1156" w14:textId="7A2A95A0" w:rsidR="006B17A4" w:rsidRDefault="006B17A4" w:rsidP="00F147C6">
            <w:r w:rsidRPr="00FD4793">
              <w:rPr>
                <w:u w:val="single"/>
              </w:rPr>
              <w:t>CJB</w:t>
            </w:r>
            <w:r>
              <w:t xml:space="preserve"> </w:t>
            </w:r>
            <w:r w:rsidRPr="00FD4793">
              <w:rPr>
                <w:i/>
                <w:iCs/>
                <w:sz w:val="18"/>
                <w:szCs w:val="18"/>
              </w:rPr>
              <w:t>Minority Text</w:t>
            </w:r>
          </w:p>
        </w:tc>
      </w:tr>
    </w:tbl>
    <w:p w14:paraId="5F001022" w14:textId="77777777" w:rsidR="00783CA7" w:rsidRPr="009F15E9" w:rsidRDefault="00783CA7" w:rsidP="00897D86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665"/>
      </w:tblGrid>
      <w:tr w:rsidR="006B17A4" w14:paraId="66D92D41" w14:textId="77777777" w:rsidTr="007B7E9F">
        <w:trPr>
          <w:trHeight w:val="312"/>
        </w:trPr>
        <w:tc>
          <w:tcPr>
            <w:tcW w:w="5130" w:type="dxa"/>
            <w:tcBorders>
              <w:top w:val="threeDEngrav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01A6A9FF" w14:textId="77777777" w:rsidR="007B7E9F" w:rsidRDefault="007B7E9F" w:rsidP="007B7E9F">
            <w:pPr>
              <w:rPr>
                <w:i/>
                <w:iCs/>
              </w:rPr>
            </w:pPr>
            <w:r w:rsidRPr="007B7E9F">
              <w:rPr>
                <w:b/>
                <w:bCs/>
                <w:i/>
                <w:iCs/>
                <w:vertAlign w:val="superscript"/>
              </w:rPr>
              <w:t>36 </w:t>
            </w:r>
            <w:r w:rsidRPr="007B7E9F">
              <w:rPr>
                <w:i/>
                <w:iCs/>
              </w:rPr>
              <w:t xml:space="preserve">But of that day and hour </w:t>
            </w:r>
            <w:proofErr w:type="spellStart"/>
            <w:r w:rsidRPr="007B7E9F">
              <w:rPr>
                <w:i/>
                <w:iCs/>
              </w:rPr>
              <w:t>knoweth</w:t>
            </w:r>
            <w:proofErr w:type="spellEnd"/>
            <w:r w:rsidRPr="007B7E9F">
              <w:rPr>
                <w:i/>
                <w:iCs/>
              </w:rPr>
              <w:t xml:space="preserve"> no man, no, not the angels of heaven, but my Father only.</w:t>
            </w:r>
          </w:p>
          <w:p w14:paraId="03CAC016" w14:textId="547C1DD8" w:rsidR="006B17A4" w:rsidRPr="009856F0" w:rsidRDefault="006B17A4" w:rsidP="00260F84">
            <w:pPr>
              <w:rPr>
                <w:i/>
                <w:iCs/>
              </w:rPr>
            </w:pPr>
          </w:p>
        </w:tc>
        <w:tc>
          <w:tcPr>
            <w:tcW w:w="5665" w:type="dxa"/>
            <w:tcBorders>
              <w:top w:val="threeDEngrav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1437CB03" w14:textId="71B7EEBF" w:rsidR="006B17A4" w:rsidRPr="00200D3A" w:rsidRDefault="007B7E9F" w:rsidP="004C326A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</w:pPr>
            <w:r w:rsidRPr="007B7E9F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kern w:val="0"/>
                <w:sz w:val="23"/>
                <w:szCs w:val="23"/>
                <w:vertAlign w:val="superscript"/>
                <w14:ligatures w14:val="none"/>
              </w:rPr>
              <w:t>36 </w:t>
            </w:r>
            <w:r w:rsidRPr="007B7E9F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  <w:t xml:space="preserve">“But when that day and hour will come, no one knows — not the angels in heaven, </w:t>
            </w:r>
            <w:r w:rsidRPr="00E1648B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:sz w:val="23"/>
                <w:szCs w:val="23"/>
                <w:u w:val="single"/>
                <w14:ligatures w14:val="none"/>
              </w:rPr>
              <w:t>not the Son</w:t>
            </w:r>
            <w:r w:rsidRPr="007B7E9F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  <w:t>, only the Father. </w:t>
            </w:r>
          </w:p>
        </w:tc>
      </w:tr>
      <w:tr w:rsidR="00200D3A" w14:paraId="43F07B1A" w14:textId="77777777" w:rsidTr="00DE7574">
        <w:tc>
          <w:tcPr>
            <w:tcW w:w="10795" w:type="dxa"/>
            <w:gridSpan w:val="2"/>
            <w:tcBorders>
              <w:top w:val="thinThickMediumGap" w:sz="2" w:space="0" w:color="auto"/>
              <w:left w:val="thinThickMediumGap" w:sz="2" w:space="0" w:color="auto"/>
              <w:bottom w:val="thickThinMediumGap" w:sz="2" w:space="0" w:color="auto"/>
              <w:right w:val="thickThinMediumGap" w:sz="2" w:space="0" w:color="auto"/>
            </w:tcBorders>
          </w:tcPr>
          <w:p w14:paraId="393AD3DF" w14:textId="77777777" w:rsidR="00E1648B" w:rsidRPr="00E1648B" w:rsidRDefault="00E1648B" w:rsidP="00DA4C4E">
            <w:pPr>
              <w:pStyle w:val="ListParagraph"/>
              <w:numPr>
                <w:ilvl w:val="0"/>
                <w:numId w:val="32"/>
              </w:numPr>
            </w:pPr>
            <w:r>
              <w:rPr>
                <w:i/>
                <w:iCs/>
              </w:rPr>
              <w:t>Jesus is not going to carry out JUDGMENT.</w:t>
            </w:r>
          </w:p>
          <w:p w14:paraId="156E5977" w14:textId="77777777" w:rsidR="001E76B5" w:rsidRDefault="00E1648B" w:rsidP="00E1648B">
            <w:pPr>
              <w:pStyle w:val="ListParagraph"/>
              <w:numPr>
                <w:ilvl w:val="1"/>
                <w:numId w:val="32"/>
              </w:numPr>
            </w:pPr>
            <w:r w:rsidRPr="00E1648B">
              <w:rPr>
                <w:i/>
                <w:iCs/>
              </w:rPr>
              <w:t xml:space="preserve">For the Father </w:t>
            </w:r>
            <w:proofErr w:type="spellStart"/>
            <w:r w:rsidRPr="00E1648B">
              <w:rPr>
                <w:i/>
                <w:iCs/>
              </w:rPr>
              <w:t>judgeth</w:t>
            </w:r>
            <w:proofErr w:type="spellEnd"/>
            <w:r w:rsidRPr="00E1648B">
              <w:rPr>
                <w:i/>
                <w:iCs/>
              </w:rPr>
              <w:t xml:space="preserve"> no man, but hath committed all judgment unto the Son:</w:t>
            </w:r>
            <w:r w:rsidRPr="00E1648B">
              <w:rPr>
                <w:i/>
                <w:iCs/>
              </w:rPr>
              <w:t xml:space="preserve">  </w:t>
            </w:r>
            <w:r>
              <w:t>-John 5:22</w:t>
            </w:r>
          </w:p>
          <w:p w14:paraId="4FBA94EF" w14:textId="1516A1AA" w:rsidR="00E1648B" w:rsidRPr="00975321" w:rsidRDefault="00E1648B" w:rsidP="00E1648B">
            <w:pPr>
              <w:pStyle w:val="ListParagraph"/>
              <w:numPr>
                <w:ilvl w:val="0"/>
                <w:numId w:val="32"/>
              </w:numPr>
            </w:pPr>
            <w:r w:rsidRPr="00E1648B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:sz w:val="23"/>
                <w:szCs w:val="23"/>
                <w:u w:val="single"/>
                <w14:ligatures w14:val="none"/>
              </w:rPr>
              <w:t>not the Son</w:t>
            </w:r>
            <w:r w:rsidRPr="007B7E9F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  <w:t>,</w:t>
            </w:r>
            <w:r>
              <w:rPr>
                <w:rFonts w:ascii="Segoe UI" w:eastAsia="Times New Roman" w:hAnsi="Segoe UI" w:cs="Segoe UI"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  <w:t>-</w:t>
            </w:r>
            <w:r w:rsidRPr="00E1648B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Not in the Textus Receptus</w:t>
            </w:r>
          </w:p>
        </w:tc>
      </w:tr>
    </w:tbl>
    <w:p w14:paraId="20E72C0F" w14:textId="77777777" w:rsidR="00BE6B86" w:rsidRPr="00016C60" w:rsidRDefault="00BE6B86" w:rsidP="00677C9F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490"/>
      </w:tblGrid>
      <w:tr w:rsidR="00677C9F" w14:paraId="33118CF6" w14:textId="77777777" w:rsidTr="00CF2043">
        <w:tc>
          <w:tcPr>
            <w:tcW w:w="5310" w:type="dxa"/>
            <w:tcBorders>
              <w:top w:val="threeDEngrave" w:sz="24" w:space="0" w:color="auto"/>
            </w:tcBorders>
            <w:shd w:val="clear" w:color="auto" w:fill="FFFFFF" w:themeFill="background1"/>
          </w:tcPr>
          <w:p w14:paraId="61EEE855" w14:textId="77777777" w:rsidR="00677C9F" w:rsidRDefault="00260F84" w:rsidP="00CF2043">
            <w:pPr>
              <w:rPr>
                <w:i/>
                <w:iCs/>
              </w:rPr>
            </w:pPr>
            <w:r w:rsidRPr="007B7E9F">
              <w:rPr>
                <w:b/>
                <w:bCs/>
                <w:i/>
                <w:iCs/>
                <w:vertAlign w:val="superscript"/>
              </w:rPr>
              <w:t>37 </w:t>
            </w:r>
            <w:r w:rsidRPr="007B7E9F">
              <w:rPr>
                <w:i/>
                <w:iCs/>
              </w:rPr>
              <w:t xml:space="preserve">But as the </w:t>
            </w:r>
            <w:r w:rsidRPr="00E1648B">
              <w:rPr>
                <w:b/>
                <w:bCs/>
                <w:i/>
                <w:iCs/>
              </w:rPr>
              <w:t>days of Noah</w:t>
            </w:r>
            <w:r w:rsidRPr="007B7E9F">
              <w:rPr>
                <w:i/>
                <w:iCs/>
              </w:rPr>
              <w:t xml:space="preserve"> were, so shall also the coming of the Son of man be.</w:t>
            </w:r>
          </w:p>
          <w:p w14:paraId="1D9F8A00" w14:textId="77777777" w:rsidR="003F3E4D" w:rsidRPr="00607399" w:rsidRDefault="003F3E4D" w:rsidP="00CF2043">
            <w:pPr>
              <w:rPr>
                <w:i/>
                <w:iCs/>
                <w:sz w:val="12"/>
                <w:szCs w:val="12"/>
              </w:rPr>
            </w:pPr>
          </w:p>
          <w:p w14:paraId="7C5148C9" w14:textId="0C7DEAE9" w:rsidR="003F3E4D" w:rsidRPr="00533BA2" w:rsidRDefault="003F3E4D" w:rsidP="00CF2043">
            <w:pPr>
              <w:rPr>
                <w:i/>
                <w:iCs/>
              </w:rPr>
            </w:pPr>
            <w:r w:rsidRPr="007B7E9F">
              <w:rPr>
                <w:b/>
                <w:bCs/>
                <w:i/>
                <w:iCs/>
                <w:vertAlign w:val="superscript"/>
              </w:rPr>
              <w:t>38 </w:t>
            </w:r>
            <w:r w:rsidRPr="007B7E9F">
              <w:rPr>
                <w:i/>
                <w:iCs/>
              </w:rPr>
              <w:t xml:space="preserve">For as in the days that were before the flood they were eating and drinking, marrying and giving in marriage, until the day that Noe </w:t>
            </w:r>
            <w:proofErr w:type="gramStart"/>
            <w:r w:rsidRPr="007B7E9F">
              <w:rPr>
                <w:i/>
                <w:iCs/>
              </w:rPr>
              <w:t>entered into</w:t>
            </w:r>
            <w:proofErr w:type="gramEnd"/>
            <w:r w:rsidRPr="007B7E9F">
              <w:rPr>
                <w:i/>
                <w:iCs/>
              </w:rPr>
              <w:t xml:space="preserve"> the ark,</w:t>
            </w:r>
          </w:p>
        </w:tc>
        <w:tc>
          <w:tcPr>
            <w:tcW w:w="5490" w:type="dxa"/>
            <w:tcBorders>
              <w:top w:val="threeDEngrave" w:sz="24" w:space="0" w:color="auto"/>
            </w:tcBorders>
            <w:shd w:val="clear" w:color="auto" w:fill="FFFFFF" w:themeFill="background1"/>
          </w:tcPr>
          <w:p w14:paraId="4BCAEE31" w14:textId="77777777" w:rsidR="00677C9F" w:rsidRDefault="00260F84" w:rsidP="00CF2043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</w:pPr>
            <w:r w:rsidRPr="007B7E9F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kern w:val="0"/>
                <w:sz w:val="23"/>
                <w:szCs w:val="23"/>
                <w:vertAlign w:val="superscript"/>
                <w14:ligatures w14:val="none"/>
              </w:rPr>
              <w:t>37 </w:t>
            </w:r>
            <w:r w:rsidRPr="007B7E9F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  <w:t xml:space="preserve">For the Son of Man’s coming </w:t>
            </w:r>
            <w:r w:rsidRPr="003B35E6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  <w:t>will be</w:t>
            </w:r>
            <w:r w:rsidRPr="007B7E9F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  <w:t xml:space="preserve"> just as it was in the days of Noach.</w:t>
            </w:r>
          </w:p>
          <w:p w14:paraId="5562317E" w14:textId="4320AD56" w:rsidR="003F3E4D" w:rsidRPr="00B44CC9" w:rsidRDefault="003F3E4D" w:rsidP="00CF2043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i/>
                <w:iCs/>
                <w:color w:val="000000"/>
                <w:kern w:val="0"/>
                <w14:ligatures w14:val="none"/>
              </w:rPr>
            </w:pPr>
            <w:r w:rsidRPr="007B7E9F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kern w:val="0"/>
                <w:sz w:val="23"/>
                <w:szCs w:val="23"/>
                <w:vertAlign w:val="superscript"/>
                <w14:ligatures w14:val="none"/>
              </w:rPr>
              <w:t>38 </w:t>
            </w:r>
            <w:r w:rsidRPr="007B7E9F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  <w:t>Back then, before the Flood, people went on eating and drinking, taking wives and becoming wives, right up till the day Noach entered the ark; </w:t>
            </w:r>
          </w:p>
        </w:tc>
      </w:tr>
      <w:tr w:rsidR="00677C9F" w14:paraId="5A8BB6CD" w14:textId="77777777" w:rsidTr="00CF2043">
        <w:tc>
          <w:tcPr>
            <w:tcW w:w="10800" w:type="dxa"/>
            <w:gridSpan w:val="2"/>
            <w:tcBorders>
              <w:top w:val="thinThickMediumGap" w:sz="2" w:space="0" w:color="auto"/>
              <w:left w:val="thinThickMediumGap" w:sz="2" w:space="0" w:color="auto"/>
              <w:bottom w:val="thickThinMediumGap" w:sz="2" w:space="0" w:color="auto"/>
              <w:right w:val="thickThinMediumGap" w:sz="2" w:space="0" w:color="auto"/>
            </w:tcBorders>
          </w:tcPr>
          <w:p w14:paraId="55BD3BE2" w14:textId="75C59315" w:rsidR="00677C9F" w:rsidRDefault="00E1648B" w:rsidP="00CF2043">
            <w:pPr>
              <w:pStyle w:val="ListParagraph"/>
              <w:numPr>
                <w:ilvl w:val="0"/>
                <w:numId w:val="18"/>
              </w:numPr>
            </w:pPr>
            <w:r>
              <w:t>Nobody knows the day or the hour of the Rapture</w:t>
            </w:r>
          </w:p>
          <w:p w14:paraId="1002465A" w14:textId="77777777" w:rsidR="00E1648B" w:rsidRDefault="00E1648B" w:rsidP="00CF2043">
            <w:pPr>
              <w:pStyle w:val="ListParagraph"/>
              <w:numPr>
                <w:ilvl w:val="0"/>
                <w:numId w:val="18"/>
              </w:numPr>
            </w:pPr>
            <w:r w:rsidRPr="00E1648B">
              <w:rPr>
                <w:b/>
                <w:bCs/>
                <w:i/>
                <w:iCs/>
              </w:rPr>
              <w:t>Days of Noah</w:t>
            </w:r>
            <w:r>
              <w:t>-When Noah, a preacher of righteousness, was building the Ark (Treasure Chest)</w:t>
            </w:r>
          </w:p>
          <w:p w14:paraId="37D94F93" w14:textId="77777777" w:rsidR="003B35E6" w:rsidRPr="003B35E6" w:rsidRDefault="003B35E6" w:rsidP="00CF2043">
            <w:pPr>
              <w:pStyle w:val="ListParagraph"/>
              <w:numPr>
                <w:ilvl w:val="0"/>
                <w:numId w:val="18"/>
              </w:numPr>
            </w:pPr>
            <w:r w:rsidRPr="003B35E6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  <w:t>will be</w:t>
            </w:r>
            <w:r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  <w:t xml:space="preserve">- </w:t>
            </w:r>
            <w:r w:rsidRPr="003B35E6">
              <w:rPr>
                <w:rFonts w:ascii="Segoe UI" w:eastAsia="Times New Roman" w:hAnsi="Segoe UI" w:cs="Segoe UI"/>
                <w:color w:val="000000"/>
                <w:kern w:val="0"/>
                <w:sz w:val="23"/>
                <w:szCs w:val="23"/>
                <w14:ligatures w14:val="none"/>
              </w:rPr>
              <w:t>Before the Flood</w:t>
            </w:r>
            <w:r>
              <w:rPr>
                <w:rFonts w:ascii="Segoe UI" w:eastAsia="Times New Roman" w:hAnsi="Segoe UI" w:cs="Segoe UI"/>
                <w:color w:val="000000"/>
                <w:kern w:val="0"/>
                <w:sz w:val="23"/>
                <w:szCs w:val="23"/>
                <w14:ligatures w14:val="none"/>
              </w:rPr>
              <w:t xml:space="preserve">, the rapture will occur.  </w:t>
            </w:r>
          </w:p>
          <w:p w14:paraId="41305D96" w14:textId="77777777" w:rsidR="003B35E6" w:rsidRPr="003B35E6" w:rsidRDefault="003B35E6" w:rsidP="003B35E6">
            <w:pPr>
              <w:pStyle w:val="ListParagraph"/>
              <w:numPr>
                <w:ilvl w:val="1"/>
                <w:numId w:val="18"/>
              </w:numPr>
            </w:pPr>
            <w:r w:rsidRPr="003B35E6">
              <w:rPr>
                <w:rFonts w:ascii="Segoe UI" w:eastAsia="Times New Roman" w:hAnsi="Segoe UI" w:cs="Segoe UI"/>
                <w:color w:val="000000"/>
                <w:kern w:val="0"/>
                <w:sz w:val="23"/>
                <w:szCs w:val="23"/>
                <w14:ligatures w14:val="none"/>
              </w:rPr>
              <w:t>During the flood</w:t>
            </w:r>
            <w:r>
              <w:rPr>
                <w:rFonts w:ascii="Segoe UI" w:eastAsia="Times New Roman" w:hAnsi="Segoe UI" w:cs="Segoe UI"/>
                <w:color w:val="000000"/>
                <w:kern w:val="0"/>
                <w:sz w:val="23"/>
                <w:szCs w:val="23"/>
                <w14:ligatures w14:val="none"/>
              </w:rPr>
              <w:t xml:space="preserve"> nobody was eating or giving in marriage, they were drowning</w:t>
            </w:r>
          </w:p>
          <w:p w14:paraId="282AD67F" w14:textId="77777777" w:rsidR="003B35E6" w:rsidRDefault="003B35E6" w:rsidP="003B35E6">
            <w:pPr>
              <w:pStyle w:val="ListParagraph"/>
              <w:numPr>
                <w:ilvl w:val="1"/>
                <w:numId w:val="18"/>
              </w:numPr>
            </w:pPr>
            <w:r>
              <w:lastRenderedPageBreak/>
              <w:t>The Judgments in Revelation are unnatural and have no scientific explanation (It is God)</w:t>
            </w:r>
          </w:p>
          <w:p w14:paraId="43597935" w14:textId="25AB03B2" w:rsidR="003F3E4D" w:rsidRPr="00F57FDA" w:rsidRDefault="003F3E4D" w:rsidP="003F3E4D">
            <w:pPr>
              <w:pStyle w:val="ListParagraph"/>
              <w:numPr>
                <w:ilvl w:val="2"/>
                <w:numId w:val="18"/>
              </w:numPr>
            </w:pPr>
            <w:r>
              <w:t>Life will NOT be normal during the Trumpet and Bowl Judgments</w:t>
            </w:r>
          </w:p>
        </w:tc>
      </w:tr>
    </w:tbl>
    <w:p w14:paraId="701694E8" w14:textId="77777777" w:rsidR="00677C9F" w:rsidRPr="00016C60" w:rsidRDefault="00677C9F" w:rsidP="00677C9F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5220"/>
      </w:tblGrid>
      <w:tr w:rsidR="00677C9F" w:rsidRPr="00ED6F84" w14:paraId="60AF9FCA" w14:textId="77777777" w:rsidTr="00CF2043">
        <w:tc>
          <w:tcPr>
            <w:tcW w:w="5580" w:type="dxa"/>
            <w:tcBorders>
              <w:top w:val="threeDEngrave" w:sz="24" w:space="0" w:color="auto"/>
            </w:tcBorders>
            <w:shd w:val="clear" w:color="auto" w:fill="FFFFFF" w:themeFill="background1"/>
          </w:tcPr>
          <w:p w14:paraId="2D5B8497" w14:textId="3891BEB0" w:rsidR="00677C9F" w:rsidRPr="00ED6F84" w:rsidRDefault="00677C9F" w:rsidP="00CF2043">
            <w:pPr>
              <w:rPr>
                <w:i/>
                <w:iCs/>
              </w:rPr>
            </w:pPr>
            <w:r w:rsidRPr="007B7E9F">
              <w:rPr>
                <w:b/>
                <w:bCs/>
                <w:i/>
                <w:iCs/>
                <w:vertAlign w:val="superscript"/>
              </w:rPr>
              <w:t>39 </w:t>
            </w:r>
            <w:r w:rsidRPr="007B7E9F">
              <w:rPr>
                <w:i/>
                <w:iCs/>
              </w:rPr>
              <w:t xml:space="preserve">And knew not until the flood </w:t>
            </w:r>
            <w:proofErr w:type="gramStart"/>
            <w:r w:rsidRPr="007B7E9F">
              <w:rPr>
                <w:i/>
                <w:iCs/>
              </w:rPr>
              <w:t>came, and</w:t>
            </w:r>
            <w:proofErr w:type="gramEnd"/>
            <w:r w:rsidRPr="007B7E9F">
              <w:rPr>
                <w:i/>
                <w:iCs/>
              </w:rPr>
              <w:t xml:space="preserve"> </w:t>
            </w:r>
            <w:r w:rsidRPr="003F3E4D">
              <w:rPr>
                <w:b/>
                <w:bCs/>
                <w:i/>
                <w:iCs/>
              </w:rPr>
              <w:t>took them all away</w:t>
            </w:r>
            <w:r w:rsidRPr="007B7E9F">
              <w:rPr>
                <w:i/>
                <w:iCs/>
              </w:rPr>
              <w:t>; so shall also the coming of the Son of man be.</w:t>
            </w:r>
          </w:p>
        </w:tc>
        <w:tc>
          <w:tcPr>
            <w:tcW w:w="5220" w:type="dxa"/>
            <w:tcBorders>
              <w:top w:val="threeDEngrave" w:sz="24" w:space="0" w:color="auto"/>
            </w:tcBorders>
            <w:shd w:val="clear" w:color="auto" w:fill="FFFFFF" w:themeFill="background1"/>
          </w:tcPr>
          <w:p w14:paraId="2AFA5585" w14:textId="4997AC86" w:rsidR="00677C9F" w:rsidRPr="002016B8" w:rsidRDefault="00677C9F" w:rsidP="00CF2043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i/>
                <w:iCs/>
                <w:color w:val="000000"/>
                <w:kern w:val="0"/>
                <w14:ligatures w14:val="none"/>
              </w:rPr>
            </w:pPr>
            <w:r w:rsidRPr="007B7E9F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kern w:val="0"/>
                <w:sz w:val="23"/>
                <w:szCs w:val="23"/>
                <w:vertAlign w:val="superscript"/>
                <w14:ligatures w14:val="none"/>
              </w:rPr>
              <w:t>39 </w:t>
            </w:r>
            <w:r w:rsidRPr="007B7E9F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  <w:t>and they didn’t know what was happening until the Flood came and swept them all away. It will be just like that when the Son of Man comes.</w:t>
            </w:r>
          </w:p>
        </w:tc>
      </w:tr>
      <w:tr w:rsidR="00677C9F" w14:paraId="141930F3" w14:textId="77777777" w:rsidTr="00CF2043">
        <w:tc>
          <w:tcPr>
            <w:tcW w:w="10800" w:type="dxa"/>
            <w:gridSpan w:val="2"/>
            <w:tcBorders>
              <w:top w:val="thinThickMediumGap" w:sz="2" w:space="0" w:color="auto"/>
              <w:left w:val="thinThickMediumGap" w:sz="2" w:space="0" w:color="auto"/>
              <w:bottom w:val="thickThinMediumGap" w:sz="2" w:space="0" w:color="auto"/>
              <w:right w:val="thickThinMediumGap" w:sz="2" w:space="0" w:color="auto"/>
            </w:tcBorders>
          </w:tcPr>
          <w:p w14:paraId="4C91E55E" w14:textId="2AD695F6" w:rsidR="00677C9F" w:rsidRDefault="003F3E4D" w:rsidP="00CF2043">
            <w:pPr>
              <w:pStyle w:val="ListParagraph"/>
              <w:numPr>
                <w:ilvl w:val="0"/>
                <w:numId w:val="18"/>
              </w:numPr>
            </w:pPr>
            <w:r w:rsidRPr="003F3E4D">
              <w:rPr>
                <w:b/>
                <w:bCs/>
                <w:i/>
                <w:iCs/>
              </w:rPr>
              <w:t>took them all away</w:t>
            </w:r>
            <w:r>
              <w:rPr>
                <w:b/>
                <w:bCs/>
                <w:i/>
                <w:iCs/>
              </w:rPr>
              <w:t>-</w:t>
            </w:r>
            <w:r w:rsidRPr="003F3E4D">
              <w:t xml:space="preserve">Literally mean to be </w:t>
            </w:r>
            <w:proofErr w:type="gramStart"/>
            <w:r w:rsidRPr="003F3E4D">
              <w:t>lifted</w:t>
            </w:r>
            <w:r>
              <w:t xml:space="preserve"> up</w:t>
            </w:r>
            <w:proofErr w:type="gramEnd"/>
            <w:r>
              <w:t>.  (Above the waters)</w:t>
            </w:r>
          </w:p>
        </w:tc>
      </w:tr>
    </w:tbl>
    <w:p w14:paraId="351162CA" w14:textId="77777777" w:rsidR="00677C9F" w:rsidRPr="00016C60" w:rsidRDefault="00677C9F" w:rsidP="00897D86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490"/>
      </w:tblGrid>
      <w:tr w:rsidR="006B17A4" w14:paraId="3C1DD60C" w14:textId="77777777" w:rsidTr="002016B8">
        <w:tc>
          <w:tcPr>
            <w:tcW w:w="5310" w:type="dxa"/>
            <w:tcBorders>
              <w:top w:val="threeDEngrave" w:sz="24" w:space="0" w:color="auto"/>
            </w:tcBorders>
            <w:shd w:val="clear" w:color="auto" w:fill="FFFFFF" w:themeFill="background1"/>
          </w:tcPr>
          <w:p w14:paraId="1E634601" w14:textId="2D7A3B54" w:rsidR="006B17A4" w:rsidRPr="00533BA2" w:rsidRDefault="00EE2364" w:rsidP="00980D24">
            <w:pPr>
              <w:rPr>
                <w:i/>
                <w:iCs/>
              </w:rPr>
            </w:pPr>
            <w:r w:rsidRPr="00EE2364">
              <w:rPr>
                <w:b/>
                <w:bCs/>
                <w:i/>
                <w:iCs/>
                <w:vertAlign w:val="superscript"/>
              </w:rPr>
              <w:t>40 </w:t>
            </w:r>
            <w:r w:rsidRPr="00EE2364">
              <w:rPr>
                <w:i/>
                <w:iCs/>
              </w:rPr>
              <w:t xml:space="preserve">Then shall two be </w:t>
            </w:r>
            <w:r w:rsidRPr="002E473F">
              <w:rPr>
                <w:b/>
                <w:bCs/>
                <w:i/>
                <w:iCs/>
              </w:rPr>
              <w:t>in the field</w:t>
            </w:r>
            <w:r w:rsidRPr="00EE2364">
              <w:rPr>
                <w:i/>
                <w:iCs/>
              </w:rPr>
              <w:t xml:space="preserve">; </w:t>
            </w:r>
            <w:proofErr w:type="gramStart"/>
            <w:r w:rsidRPr="00EE2364">
              <w:rPr>
                <w:i/>
                <w:iCs/>
              </w:rPr>
              <w:t>the one</w:t>
            </w:r>
            <w:proofErr w:type="gramEnd"/>
            <w:r w:rsidRPr="00EE2364">
              <w:rPr>
                <w:i/>
                <w:iCs/>
              </w:rPr>
              <w:t xml:space="preserve"> shall be taken, and the other left.</w:t>
            </w:r>
          </w:p>
        </w:tc>
        <w:tc>
          <w:tcPr>
            <w:tcW w:w="5490" w:type="dxa"/>
            <w:tcBorders>
              <w:top w:val="threeDEngrave" w:sz="24" w:space="0" w:color="auto"/>
            </w:tcBorders>
            <w:shd w:val="clear" w:color="auto" w:fill="FFFFFF" w:themeFill="background1"/>
          </w:tcPr>
          <w:p w14:paraId="6181528D" w14:textId="13396005" w:rsidR="006B17A4" w:rsidRPr="00B44CC9" w:rsidRDefault="00FF0055" w:rsidP="00980D24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i/>
                <w:iCs/>
                <w:color w:val="000000"/>
                <w:kern w:val="0"/>
                <w14:ligatures w14:val="none"/>
              </w:rPr>
            </w:pPr>
            <w:r w:rsidRPr="00FF0055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14:ligatures w14:val="none"/>
              </w:rPr>
              <w:t> </w:t>
            </w:r>
            <w:r w:rsidRPr="00FF0055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kern w:val="0"/>
                <w:vertAlign w:val="superscript"/>
                <w14:ligatures w14:val="none"/>
              </w:rPr>
              <w:t>40 </w:t>
            </w:r>
            <w:r w:rsidRPr="00FF0055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14:ligatures w14:val="none"/>
              </w:rPr>
              <w:t>Then there will be two men in a field — one will be taken and the other left behind.</w:t>
            </w:r>
          </w:p>
        </w:tc>
      </w:tr>
      <w:tr w:rsidR="00897D86" w14:paraId="1508557E" w14:textId="77777777" w:rsidTr="006B17A4">
        <w:tc>
          <w:tcPr>
            <w:tcW w:w="10800" w:type="dxa"/>
            <w:gridSpan w:val="2"/>
            <w:tcBorders>
              <w:top w:val="thinThickMediumGap" w:sz="2" w:space="0" w:color="auto"/>
              <w:left w:val="thinThickMediumGap" w:sz="2" w:space="0" w:color="auto"/>
              <w:bottom w:val="thickThinMediumGap" w:sz="2" w:space="0" w:color="auto"/>
              <w:right w:val="thickThinMediumGap" w:sz="2" w:space="0" w:color="auto"/>
            </w:tcBorders>
          </w:tcPr>
          <w:p w14:paraId="4C19CE33" w14:textId="074C8E1D" w:rsidR="00FB5C93" w:rsidRPr="00F57FDA" w:rsidRDefault="002E473F" w:rsidP="00FB5C93">
            <w:pPr>
              <w:pStyle w:val="ListParagraph"/>
              <w:numPr>
                <w:ilvl w:val="0"/>
                <w:numId w:val="18"/>
              </w:numPr>
            </w:pPr>
            <w:r w:rsidRPr="002E473F">
              <w:rPr>
                <w:b/>
                <w:bCs/>
                <w:i/>
                <w:iCs/>
              </w:rPr>
              <w:t xml:space="preserve">in the </w:t>
            </w:r>
            <w:proofErr w:type="gramStart"/>
            <w:r w:rsidRPr="002E473F">
              <w:rPr>
                <w:b/>
                <w:bCs/>
                <w:i/>
                <w:iCs/>
              </w:rPr>
              <w:t>field</w:t>
            </w:r>
            <w:r>
              <w:rPr>
                <w:b/>
                <w:bCs/>
                <w:i/>
                <w:iCs/>
              </w:rPr>
              <w:t>-</w:t>
            </w:r>
            <w:r w:rsidRPr="002E473F">
              <w:t>work</w:t>
            </w:r>
            <w:proofErr w:type="gramEnd"/>
            <w:r>
              <w:t xml:space="preserve"> in the Masculine</w:t>
            </w:r>
          </w:p>
        </w:tc>
      </w:tr>
    </w:tbl>
    <w:p w14:paraId="3E8EFD6D" w14:textId="77777777" w:rsidR="006B17A4" w:rsidRPr="00016C60" w:rsidRDefault="006B17A4" w:rsidP="006B17A4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580"/>
      </w:tblGrid>
      <w:tr w:rsidR="006B17A4" w14:paraId="068D90E4" w14:textId="77777777" w:rsidTr="002E473F">
        <w:tc>
          <w:tcPr>
            <w:tcW w:w="5220" w:type="dxa"/>
            <w:tcBorders>
              <w:top w:val="threeDEngrave" w:sz="24" w:space="0" w:color="auto"/>
            </w:tcBorders>
            <w:shd w:val="clear" w:color="auto" w:fill="FFFFFF" w:themeFill="background1"/>
          </w:tcPr>
          <w:p w14:paraId="0E9D1704" w14:textId="54195752" w:rsidR="006B17A4" w:rsidRPr="00E347E0" w:rsidRDefault="00B23933" w:rsidP="009856F0">
            <w:pPr>
              <w:rPr>
                <w:i/>
                <w:iCs/>
              </w:rPr>
            </w:pPr>
            <w:r w:rsidRPr="00EE2364">
              <w:rPr>
                <w:b/>
                <w:bCs/>
                <w:i/>
                <w:iCs/>
                <w:vertAlign w:val="superscript"/>
              </w:rPr>
              <w:t>41 </w:t>
            </w:r>
            <w:r w:rsidRPr="00EE2364">
              <w:rPr>
                <w:i/>
                <w:iCs/>
              </w:rPr>
              <w:t xml:space="preserve">Two </w:t>
            </w:r>
            <w:r w:rsidRPr="002E473F">
              <w:rPr>
                <w:b/>
                <w:bCs/>
                <w:i/>
                <w:iCs/>
              </w:rPr>
              <w:t>women</w:t>
            </w:r>
            <w:r w:rsidRPr="00EE2364">
              <w:rPr>
                <w:i/>
                <w:iCs/>
              </w:rPr>
              <w:t xml:space="preserve"> shall be grinding at the mill; the one shall be taken, and the other left.</w:t>
            </w:r>
          </w:p>
        </w:tc>
        <w:tc>
          <w:tcPr>
            <w:tcW w:w="5580" w:type="dxa"/>
            <w:tcBorders>
              <w:top w:val="threeDEngrave" w:sz="24" w:space="0" w:color="auto"/>
            </w:tcBorders>
            <w:shd w:val="clear" w:color="auto" w:fill="FFFFFF" w:themeFill="background1"/>
          </w:tcPr>
          <w:p w14:paraId="3B88B4D1" w14:textId="1953ACEA" w:rsidR="006B17A4" w:rsidRPr="002016B8" w:rsidRDefault="00677C9F" w:rsidP="009856F0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i/>
                <w:iCs/>
                <w:color w:val="000000"/>
                <w:kern w:val="0"/>
                <w14:ligatures w14:val="none"/>
              </w:rPr>
            </w:pPr>
            <w:r w:rsidRPr="00FF0055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kern w:val="0"/>
                <w:vertAlign w:val="superscript"/>
                <w14:ligatures w14:val="none"/>
              </w:rPr>
              <w:t>41 </w:t>
            </w:r>
            <w:r w:rsidRPr="00FF0055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14:ligatures w14:val="none"/>
              </w:rPr>
              <w:t>There will be two women grinding flour at the mill — one will be taken and the other left behind.</w:t>
            </w:r>
          </w:p>
        </w:tc>
      </w:tr>
      <w:tr w:rsidR="006B17A4" w14:paraId="0B7A5621" w14:textId="77777777" w:rsidTr="00E347E0">
        <w:tc>
          <w:tcPr>
            <w:tcW w:w="10800" w:type="dxa"/>
            <w:gridSpan w:val="2"/>
            <w:tcBorders>
              <w:top w:val="thinThickMediumGap" w:sz="2" w:space="0" w:color="auto"/>
              <w:left w:val="thinThickMediumGap" w:sz="2" w:space="0" w:color="auto"/>
              <w:bottom w:val="thickThinMediumGap" w:sz="2" w:space="0" w:color="auto"/>
              <w:right w:val="thickThinMediumGap" w:sz="2" w:space="0" w:color="auto"/>
            </w:tcBorders>
          </w:tcPr>
          <w:p w14:paraId="5EC9926B" w14:textId="77777777" w:rsidR="00A15D64" w:rsidRDefault="002E473F" w:rsidP="00FB5C93">
            <w:pPr>
              <w:pStyle w:val="ListParagraph"/>
              <w:numPr>
                <w:ilvl w:val="0"/>
                <w:numId w:val="18"/>
              </w:numPr>
            </w:pPr>
            <w:r w:rsidRPr="002E473F">
              <w:rPr>
                <w:b/>
                <w:bCs/>
                <w:i/>
                <w:iCs/>
              </w:rPr>
              <w:t>W</w:t>
            </w:r>
            <w:r w:rsidRPr="002E473F">
              <w:rPr>
                <w:b/>
                <w:bCs/>
                <w:i/>
                <w:iCs/>
              </w:rPr>
              <w:t>omen</w:t>
            </w:r>
            <w:r>
              <w:rPr>
                <w:b/>
                <w:bCs/>
                <w:i/>
                <w:iCs/>
              </w:rPr>
              <w:t>-</w:t>
            </w:r>
            <w:r w:rsidRPr="002E473F">
              <w:t>Female in the Greek</w:t>
            </w:r>
          </w:p>
          <w:p w14:paraId="316686A0" w14:textId="77777777" w:rsidR="002E473F" w:rsidRDefault="002E473F" w:rsidP="00FB5C93">
            <w:pPr>
              <w:pStyle w:val="ListParagraph"/>
              <w:numPr>
                <w:ilvl w:val="0"/>
                <w:numId w:val="18"/>
              </w:numPr>
            </w:pPr>
            <w:r>
              <w:rPr>
                <w:b/>
                <w:bCs/>
                <w:i/>
                <w:iCs/>
              </w:rPr>
              <w:t>The days of Noah-</w:t>
            </w:r>
            <w:r>
              <w:t xml:space="preserve"> Before the Flood all people had a chance to believe, when things were normal</w:t>
            </w:r>
          </w:p>
          <w:p w14:paraId="7FFC41EE" w14:textId="3BC006E6" w:rsidR="00F51B3C" w:rsidRPr="00F51B3C" w:rsidRDefault="00F51B3C" w:rsidP="00F51B3C">
            <w:pPr>
              <w:pStyle w:val="ListParagraph"/>
              <w:numPr>
                <w:ilvl w:val="1"/>
                <w:numId w:val="18"/>
              </w:numPr>
            </w:pPr>
            <w:r w:rsidRPr="00F51B3C">
              <w:t>IT all depends on what that person does with the message of Salvation</w:t>
            </w:r>
            <w:r>
              <w:t xml:space="preserve"> (Verses</w:t>
            </w:r>
          </w:p>
        </w:tc>
      </w:tr>
    </w:tbl>
    <w:p w14:paraId="0CAB2840" w14:textId="77777777" w:rsidR="006B17A4" w:rsidRPr="00016C60" w:rsidRDefault="006B17A4" w:rsidP="006B17A4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50"/>
        <w:gridCol w:w="5220"/>
      </w:tblGrid>
      <w:tr w:rsidR="006B17A4" w:rsidRPr="00ED6F84" w14:paraId="1B626A1D" w14:textId="77777777" w:rsidTr="002016B8">
        <w:tc>
          <w:tcPr>
            <w:tcW w:w="5580" w:type="dxa"/>
            <w:gridSpan w:val="2"/>
            <w:tcBorders>
              <w:top w:val="threeDEngrave" w:sz="24" w:space="0" w:color="auto"/>
            </w:tcBorders>
            <w:shd w:val="clear" w:color="auto" w:fill="FFFFFF" w:themeFill="background1"/>
          </w:tcPr>
          <w:p w14:paraId="1D33E935" w14:textId="09AD4F68" w:rsidR="006B17A4" w:rsidRPr="00ED6F84" w:rsidRDefault="00980D24" w:rsidP="009A74CF">
            <w:pPr>
              <w:rPr>
                <w:i/>
                <w:iCs/>
              </w:rPr>
            </w:pPr>
            <w:r w:rsidRPr="00EE2364">
              <w:rPr>
                <w:b/>
                <w:bCs/>
                <w:i/>
                <w:iCs/>
                <w:vertAlign w:val="superscript"/>
              </w:rPr>
              <w:t>42 </w:t>
            </w:r>
            <w:r w:rsidRPr="00EE2364">
              <w:rPr>
                <w:i/>
                <w:iCs/>
              </w:rPr>
              <w:t xml:space="preserve">Watch therefore: for ye know not what </w:t>
            </w:r>
            <w:r w:rsidRPr="00F51B3C">
              <w:rPr>
                <w:b/>
                <w:bCs/>
                <w:i/>
                <w:iCs/>
              </w:rPr>
              <w:t>hour</w:t>
            </w:r>
            <w:r w:rsidRPr="00EE2364">
              <w:rPr>
                <w:i/>
                <w:iCs/>
              </w:rPr>
              <w:t xml:space="preserve"> your Lord doth come.</w:t>
            </w:r>
          </w:p>
        </w:tc>
        <w:tc>
          <w:tcPr>
            <w:tcW w:w="5220" w:type="dxa"/>
            <w:tcBorders>
              <w:top w:val="threeDEngrave" w:sz="24" w:space="0" w:color="auto"/>
            </w:tcBorders>
            <w:shd w:val="clear" w:color="auto" w:fill="FFFFFF" w:themeFill="background1"/>
          </w:tcPr>
          <w:p w14:paraId="6B865471" w14:textId="73F78684" w:rsidR="006B17A4" w:rsidRPr="002016B8" w:rsidRDefault="00980D24" w:rsidP="002016B8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i/>
                <w:iCs/>
                <w:color w:val="000000"/>
                <w:kern w:val="0"/>
                <w14:ligatures w14:val="none"/>
              </w:rPr>
            </w:pPr>
            <w:r w:rsidRPr="00FF0055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14:ligatures w14:val="none"/>
              </w:rPr>
              <w:t> </w:t>
            </w:r>
            <w:r w:rsidRPr="00FF0055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kern w:val="0"/>
                <w:vertAlign w:val="superscript"/>
                <w14:ligatures w14:val="none"/>
              </w:rPr>
              <w:t>42 </w:t>
            </w:r>
            <w:r w:rsidRPr="00FF0055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14:ligatures w14:val="none"/>
              </w:rPr>
              <w:t>So stay alert, because you don’t know on what day your Lord will come.</w:t>
            </w:r>
          </w:p>
        </w:tc>
      </w:tr>
      <w:tr w:rsidR="006B17A4" w14:paraId="3A2B711F" w14:textId="77777777" w:rsidTr="00533BA2">
        <w:tc>
          <w:tcPr>
            <w:tcW w:w="10800" w:type="dxa"/>
            <w:gridSpan w:val="3"/>
            <w:tcBorders>
              <w:top w:val="thinThickMediumGap" w:sz="2" w:space="0" w:color="auto"/>
              <w:left w:val="thinThickMediumGap" w:sz="2" w:space="0" w:color="auto"/>
              <w:bottom w:val="thickThinMediumGap" w:sz="2" w:space="0" w:color="auto"/>
              <w:right w:val="thickThinMediumGap" w:sz="2" w:space="0" w:color="auto"/>
            </w:tcBorders>
          </w:tcPr>
          <w:p w14:paraId="298DA624" w14:textId="7E520B71" w:rsidR="00ED6F84" w:rsidRDefault="00F51B3C" w:rsidP="00F51B3C">
            <w:pPr>
              <w:pStyle w:val="ListParagraph"/>
              <w:numPr>
                <w:ilvl w:val="0"/>
                <w:numId w:val="37"/>
              </w:numPr>
            </w:pPr>
            <w:r w:rsidRPr="00F51B3C">
              <w:rPr>
                <w:b/>
                <w:bCs/>
                <w:i/>
                <w:iCs/>
              </w:rPr>
              <w:t>H</w:t>
            </w:r>
            <w:r w:rsidRPr="00F51B3C">
              <w:rPr>
                <w:b/>
                <w:bCs/>
                <w:i/>
                <w:iCs/>
              </w:rPr>
              <w:t>our</w:t>
            </w:r>
            <w:r>
              <w:rPr>
                <w:b/>
                <w:bCs/>
                <w:i/>
                <w:iCs/>
              </w:rPr>
              <w:t xml:space="preserve">- </w:t>
            </w:r>
            <w:r w:rsidRPr="00F51B3C">
              <w:t xml:space="preserve">The best translations have </w:t>
            </w:r>
            <w:r w:rsidR="00463CE9">
              <w:t xml:space="preserve">the word </w:t>
            </w:r>
            <w:r w:rsidRPr="00463CE9">
              <w:rPr>
                <w:i/>
                <w:iCs/>
              </w:rPr>
              <w:t>hour</w:t>
            </w:r>
            <w:r w:rsidRPr="00F51B3C">
              <w:t xml:space="preserve"> not </w:t>
            </w:r>
            <w:r w:rsidRPr="00463CE9">
              <w:rPr>
                <w:i/>
                <w:iCs/>
              </w:rPr>
              <w:t>day</w:t>
            </w:r>
          </w:p>
        </w:tc>
      </w:tr>
      <w:tr w:rsidR="007B7E9F" w14:paraId="200B7BAD" w14:textId="77777777" w:rsidTr="00CF2043">
        <w:trPr>
          <w:trHeight w:val="312"/>
        </w:trPr>
        <w:tc>
          <w:tcPr>
            <w:tcW w:w="5130" w:type="dxa"/>
            <w:tcBorders>
              <w:top w:val="threeDEngrav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58559C22" w14:textId="77777777" w:rsidR="00980D24" w:rsidRPr="00EE2364" w:rsidRDefault="00980D24" w:rsidP="00463CE9">
            <w:pPr>
              <w:rPr>
                <w:i/>
                <w:iCs/>
              </w:rPr>
            </w:pPr>
            <w:r w:rsidRPr="00EE2364">
              <w:rPr>
                <w:b/>
                <w:bCs/>
                <w:i/>
                <w:iCs/>
                <w:vertAlign w:val="superscript"/>
              </w:rPr>
              <w:t>43 </w:t>
            </w:r>
            <w:r w:rsidRPr="00EE2364">
              <w:rPr>
                <w:i/>
                <w:iCs/>
              </w:rPr>
              <w:t xml:space="preserve">But </w:t>
            </w:r>
            <w:r w:rsidRPr="00463CE9">
              <w:rPr>
                <w:b/>
                <w:bCs/>
                <w:i/>
                <w:iCs/>
              </w:rPr>
              <w:t>know this</w:t>
            </w:r>
            <w:r w:rsidRPr="00EE2364">
              <w:rPr>
                <w:i/>
                <w:iCs/>
              </w:rPr>
              <w:t xml:space="preserve">, that if the goodman of the house had known in what </w:t>
            </w:r>
            <w:r w:rsidRPr="00667ED8">
              <w:rPr>
                <w:b/>
                <w:bCs/>
                <w:i/>
                <w:iCs/>
              </w:rPr>
              <w:t>watch</w:t>
            </w:r>
            <w:r w:rsidRPr="00EE2364">
              <w:rPr>
                <w:i/>
                <w:iCs/>
              </w:rPr>
              <w:t xml:space="preserve"> the thief would come, he would have </w:t>
            </w:r>
            <w:proofErr w:type="gramStart"/>
            <w:r w:rsidRPr="00EE2364">
              <w:rPr>
                <w:i/>
                <w:iCs/>
              </w:rPr>
              <w:t>watched, and</w:t>
            </w:r>
            <w:proofErr w:type="gramEnd"/>
            <w:r w:rsidRPr="00EE2364">
              <w:rPr>
                <w:i/>
                <w:iCs/>
              </w:rPr>
              <w:t xml:space="preserve"> would not have suffered his house to be broken up.</w:t>
            </w:r>
          </w:p>
          <w:p w14:paraId="53EDDAE5" w14:textId="77777777" w:rsidR="007B7E9F" w:rsidRPr="009856F0" w:rsidRDefault="007B7E9F" w:rsidP="00CF2043">
            <w:pPr>
              <w:rPr>
                <w:i/>
                <w:iCs/>
              </w:rPr>
            </w:pPr>
          </w:p>
        </w:tc>
        <w:tc>
          <w:tcPr>
            <w:tcW w:w="5665" w:type="dxa"/>
            <w:gridSpan w:val="2"/>
            <w:tcBorders>
              <w:top w:val="threeDEngrav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66F354DC" w14:textId="0CAA6C76" w:rsidR="007B7E9F" w:rsidRPr="00200D3A" w:rsidRDefault="00980D24" w:rsidP="00CF2043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</w:pPr>
            <w:r w:rsidRPr="00FF0055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14:ligatures w14:val="none"/>
              </w:rPr>
              <w:t> </w:t>
            </w:r>
            <w:r w:rsidRPr="00FF0055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kern w:val="0"/>
                <w:vertAlign w:val="superscript"/>
                <w14:ligatures w14:val="none"/>
              </w:rPr>
              <w:t>43 </w:t>
            </w:r>
            <w:r w:rsidRPr="00FF0055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14:ligatures w14:val="none"/>
              </w:rPr>
              <w:t xml:space="preserve">But you do know this: had the owner of the house known when the thief was coming, he would have </w:t>
            </w:r>
            <w:r w:rsidRPr="00667ED8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kern w:val="0"/>
                <w14:ligatures w14:val="none"/>
              </w:rPr>
              <w:t>stayed awake</w:t>
            </w:r>
            <w:r w:rsidRPr="00FF0055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14:ligatures w14:val="none"/>
              </w:rPr>
              <w:t xml:space="preserve"> and </w:t>
            </w:r>
            <w:r w:rsidRPr="00667ED8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kern w:val="0"/>
                <w14:ligatures w14:val="none"/>
              </w:rPr>
              <w:t>not allowed</w:t>
            </w:r>
            <w:r w:rsidRPr="00FF0055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14:ligatures w14:val="none"/>
              </w:rPr>
              <w:t xml:space="preserve"> his house to be broken into</w:t>
            </w:r>
          </w:p>
        </w:tc>
      </w:tr>
      <w:tr w:rsidR="007B7E9F" w14:paraId="1FB626A8" w14:textId="77777777" w:rsidTr="00CF2043">
        <w:tc>
          <w:tcPr>
            <w:tcW w:w="10795" w:type="dxa"/>
            <w:gridSpan w:val="3"/>
            <w:tcBorders>
              <w:top w:val="thinThickMediumGap" w:sz="2" w:space="0" w:color="auto"/>
              <w:left w:val="thinThickMediumGap" w:sz="2" w:space="0" w:color="auto"/>
              <w:bottom w:val="thickThinMediumGap" w:sz="2" w:space="0" w:color="auto"/>
              <w:right w:val="thickThinMediumGap" w:sz="2" w:space="0" w:color="auto"/>
            </w:tcBorders>
          </w:tcPr>
          <w:p w14:paraId="2509668E" w14:textId="77777777" w:rsidR="007B7E9F" w:rsidRPr="00667ED8" w:rsidRDefault="00667ED8" w:rsidP="00CF2043">
            <w:pPr>
              <w:pStyle w:val="ListParagraph"/>
              <w:numPr>
                <w:ilvl w:val="0"/>
                <w:numId w:val="32"/>
              </w:numPr>
            </w:pPr>
            <w:r w:rsidRPr="00463CE9">
              <w:rPr>
                <w:b/>
                <w:bCs/>
                <w:i/>
                <w:iCs/>
              </w:rPr>
              <w:t>know this</w:t>
            </w:r>
            <w:r>
              <w:rPr>
                <w:b/>
                <w:bCs/>
                <w:i/>
                <w:iCs/>
              </w:rPr>
              <w:t>-</w:t>
            </w:r>
            <w:r w:rsidRPr="00667ED8">
              <w:rPr>
                <w:b/>
                <w:bCs/>
              </w:rPr>
              <w:t>From the Messiah, not some person’s opinion</w:t>
            </w:r>
          </w:p>
          <w:p w14:paraId="2121F900" w14:textId="0C1B2AE6" w:rsidR="00667ED8" w:rsidRDefault="00667ED8" w:rsidP="00CF2043">
            <w:pPr>
              <w:pStyle w:val="ListParagraph"/>
              <w:numPr>
                <w:ilvl w:val="0"/>
                <w:numId w:val="32"/>
              </w:numPr>
            </w:pPr>
            <w:r w:rsidRPr="00667ED8">
              <w:rPr>
                <w:b/>
                <w:bCs/>
                <w:i/>
                <w:iCs/>
              </w:rPr>
              <w:t>watch</w:t>
            </w:r>
            <w:r>
              <w:t>-</w:t>
            </w:r>
            <w:r w:rsidR="00607399">
              <w:t>One of the four-night</w:t>
            </w:r>
            <w:r>
              <w:t xml:space="preserve"> watches</w:t>
            </w:r>
          </w:p>
          <w:p w14:paraId="28FB223B" w14:textId="447F7868" w:rsidR="00667ED8" w:rsidRDefault="00667ED8" w:rsidP="00667ED8">
            <w:pPr>
              <w:pStyle w:val="ListParagraph"/>
              <w:numPr>
                <w:ilvl w:val="0"/>
                <w:numId w:val="38"/>
              </w:numPr>
            </w:pPr>
            <w:r w:rsidRPr="00667ED8">
              <w:rPr>
                <w:b/>
                <w:bCs/>
              </w:rPr>
              <w:t>First Watch (Evening Watch):</w:t>
            </w:r>
            <w:r w:rsidRPr="00667ED8">
              <w:t> This watch typically spanned from 6:00 PM to 9:00 PM. It is the time immediately following sunset</w:t>
            </w:r>
            <w:r>
              <w:t xml:space="preserve">  </w:t>
            </w:r>
            <w:hyperlink r:id="rId15" w:history="1">
              <w:r w:rsidRPr="00667ED8">
                <w:rPr>
                  <w:rStyle w:val="Hyperlink"/>
                </w:rPr>
                <w:t>Lamentations 2:19</w:t>
              </w:r>
            </w:hyperlink>
            <w:r w:rsidRPr="00667ED8">
              <w:t>,</w:t>
            </w:r>
          </w:p>
          <w:p w14:paraId="4AA02402" w14:textId="77777777" w:rsidR="00667ED8" w:rsidRDefault="00667ED8" w:rsidP="00667ED8">
            <w:pPr>
              <w:pStyle w:val="ListParagraph"/>
              <w:numPr>
                <w:ilvl w:val="0"/>
                <w:numId w:val="38"/>
              </w:numPr>
            </w:pPr>
            <w:r w:rsidRPr="00667ED8">
              <w:t> </w:t>
            </w:r>
            <w:r w:rsidRPr="00667ED8">
              <w:rPr>
                <w:b/>
                <w:bCs/>
              </w:rPr>
              <w:t>Second Watch (Midnight Watch):</w:t>
            </w:r>
            <w:r w:rsidRPr="00667ED8">
              <w:t> This watch covered the period from 9:00 PM to midnight. In </w:t>
            </w:r>
            <w:hyperlink r:id="rId16" w:history="1">
              <w:r w:rsidRPr="00667ED8">
                <w:rPr>
                  <w:rStyle w:val="Hyperlink"/>
                </w:rPr>
                <w:t>Judges 7:19</w:t>
              </w:r>
            </w:hyperlink>
            <w:r w:rsidRPr="00667ED8">
              <w:t>,</w:t>
            </w:r>
          </w:p>
          <w:p w14:paraId="65EEBA15" w14:textId="77777777" w:rsidR="00667ED8" w:rsidRDefault="00667ED8" w:rsidP="00667ED8">
            <w:pPr>
              <w:pStyle w:val="ListParagraph"/>
              <w:numPr>
                <w:ilvl w:val="0"/>
                <w:numId w:val="38"/>
              </w:numPr>
            </w:pPr>
            <w:r w:rsidRPr="00667ED8">
              <w:rPr>
                <w:b/>
                <w:bCs/>
              </w:rPr>
              <w:t>Third Watch (Cockcrow Watch):</w:t>
            </w:r>
            <w:r w:rsidRPr="00667ED8">
              <w:t> Spanning from midnight to 3:00 AM, this watch is often associated with the time of the rooster's crowing. In </w:t>
            </w:r>
            <w:hyperlink r:id="rId17" w:history="1">
              <w:r w:rsidRPr="00667ED8">
                <w:rPr>
                  <w:rStyle w:val="Hyperlink"/>
                </w:rPr>
                <w:t>Mark 13:35</w:t>
              </w:r>
            </w:hyperlink>
            <w:r w:rsidRPr="00667ED8">
              <w:t>, Jesus warns His disciples to stay alert: "Therefore keep watch, because you do not know when the master of the house will return—whether in the evening, at midnight, when the rooster crows, or in the morning."</w:t>
            </w:r>
          </w:p>
          <w:p w14:paraId="73946A12" w14:textId="701F4ABD" w:rsidR="00667ED8" w:rsidRPr="00975321" w:rsidRDefault="00667ED8" w:rsidP="00667ED8">
            <w:pPr>
              <w:pStyle w:val="ListParagraph"/>
              <w:numPr>
                <w:ilvl w:val="0"/>
                <w:numId w:val="38"/>
              </w:numPr>
            </w:pPr>
            <w:r w:rsidRPr="00667ED8">
              <w:rPr>
                <w:b/>
                <w:bCs/>
              </w:rPr>
              <w:t>Fourth Watch (Morning Watch):</w:t>
            </w:r>
            <w:r w:rsidRPr="00667ED8">
              <w:t xml:space="preserve"> This final watch lasted from 3:00 AM to 6:00 AM. It is during this watch that significant biblical events occurred, such as </w:t>
            </w:r>
            <w:proofErr w:type="gramStart"/>
            <w:r w:rsidRPr="00667ED8">
              <w:t>Jesus</w:t>
            </w:r>
            <w:proofErr w:type="gramEnd"/>
            <w:r w:rsidRPr="00667ED8">
              <w:t xml:space="preserve"> walking on the water. </w:t>
            </w:r>
            <w:hyperlink r:id="rId18" w:history="1">
              <w:r w:rsidRPr="00667ED8">
                <w:rPr>
                  <w:rStyle w:val="Hyperlink"/>
                </w:rPr>
                <w:t>Matthew 14:25</w:t>
              </w:r>
            </w:hyperlink>
            <w:r w:rsidRPr="00667ED8">
              <w:t> states, "During the fourth watch of the night, Jesus went out to them, walking on the sea."</w:t>
            </w:r>
          </w:p>
        </w:tc>
      </w:tr>
    </w:tbl>
    <w:p w14:paraId="29F5C716" w14:textId="77777777" w:rsidR="007B7E9F" w:rsidRPr="00016C60" w:rsidRDefault="007B7E9F" w:rsidP="007B7E9F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490"/>
      </w:tblGrid>
      <w:tr w:rsidR="007B7E9F" w14:paraId="3F3BF6A6" w14:textId="77777777" w:rsidTr="00CF2043">
        <w:tc>
          <w:tcPr>
            <w:tcW w:w="5310" w:type="dxa"/>
            <w:tcBorders>
              <w:top w:val="threeDEngrave" w:sz="24" w:space="0" w:color="auto"/>
            </w:tcBorders>
            <w:shd w:val="clear" w:color="auto" w:fill="FFFFFF" w:themeFill="background1"/>
          </w:tcPr>
          <w:p w14:paraId="54E3587B" w14:textId="75668B63" w:rsidR="007B7E9F" w:rsidRPr="00533BA2" w:rsidRDefault="00055054" w:rsidP="00CF2043">
            <w:pPr>
              <w:rPr>
                <w:i/>
                <w:iCs/>
              </w:rPr>
            </w:pPr>
            <w:r w:rsidRPr="00287B99">
              <w:rPr>
                <w:b/>
                <w:bCs/>
                <w:i/>
                <w:iCs/>
                <w:vertAlign w:val="superscript"/>
              </w:rPr>
              <w:t>44 </w:t>
            </w:r>
            <w:r w:rsidRPr="00287B99">
              <w:rPr>
                <w:i/>
                <w:iCs/>
              </w:rPr>
              <w:t xml:space="preserve">Therefore be </w:t>
            </w:r>
            <w:r w:rsidRPr="00667ED8">
              <w:rPr>
                <w:b/>
                <w:bCs/>
                <w:i/>
                <w:iCs/>
              </w:rPr>
              <w:t>ye also</w:t>
            </w:r>
            <w:r w:rsidRPr="00287B99">
              <w:rPr>
                <w:i/>
                <w:iCs/>
              </w:rPr>
              <w:t xml:space="preserve"> </w:t>
            </w:r>
            <w:r w:rsidRPr="00667ED8">
              <w:rPr>
                <w:b/>
                <w:bCs/>
                <w:i/>
                <w:iCs/>
              </w:rPr>
              <w:t>ready</w:t>
            </w:r>
            <w:r w:rsidRPr="00287B99">
              <w:rPr>
                <w:i/>
                <w:iCs/>
              </w:rPr>
              <w:t xml:space="preserve">: for in such an hour as ye think </w:t>
            </w:r>
            <w:r w:rsidRPr="00667ED8">
              <w:rPr>
                <w:b/>
                <w:bCs/>
                <w:i/>
                <w:iCs/>
              </w:rPr>
              <w:t>not</w:t>
            </w:r>
            <w:r w:rsidRPr="00287B99">
              <w:rPr>
                <w:i/>
                <w:iCs/>
              </w:rPr>
              <w:t xml:space="preserve"> the Son of man cometh.</w:t>
            </w:r>
          </w:p>
        </w:tc>
        <w:tc>
          <w:tcPr>
            <w:tcW w:w="5490" w:type="dxa"/>
            <w:tcBorders>
              <w:top w:val="threeDEngrave" w:sz="24" w:space="0" w:color="auto"/>
            </w:tcBorders>
            <w:shd w:val="clear" w:color="auto" w:fill="FFFFFF" w:themeFill="background1"/>
          </w:tcPr>
          <w:p w14:paraId="30C63715" w14:textId="7C665C06" w:rsidR="007B7E9F" w:rsidRPr="00B44CC9" w:rsidRDefault="00980D24" w:rsidP="00CF2043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i/>
                <w:iCs/>
                <w:color w:val="000000"/>
                <w:kern w:val="0"/>
                <w14:ligatures w14:val="none"/>
              </w:rPr>
            </w:pPr>
            <w:r w:rsidRPr="003F5CCB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kern w:val="0"/>
                <w:vertAlign w:val="superscript"/>
                <w14:ligatures w14:val="none"/>
              </w:rPr>
              <w:t>44 </w:t>
            </w:r>
            <w:r w:rsidRPr="003F5CCB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14:ligatures w14:val="none"/>
              </w:rPr>
              <w:t xml:space="preserve">Therefore </w:t>
            </w:r>
            <w:r w:rsidRPr="00667ED8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kern w:val="0"/>
                <w14:ligatures w14:val="none"/>
              </w:rPr>
              <w:t>you too</w:t>
            </w:r>
            <w:r w:rsidRPr="00667ED8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kern w:val="0"/>
                <w:u w:val="single"/>
                <w14:ligatures w14:val="none"/>
              </w:rPr>
              <w:t xml:space="preserve"> must</w:t>
            </w:r>
            <w:r w:rsidRPr="003F5CCB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r w:rsidRPr="003F5CCB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kern w:val="0"/>
                <w14:ligatures w14:val="none"/>
              </w:rPr>
              <w:t>always</w:t>
            </w:r>
            <w:r w:rsidRPr="003F5CCB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14:ligatures w14:val="none"/>
              </w:rPr>
              <w:t xml:space="preserve"> be </w:t>
            </w:r>
            <w:r w:rsidRPr="00667ED8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kern w:val="0"/>
                <w14:ligatures w14:val="none"/>
              </w:rPr>
              <w:t>ready</w:t>
            </w:r>
            <w:r w:rsidRPr="003F5CCB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14:ligatures w14:val="none"/>
              </w:rPr>
              <w:t xml:space="preserve">, for the Son of Man will come when you are </w:t>
            </w:r>
            <w:r w:rsidRPr="003F5CCB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kern w:val="0"/>
                <w14:ligatures w14:val="none"/>
              </w:rPr>
              <w:t>not</w:t>
            </w:r>
            <w:r w:rsidRPr="003F5CCB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14:ligatures w14:val="none"/>
              </w:rPr>
              <w:t xml:space="preserve"> expecting him.</w:t>
            </w:r>
          </w:p>
        </w:tc>
      </w:tr>
      <w:tr w:rsidR="007B7E9F" w14:paraId="0357B4AC" w14:textId="77777777" w:rsidTr="00CF2043">
        <w:tc>
          <w:tcPr>
            <w:tcW w:w="10800" w:type="dxa"/>
            <w:gridSpan w:val="2"/>
            <w:tcBorders>
              <w:top w:val="thinThickMediumGap" w:sz="2" w:space="0" w:color="auto"/>
              <w:left w:val="thinThickMediumGap" w:sz="2" w:space="0" w:color="auto"/>
              <w:bottom w:val="thickThinMediumGap" w:sz="2" w:space="0" w:color="auto"/>
              <w:right w:val="thickThinMediumGap" w:sz="2" w:space="0" w:color="auto"/>
            </w:tcBorders>
          </w:tcPr>
          <w:p w14:paraId="025226C1" w14:textId="77777777" w:rsidR="00667ED8" w:rsidRDefault="00667ED8" w:rsidP="00667ED8">
            <w:pPr>
              <w:pStyle w:val="ListParagraph"/>
              <w:numPr>
                <w:ilvl w:val="0"/>
                <w:numId w:val="18"/>
              </w:numPr>
            </w:pPr>
            <w:r>
              <w:lastRenderedPageBreak/>
              <w:t xml:space="preserve">Followers of Messiah that know the Holy Writ </w:t>
            </w:r>
            <w:r w:rsidRPr="00667ED8">
              <w:rPr>
                <w:b/>
                <w:bCs/>
              </w:rPr>
              <w:t>will</w:t>
            </w:r>
            <w:r>
              <w:t xml:space="preserve"> recognize the signs </w:t>
            </w:r>
            <w:proofErr w:type="gramStart"/>
            <w:r>
              <w:t>but, do</w:t>
            </w:r>
            <w:proofErr w:type="gramEnd"/>
            <w:r>
              <w:t xml:space="preserve"> NOT know the time of the Rapture</w:t>
            </w:r>
          </w:p>
          <w:p w14:paraId="7A7205DC" w14:textId="7D313BD9" w:rsidR="00667ED8" w:rsidRPr="00667ED8" w:rsidRDefault="00667ED8" w:rsidP="00667ED8">
            <w:pPr>
              <w:pStyle w:val="ListParagraph"/>
              <w:numPr>
                <w:ilvl w:val="0"/>
                <w:numId w:val="18"/>
              </w:numPr>
              <w:rPr>
                <w:b/>
                <w:bCs/>
              </w:rPr>
            </w:pPr>
            <w:r w:rsidRPr="00667ED8">
              <w:rPr>
                <w:b/>
                <w:bCs/>
              </w:rPr>
              <w:t>To know</w:t>
            </w:r>
            <w:r>
              <w:t>-Messiahs Return (Rapture) will come at a time that does not seem correct in our perspective.  The congregation of the Redeemed should be aware of the signs.  They are NOT in darkness. (They have the LIGHT)</w:t>
            </w:r>
          </w:p>
        </w:tc>
      </w:tr>
    </w:tbl>
    <w:p w14:paraId="56BAE5C0" w14:textId="77777777" w:rsidR="007B7E9F" w:rsidRPr="00016C60" w:rsidRDefault="007B7E9F" w:rsidP="007B7E9F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B7E9F" w14:paraId="55FE567E" w14:textId="77777777" w:rsidTr="00CF2043">
        <w:tc>
          <w:tcPr>
            <w:tcW w:w="5400" w:type="dxa"/>
            <w:tcBorders>
              <w:top w:val="threeDEngrave" w:sz="24" w:space="0" w:color="auto"/>
            </w:tcBorders>
            <w:shd w:val="clear" w:color="auto" w:fill="FFFFFF" w:themeFill="background1"/>
          </w:tcPr>
          <w:p w14:paraId="57C13A78" w14:textId="77777777" w:rsidR="009A74CF" w:rsidRPr="00091D75" w:rsidRDefault="009A74CF" w:rsidP="009A74CF">
            <w:pPr>
              <w:rPr>
                <w:i/>
                <w:iCs/>
              </w:rPr>
            </w:pPr>
            <w:r w:rsidRPr="00091D75">
              <w:rPr>
                <w:b/>
                <w:bCs/>
                <w:i/>
                <w:iCs/>
                <w:vertAlign w:val="superscript"/>
              </w:rPr>
              <w:t>45 </w:t>
            </w:r>
            <w:r w:rsidRPr="00091D75">
              <w:rPr>
                <w:i/>
                <w:iCs/>
              </w:rPr>
              <w:t xml:space="preserve">Who then is a faithful and wise servant, whom his lord hath made </w:t>
            </w:r>
            <w:r w:rsidRPr="008F55D8">
              <w:rPr>
                <w:b/>
                <w:bCs/>
                <w:i/>
                <w:iCs/>
              </w:rPr>
              <w:t>ruler</w:t>
            </w:r>
            <w:r w:rsidRPr="00091D75">
              <w:rPr>
                <w:i/>
                <w:iCs/>
              </w:rPr>
              <w:t xml:space="preserve"> over his household, to give them </w:t>
            </w:r>
            <w:r w:rsidRPr="008F55D8">
              <w:rPr>
                <w:b/>
                <w:bCs/>
                <w:i/>
                <w:iCs/>
              </w:rPr>
              <w:t>meat</w:t>
            </w:r>
            <w:r w:rsidRPr="00091D75">
              <w:rPr>
                <w:i/>
                <w:iCs/>
              </w:rPr>
              <w:t xml:space="preserve"> in due season?</w:t>
            </w:r>
          </w:p>
          <w:p w14:paraId="5B0CEA96" w14:textId="77777777" w:rsidR="007B7E9F" w:rsidRPr="00E347E0" w:rsidRDefault="007B7E9F" w:rsidP="00CF2043">
            <w:pPr>
              <w:rPr>
                <w:i/>
                <w:iCs/>
              </w:rPr>
            </w:pPr>
          </w:p>
        </w:tc>
        <w:tc>
          <w:tcPr>
            <w:tcW w:w="5400" w:type="dxa"/>
            <w:tcBorders>
              <w:top w:val="threeDEngrave" w:sz="24" w:space="0" w:color="auto"/>
            </w:tcBorders>
            <w:shd w:val="clear" w:color="auto" w:fill="FFFFFF" w:themeFill="background1"/>
          </w:tcPr>
          <w:p w14:paraId="199075A7" w14:textId="1DDA7E18" w:rsidR="007B7E9F" w:rsidRPr="002016B8" w:rsidRDefault="009A74CF" w:rsidP="00CF2043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i/>
                <w:iCs/>
                <w:color w:val="000000"/>
                <w:kern w:val="0"/>
                <w14:ligatures w14:val="none"/>
              </w:rPr>
            </w:pPr>
            <w:r w:rsidRPr="004A4082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kern w:val="0"/>
                <w:vertAlign w:val="superscript"/>
                <w14:ligatures w14:val="none"/>
              </w:rPr>
              <w:t>45 </w:t>
            </w:r>
            <w:r w:rsidRPr="004A4082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14:ligatures w14:val="none"/>
              </w:rPr>
              <w:t xml:space="preserve">“Who is the faithful and sensible servant whose </w:t>
            </w:r>
            <w:r w:rsidRPr="008F55D8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kern w:val="0"/>
                <w14:ligatures w14:val="none"/>
              </w:rPr>
              <w:t>master</w:t>
            </w:r>
            <w:r w:rsidRPr="004A4082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14:ligatures w14:val="none"/>
              </w:rPr>
              <w:t xml:space="preserve"> puts him in charge of the household staff, to give them their </w:t>
            </w:r>
            <w:r w:rsidRPr="008F55D8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kern w:val="0"/>
                <w14:ligatures w14:val="none"/>
              </w:rPr>
              <w:t>food</w:t>
            </w:r>
            <w:r w:rsidRPr="004A4082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14:ligatures w14:val="none"/>
              </w:rPr>
              <w:t xml:space="preserve"> at the proper time? </w:t>
            </w:r>
          </w:p>
        </w:tc>
      </w:tr>
      <w:tr w:rsidR="007B7E9F" w14:paraId="201B4805" w14:textId="77777777" w:rsidTr="00CF2043">
        <w:tc>
          <w:tcPr>
            <w:tcW w:w="10800" w:type="dxa"/>
            <w:gridSpan w:val="2"/>
            <w:tcBorders>
              <w:top w:val="thinThickMediumGap" w:sz="2" w:space="0" w:color="auto"/>
              <w:left w:val="thinThickMediumGap" w:sz="2" w:space="0" w:color="auto"/>
              <w:bottom w:val="thickThinMediumGap" w:sz="2" w:space="0" w:color="auto"/>
              <w:right w:val="thickThinMediumGap" w:sz="2" w:space="0" w:color="auto"/>
            </w:tcBorders>
          </w:tcPr>
          <w:p w14:paraId="45ABCE1C" w14:textId="42532100" w:rsidR="008F55D8" w:rsidRDefault="008F55D8" w:rsidP="008F55D8">
            <w:pPr>
              <w:pStyle w:val="ListParagraph"/>
              <w:numPr>
                <w:ilvl w:val="0"/>
                <w:numId w:val="18"/>
              </w:numPr>
            </w:pPr>
            <w:r w:rsidRPr="008F55D8">
              <w:rPr>
                <w:b/>
                <w:bCs/>
                <w:i/>
                <w:iCs/>
              </w:rPr>
              <w:t>Ruler</w:t>
            </w:r>
            <w:r>
              <w:t>-Lord, the name changed from Master</w:t>
            </w:r>
            <w:r>
              <w:t xml:space="preserve"> (TR)</w:t>
            </w:r>
          </w:p>
          <w:p w14:paraId="0106CC8B" w14:textId="77777777" w:rsidR="007B7E9F" w:rsidRDefault="008F55D8" w:rsidP="008F55D8">
            <w:pPr>
              <w:pStyle w:val="ListParagraph"/>
              <w:numPr>
                <w:ilvl w:val="0"/>
                <w:numId w:val="18"/>
              </w:numPr>
            </w:pPr>
            <w:r>
              <w:t>The ruler over His Servants (I know it says good -food- but the TR says all He owns)</w:t>
            </w:r>
          </w:p>
          <w:p w14:paraId="0FE6664B" w14:textId="77777777" w:rsidR="00D66AFA" w:rsidRDefault="00D66AFA" w:rsidP="008F55D8">
            <w:pPr>
              <w:pStyle w:val="ListParagraph"/>
              <w:numPr>
                <w:ilvl w:val="0"/>
                <w:numId w:val="18"/>
              </w:numPr>
            </w:pPr>
            <w:r>
              <w:t>The more you are a good Stewart of God’s goods you will have a greater amount in the Millenium Kingdom to distribute</w:t>
            </w:r>
          </w:p>
          <w:p w14:paraId="1948FCE9" w14:textId="4F00BD94" w:rsidR="00D66AFA" w:rsidRPr="00117B51" w:rsidRDefault="00D66AFA" w:rsidP="008F55D8">
            <w:pPr>
              <w:pStyle w:val="ListParagraph"/>
              <w:numPr>
                <w:ilvl w:val="0"/>
                <w:numId w:val="18"/>
              </w:numPr>
            </w:pPr>
            <w:r>
              <w:t xml:space="preserve">We do not work to be saved we work because we ARE </w:t>
            </w:r>
            <w:proofErr w:type="spellStart"/>
            <w:r>
              <w:t>redemmed</w:t>
            </w:r>
            <w:proofErr w:type="spellEnd"/>
          </w:p>
        </w:tc>
      </w:tr>
    </w:tbl>
    <w:p w14:paraId="51A6A555" w14:textId="77777777" w:rsidR="007B7E9F" w:rsidRPr="00016C60" w:rsidRDefault="007B7E9F" w:rsidP="007B7E9F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50"/>
        <w:gridCol w:w="5220"/>
      </w:tblGrid>
      <w:tr w:rsidR="007B7E9F" w:rsidRPr="00ED6F84" w14:paraId="5483D73C" w14:textId="77777777" w:rsidTr="00CF2043">
        <w:tc>
          <w:tcPr>
            <w:tcW w:w="5580" w:type="dxa"/>
            <w:gridSpan w:val="2"/>
            <w:tcBorders>
              <w:top w:val="threeDEngrave" w:sz="24" w:space="0" w:color="auto"/>
            </w:tcBorders>
            <w:shd w:val="clear" w:color="auto" w:fill="FFFFFF" w:themeFill="background1"/>
          </w:tcPr>
          <w:p w14:paraId="01218C98" w14:textId="680D03E6" w:rsidR="007B7E9F" w:rsidRPr="00ED6F84" w:rsidRDefault="009A74CF" w:rsidP="00CF2043">
            <w:pPr>
              <w:rPr>
                <w:i/>
                <w:iCs/>
              </w:rPr>
            </w:pPr>
            <w:r w:rsidRPr="00091D75">
              <w:rPr>
                <w:b/>
                <w:bCs/>
                <w:i/>
                <w:iCs/>
                <w:vertAlign w:val="superscript"/>
              </w:rPr>
              <w:t>46 </w:t>
            </w:r>
            <w:r w:rsidRPr="00091D75">
              <w:rPr>
                <w:i/>
                <w:iCs/>
              </w:rPr>
              <w:t xml:space="preserve">Blessed is that servant, whom his lord when he cometh shall find </w:t>
            </w:r>
            <w:r w:rsidRPr="008B70C6">
              <w:rPr>
                <w:b/>
                <w:bCs/>
                <w:i/>
                <w:iCs/>
              </w:rPr>
              <w:t>so doing</w:t>
            </w:r>
            <w:r w:rsidRPr="00091D75">
              <w:rPr>
                <w:i/>
                <w:iCs/>
              </w:rPr>
              <w:t>.</w:t>
            </w:r>
          </w:p>
        </w:tc>
        <w:tc>
          <w:tcPr>
            <w:tcW w:w="5220" w:type="dxa"/>
            <w:tcBorders>
              <w:top w:val="threeDEngrave" w:sz="24" w:space="0" w:color="auto"/>
            </w:tcBorders>
            <w:shd w:val="clear" w:color="auto" w:fill="FFFFFF" w:themeFill="background1"/>
          </w:tcPr>
          <w:p w14:paraId="7F1B471B" w14:textId="054D10AB" w:rsidR="007B7E9F" w:rsidRPr="002016B8" w:rsidRDefault="009A74CF" w:rsidP="00CF2043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i/>
                <w:iCs/>
                <w:color w:val="000000"/>
                <w:kern w:val="0"/>
                <w14:ligatures w14:val="none"/>
              </w:rPr>
            </w:pPr>
            <w:r w:rsidRPr="004A4082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kern w:val="0"/>
                <w:vertAlign w:val="superscript"/>
                <w14:ligatures w14:val="none"/>
              </w:rPr>
              <w:t>46 </w:t>
            </w:r>
            <w:r w:rsidRPr="004A4082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14:ligatures w14:val="none"/>
              </w:rPr>
              <w:t xml:space="preserve">It will go well with that servant if he is </w:t>
            </w:r>
            <w:r w:rsidRPr="008B70C6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kern w:val="0"/>
                <w14:ligatures w14:val="none"/>
              </w:rPr>
              <w:t>found doing his job</w:t>
            </w:r>
            <w:r w:rsidRPr="004A4082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14:ligatures w14:val="none"/>
              </w:rPr>
              <w:t xml:space="preserve"> when his master comes. . </w:t>
            </w:r>
          </w:p>
        </w:tc>
      </w:tr>
      <w:tr w:rsidR="007B7E9F" w14:paraId="4DE07EFC" w14:textId="77777777" w:rsidTr="00CF2043">
        <w:tc>
          <w:tcPr>
            <w:tcW w:w="10800" w:type="dxa"/>
            <w:gridSpan w:val="3"/>
            <w:tcBorders>
              <w:top w:val="thinThickMediumGap" w:sz="2" w:space="0" w:color="auto"/>
              <w:left w:val="thinThickMediumGap" w:sz="2" w:space="0" w:color="auto"/>
              <w:bottom w:val="thickThinMediumGap" w:sz="2" w:space="0" w:color="auto"/>
              <w:right w:val="thickThinMediumGap" w:sz="2" w:space="0" w:color="auto"/>
            </w:tcBorders>
          </w:tcPr>
          <w:p w14:paraId="60E50AE9" w14:textId="7514199A" w:rsidR="007B7E9F" w:rsidRDefault="008B70C6" w:rsidP="00CF2043">
            <w:pPr>
              <w:pStyle w:val="ListParagraph"/>
              <w:numPr>
                <w:ilvl w:val="0"/>
                <w:numId w:val="18"/>
              </w:numPr>
            </w:pPr>
            <w:r>
              <w:t xml:space="preserve">Will the Servant be wise doing </w:t>
            </w:r>
            <w:r w:rsidR="008F55D8">
              <w:t>Messiah’s</w:t>
            </w:r>
            <w:r>
              <w:t xml:space="preserve"> work?</w:t>
            </w:r>
          </w:p>
        </w:tc>
      </w:tr>
      <w:tr w:rsidR="007B7E9F" w14:paraId="5FEF3CDC" w14:textId="77777777" w:rsidTr="00CF2043">
        <w:trPr>
          <w:trHeight w:val="312"/>
        </w:trPr>
        <w:tc>
          <w:tcPr>
            <w:tcW w:w="5130" w:type="dxa"/>
            <w:tcBorders>
              <w:top w:val="threeDEngrav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22B6F799" w14:textId="442F5125" w:rsidR="007B7E9F" w:rsidRPr="009856F0" w:rsidRDefault="009A74CF" w:rsidP="00CF2043">
            <w:pPr>
              <w:rPr>
                <w:i/>
                <w:iCs/>
              </w:rPr>
            </w:pPr>
            <w:r w:rsidRPr="00091D75">
              <w:rPr>
                <w:b/>
                <w:bCs/>
                <w:i/>
                <w:iCs/>
                <w:vertAlign w:val="superscript"/>
              </w:rPr>
              <w:t>47 </w:t>
            </w:r>
            <w:r w:rsidRPr="00091D75">
              <w:rPr>
                <w:i/>
                <w:iCs/>
              </w:rPr>
              <w:t xml:space="preserve">Verily I say unto you, That he shall make him </w:t>
            </w:r>
            <w:r w:rsidRPr="008F55D8">
              <w:rPr>
                <w:b/>
                <w:bCs/>
                <w:i/>
                <w:iCs/>
              </w:rPr>
              <w:t>ruler</w:t>
            </w:r>
            <w:r w:rsidRPr="00091D75">
              <w:rPr>
                <w:i/>
                <w:iCs/>
              </w:rPr>
              <w:t xml:space="preserve"> over all his goods.</w:t>
            </w:r>
          </w:p>
        </w:tc>
        <w:tc>
          <w:tcPr>
            <w:tcW w:w="5665" w:type="dxa"/>
            <w:gridSpan w:val="2"/>
            <w:tcBorders>
              <w:top w:val="threeDEngrav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60455C35" w14:textId="6A269029" w:rsidR="007B7E9F" w:rsidRPr="00200D3A" w:rsidRDefault="009A74CF" w:rsidP="00CF2043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</w:pPr>
            <w:r w:rsidRPr="004A4082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kern w:val="0"/>
                <w:vertAlign w:val="superscript"/>
                <w14:ligatures w14:val="none"/>
              </w:rPr>
              <w:t>47 </w:t>
            </w:r>
            <w:r w:rsidRPr="004A4082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14:ligatures w14:val="none"/>
              </w:rPr>
              <w:t>Yes, I tell you that he will put him in charge of all he owns</w:t>
            </w:r>
          </w:p>
        </w:tc>
      </w:tr>
      <w:tr w:rsidR="007B7E9F" w14:paraId="0269604E" w14:textId="77777777" w:rsidTr="00CF2043">
        <w:tc>
          <w:tcPr>
            <w:tcW w:w="10795" w:type="dxa"/>
            <w:gridSpan w:val="3"/>
            <w:tcBorders>
              <w:top w:val="thinThickMediumGap" w:sz="2" w:space="0" w:color="auto"/>
              <w:left w:val="thinThickMediumGap" w:sz="2" w:space="0" w:color="auto"/>
              <w:bottom w:val="thickThinMediumGap" w:sz="2" w:space="0" w:color="auto"/>
              <w:right w:val="thickThinMediumGap" w:sz="2" w:space="0" w:color="auto"/>
            </w:tcBorders>
          </w:tcPr>
          <w:p w14:paraId="77FEBB6E" w14:textId="28BCCDC3" w:rsidR="008F55D8" w:rsidRPr="00975321" w:rsidRDefault="00010BED" w:rsidP="008F55D8">
            <w:pPr>
              <w:pStyle w:val="ListParagraph"/>
              <w:numPr>
                <w:ilvl w:val="0"/>
                <w:numId w:val="32"/>
              </w:numPr>
            </w:pPr>
            <w:r>
              <w:t>Good Stewards of the GOD has given you.  Not just financial.</w:t>
            </w:r>
          </w:p>
        </w:tc>
      </w:tr>
    </w:tbl>
    <w:p w14:paraId="1FA02ED6" w14:textId="77777777" w:rsidR="007B7E9F" w:rsidRPr="00016C60" w:rsidRDefault="007B7E9F" w:rsidP="007B7E9F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490"/>
      </w:tblGrid>
      <w:tr w:rsidR="007B7E9F" w14:paraId="35B3CE30" w14:textId="77777777" w:rsidTr="00CF2043">
        <w:tc>
          <w:tcPr>
            <w:tcW w:w="5310" w:type="dxa"/>
            <w:tcBorders>
              <w:top w:val="threeDEngrave" w:sz="24" w:space="0" w:color="auto"/>
            </w:tcBorders>
            <w:shd w:val="clear" w:color="auto" w:fill="FFFFFF" w:themeFill="background1"/>
          </w:tcPr>
          <w:p w14:paraId="5F317872" w14:textId="24CCD518" w:rsidR="007B7E9F" w:rsidRPr="00533BA2" w:rsidRDefault="009A74CF" w:rsidP="00CF2043">
            <w:pPr>
              <w:rPr>
                <w:i/>
                <w:iCs/>
              </w:rPr>
            </w:pPr>
            <w:r w:rsidRPr="009A74CF">
              <w:rPr>
                <w:b/>
                <w:bCs/>
                <w:i/>
                <w:iCs/>
                <w:vertAlign w:val="superscript"/>
              </w:rPr>
              <w:t>48 </w:t>
            </w:r>
            <w:r w:rsidRPr="009A74CF">
              <w:rPr>
                <w:i/>
                <w:iCs/>
              </w:rPr>
              <w:t xml:space="preserve">But and if that </w:t>
            </w:r>
            <w:r w:rsidRPr="00B16DEC">
              <w:rPr>
                <w:b/>
                <w:bCs/>
                <w:i/>
                <w:iCs/>
              </w:rPr>
              <w:t>evil</w:t>
            </w:r>
            <w:r w:rsidRPr="009A74CF">
              <w:rPr>
                <w:i/>
                <w:iCs/>
              </w:rPr>
              <w:t xml:space="preserve"> servant shall say in his heart, My lord </w:t>
            </w:r>
            <w:proofErr w:type="spellStart"/>
            <w:r w:rsidRPr="009A74CF">
              <w:rPr>
                <w:i/>
                <w:iCs/>
              </w:rPr>
              <w:t>delayeth</w:t>
            </w:r>
            <w:proofErr w:type="spellEnd"/>
            <w:r w:rsidRPr="009A74CF">
              <w:rPr>
                <w:i/>
                <w:iCs/>
              </w:rPr>
              <w:t xml:space="preserve"> his coming;</w:t>
            </w:r>
          </w:p>
        </w:tc>
        <w:tc>
          <w:tcPr>
            <w:tcW w:w="5490" w:type="dxa"/>
            <w:tcBorders>
              <w:top w:val="threeDEngrave" w:sz="24" w:space="0" w:color="auto"/>
            </w:tcBorders>
            <w:shd w:val="clear" w:color="auto" w:fill="FFFFFF" w:themeFill="background1"/>
          </w:tcPr>
          <w:p w14:paraId="07E6A0CF" w14:textId="1AF2BA79" w:rsidR="007B7E9F" w:rsidRPr="00B44CC9" w:rsidRDefault="008540E1" w:rsidP="00CF2043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i/>
                <w:iCs/>
                <w:color w:val="000000"/>
                <w:kern w:val="0"/>
                <w14:ligatures w14:val="none"/>
              </w:rPr>
            </w:pPr>
            <w:r w:rsidRPr="008540E1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14:ligatures w14:val="none"/>
              </w:rPr>
              <w:t> </w:t>
            </w:r>
            <w:r w:rsidRPr="008540E1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kern w:val="0"/>
                <w:vertAlign w:val="superscript"/>
                <w14:ligatures w14:val="none"/>
              </w:rPr>
              <w:t>48 </w:t>
            </w:r>
            <w:r w:rsidRPr="008540E1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14:ligatures w14:val="none"/>
              </w:rPr>
              <w:t xml:space="preserve">But if that servant is </w:t>
            </w:r>
            <w:r w:rsidRPr="00B16DEC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kern w:val="0"/>
                <w14:ligatures w14:val="none"/>
              </w:rPr>
              <w:t>wicked</w:t>
            </w:r>
            <w:r w:rsidRPr="008540E1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14:ligatures w14:val="none"/>
              </w:rPr>
              <w:t xml:space="preserve"> and says to himself, ‘My master is taking his time’</w:t>
            </w:r>
          </w:p>
        </w:tc>
      </w:tr>
      <w:tr w:rsidR="007B7E9F" w14:paraId="02927D04" w14:textId="77777777" w:rsidTr="00CF2043">
        <w:tc>
          <w:tcPr>
            <w:tcW w:w="10800" w:type="dxa"/>
            <w:gridSpan w:val="2"/>
            <w:tcBorders>
              <w:top w:val="thinThickMediumGap" w:sz="2" w:space="0" w:color="auto"/>
              <w:left w:val="thinThickMediumGap" w:sz="2" w:space="0" w:color="auto"/>
              <w:bottom w:val="thickThinMediumGap" w:sz="2" w:space="0" w:color="auto"/>
              <w:right w:val="thickThinMediumGap" w:sz="2" w:space="0" w:color="auto"/>
            </w:tcBorders>
          </w:tcPr>
          <w:p w14:paraId="4DF9C8A0" w14:textId="7A32DA1A" w:rsidR="00DC6C81" w:rsidRPr="00DC6C81" w:rsidRDefault="00DC6C81" w:rsidP="00DC6C81">
            <w:pPr>
              <w:pStyle w:val="ListParagraph"/>
              <w:numPr>
                <w:ilvl w:val="0"/>
                <w:numId w:val="18"/>
              </w:numPr>
            </w:pPr>
            <w:r>
              <w:t xml:space="preserve">Two types only, </w:t>
            </w:r>
            <w:r w:rsidRPr="00DC6C81">
              <w:rPr>
                <w:b/>
                <w:bCs/>
                <w:i/>
                <w:iCs/>
              </w:rPr>
              <w:t>Good</w:t>
            </w:r>
            <w:r>
              <w:t xml:space="preserve"> or </w:t>
            </w:r>
            <w:r w:rsidRPr="00DC6C81">
              <w:rPr>
                <w:b/>
                <w:bCs/>
                <w:i/>
                <w:iCs/>
              </w:rPr>
              <w:t>Evil</w:t>
            </w:r>
          </w:p>
        </w:tc>
      </w:tr>
    </w:tbl>
    <w:p w14:paraId="48D2C297" w14:textId="77777777" w:rsidR="007B7E9F" w:rsidRPr="00016C60" w:rsidRDefault="007B7E9F" w:rsidP="007B7E9F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580"/>
      </w:tblGrid>
      <w:tr w:rsidR="007B7E9F" w14:paraId="2C6A23D1" w14:textId="77777777" w:rsidTr="00B16DEC">
        <w:tc>
          <w:tcPr>
            <w:tcW w:w="5220" w:type="dxa"/>
            <w:tcBorders>
              <w:top w:val="threeDEngrave" w:sz="24" w:space="0" w:color="auto"/>
            </w:tcBorders>
            <w:shd w:val="clear" w:color="auto" w:fill="FFFFFF" w:themeFill="background1"/>
          </w:tcPr>
          <w:p w14:paraId="58800747" w14:textId="12358F5C" w:rsidR="007B7E9F" w:rsidRPr="00E347E0" w:rsidRDefault="00E13685" w:rsidP="00CF2043">
            <w:pPr>
              <w:rPr>
                <w:i/>
                <w:iCs/>
              </w:rPr>
            </w:pPr>
            <w:r w:rsidRPr="00091D75">
              <w:rPr>
                <w:b/>
                <w:bCs/>
                <w:i/>
                <w:iCs/>
                <w:vertAlign w:val="superscript"/>
              </w:rPr>
              <w:t>49 </w:t>
            </w:r>
            <w:r w:rsidRPr="00091D75">
              <w:rPr>
                <w:i/>
                <w:iCs/>
              </w:rPr>
              <w:t xml:space="preserve">And shall begin to </w:t>
            </w:r>
            <w:r w:rsidRPr="00DC6C81">
              <w:rPr>
                <w:b/>
                <w:bCs/>
                <w:i/>
                <w:iCs/>
              </w:rPr>
              <w:t>smite</w:t>
            </w:r>
            <w:r w:rsidRPr="00091D75">
              <w:rPr>
                <w:i/>
                <w:iCs/>
              </w:rPr>
              <w:t xml:space="preserve"> his</w:t>
            </w:r>
            <w:r w:rsidRPr="00DC6C81">
              <w:rPr>
                <w:b/>
                <w:bCs/>
                <w:i/>
                <w:iCs/>
              </w:rPr>
              <w:t xml:space="preserve"> </w:t>
            </w:r>
            <w:proofErr w:type="spellStart"/>
            <w:proofErr w:type="gramStart"/>
            <w:r w:rsidRPr="00DC6C81">
              <w:rPr>
                <w:b/>
                <w:bCs/>
                <w:i/>
                <w:iCs/>
              </w:rPr>
              <w:t>fellowservants</w:t>
            </w:r>
            <w:proofErr w:type="spellEnd"/>
            <w:proofErr w:type="gramEnd"/>
            <w:r w:rsidRPr="00091D75">
              <w:rPr>
                <w:i/>
                <w:iCs/>
              </w:rPr>
              <w:t>, and to eat and drink with the drunken;</w:t>
            </w:r>
          </w:p>
        </w:tc>
        <w:tc>
          <w:tcPr>
            <w:tcW w:w="5580" w:type="dxa"/>
            <w:tcBorders>
              <w:top w:val="threeDEngrave" w:sz="24" w:space="0" w:color="auto"/>
            </w:tcBorders>
            <w:shd w:val="clear" w:color="auto" w:fill="FFFFFF" w:themeFill="background1"/>
          </w:tcPr>
          <w:p w14:paraId="42A41944" w14:textId="0CB3D84F" w:rsidR="007B7E9F" w:rsidRPr="002016B8" w:rsidRDefault="00604449" w:rsidP="00CF2043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i/>
                <w:iCs/>
                <w:color w:val="000000"/>
                <w:kern w:val="0"/>
                <w14:ligatures w14:val="none"/>
              </w:rPr>
            </w:pPr>
            <w:r w:rsidRPr="00604449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kern w:val="0"/>
                <w:vertAlign w:val="superscript"/>
                <w14:ligatures w14:val="none"/>
              </w:rPr>
              <w:t>49 </w:t>
            </w:r>
            <w:r w:rsidRPr="00604449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14:ligatures w14:val="none"/>
              </w:rPr>
              <w:t xml:space="preserve">and he starts </w:t>
            </w:r>
            <w:r w:rsidRPr="00DC6C81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kern w:val="0"/>
                <w14:ligatures w14:val="none"/>
              </w:rPr>
              <w:t>beating</w:t>
            </w:r>
            <w:r w:rsidRPr="00604449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14:ligatures w14:val="none"/>
              </w:rPr>
              <w:t xml:space="preserve"> up his </w:t>
            </w:r>
            <w:r w:rsidRPr="00DC6C81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kern w:val="0"/>
                <w14:ligatures w14:val="none"/>
              </w:rPr>
              <w:t>fellow</w:t>
            </w:r>
            <w:r w:rsidRPr="00604449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14:ligatures w14:val="none"/>
              </w:rPr>
              <w:t xml:space="preserve"> servants and spends his time eating and drinking with drunkards;</w:t>
            </w:r>
          </w:p>
        </w:tc>
      </w:tr>
      <w:tr w:rsidR="007B7E9F" w14:paraId="5BD383C7" w14:textId="77777777" w:rsidTr="00CF2043">
        <w:tc>
          <w:tcPr>
            <w:tcW w:w="10800" w:type="dxa"/>
            <w:gridSpan w:val="2"/>
            <w:tcBorders>
              <w:top w:val="thinThickMediumGap" w:sz="2" w:space="0" w:color="auto"/>
              <w:left w:val="thinThickMediumGap" w:sz="2" w:space="0" w:color="auto"/>
              <w:bottom w:val="thickThinMediumGap" w:sz="2" w:space="0" w:color="auto"/>
              <w:right w:val="thickThinMediumGap" w:sz="2" w:space="0" w:color="auto"/>
            </w:tcBorders>
          </w:tcPr>
          <w:p w14:paraId="28663E18" w14:textId="77777777" w:rsidR="007B7E9F" w:rsidRDefault="00DC6C81" w:rsidP="00CF2043">
            <w:pPr>
              <w:pStyle w:val="ListParagraph"/>
              <w:numPr>
                <w:ilvl w:val="0"/>
                <w:numId w:val="18"/>
              </w:numPr>
            </w:pPr>
            <w:r w:rsidRPr="00DC6C81">
              <w:t xml:space="preserve">People that do not serve GOD are </w:t>
            </w:r>
            <w:proofErr w:type="gramStart"/>
            <w:r w:rsidRPr="00DC6C81">
              <w:t>actually evil</w:t>
            </w:r>
            <w:proofErr w:type="gramEnd"/>
            <w:r w:rsidRPr="00DC6C81">
              <w:t>, even if they claim to be Redeemed</w:t>
            </w:r>
            <w:r w:rsidR="00E13685">
              <w:t xml:space="preserve"> </w:t>
            </w:r>
          </w:p>
          <w:p w14:paraId="7EECC1CB" w14:textId="1122C49E" w:rsidR="00DC6C81" w:rsidRPr="00117B51" w:rsidRDefault="00F66FB5" w:rsidP="00CF2043">
            <w:pPr>
              <w:pStyle w:val="ListParagraph"/>
              <w:numPr>
                <w:ilvl w:val="0"/>
                <w:numId w:val="18"/>
              </w:numPr>
            </w:pPr>
            <w:r w:rsidRPr="00DC6C81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kern w:val="0"/>
                <w14:ligatures w14:val="none"/>
              </w:rPr>
              <w:t>beating</w:t>
            </w:r>
            <w:r>
              <w:t xml:space="preserve"> -</w:t>
            </w:r>
            <w:r w:rsidR="00DC6C81">
              <w:t>False Believers</w:t>
            </w:r>
            <w:r w:rsidR="00DC6C81">
              <w:t xml:space="preserve"> will then betray fellow believers</w:t>
            </w:r>
            <w:r>
              <w:t xml:space="preserve"> </w:t>
            </w:r>
          </w:p>
        </w:tc>
      </w:tr>
    </w:tbl>
    <w:p w14:paraId="5C734D05" w14:textId="77777777" w:rsidR="007B7E9F" w:rsidRPr="00016C60" w:rsidRDefault="007B7E9F" w:rsidP="007B7E9F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50"/>
        <w:gridCol w:w="5220"/>
      </w:tblGrid>
      <w:tr w:rsidR="007B7E9F" w:rsidRPr="00ED6F84" w14:paraId="513F7607" w14:textId="77777777" w:rsidTr="00CF2043">
        <w:tc>
          <w:tcPr>
            <w:tcW w:w="5580" w:type="dxa"/>
            <w:gridSpan w:val="2"/>
            <w:tcBorders>
              <w:top w:val="threeDEngrave" w:sz="24" w:space="0" w:color="auto"/>
            </w:tcBorders>
            <w:shd w:val="clear" w:color="auto" w:fill="FFFFFF" w:themeFill="background1"/>
          </w:tcPr>
          <w:p w14:paraId="4E5EAFF4" w14:textId="0BF20701" w:rsidR="007B7E9F" w:rsidRPr="00ED6F84" w:rsidRDefault="00091D75" w:rsidP="00CF2043">
            <w:pPr>
              <w:rPr>
                <w:i/>
                <w:iCs/>
              </w:rPr>
            </w:pPr>
            <w:r w:rsidRPr="00091D75">
              <w:rPr>
                <w:b/>
                <w:bCs/>
                <w:i/>
                <w:iCs/>
                <w:vertAlign w:val="superscript"/>
              </w:rPr>
              <w:t>50 </w:t>
            </w:r>
            <w:r w:rsidRPr="00091D75">
              <w:rPr>
                <w:i/>
                <w:iCs/>
              </w:rPr>
              <w:t xml:space="preserve">The lord of that servant shall come </w:t>
            </w:r>
            <w:proofErr w:type="gramStart"/>
            <w:r w:rsidRPr="00091D75">
              <w:rPr>
                <w:i/>
                <w:iCs/>
              </w:rPr>
              <w:t>in</w:t>
            </w:r>
            <w:proofErr w:type="gramEnd"/>
            <w:r w:rsidRPr="00091D75">
              <w:rPr>
                <w:i/>
                <w:iCs/>
              </w:rPr>
              <w:t xml:space="preserve"> a </w:t>
            </w:r>
            <w:r w:rsidRPr="00F66FB5">
              <w:rPr>
                <w:b/>
                <w:bCs/>
                <w:i/>
                <w:iCs/>
              </w:rPr>
              <w:t>day</w:t>
            </w:r>
            <w:r w:rsidRPr="00091D75">
              <w:rPr>
                <w:i/>
                <w:iCs/>
              </w:rPr>
              <w:t xml:space="preserve"> when he </w:t>
            </w:r>
            <w:proofErr w:type="spellStart"/>
            <w:r w:rsidRPr="00091D75">
              <w:rPr>
                <w:i/>
                <w:iCs/>
              </w:rPr>
              <w:t>looketh</w:t>
            </w:r>
            <w:proofErr w:type="spellEnd"/>
            <w:r w:rsidRPr="00091D75">
              <w:rPr>
                <w:i/>
                <w:iCs/>
              </w:rPr>
              <w:t xml:space="preserve"> not for him, and in an </w:t>
            </w:r>
            <w:r w:rsidRPr="00F66FB5">
              <w:rPr>
                <w:b/>
                <w:bCs/>
                <w:i/>
                <w:iCs/>
              </w:rPr>
              <w:t>hour</w:t>
            </w:r>
            <w:r w:rsidRPr="00091D75">
              <w:rPr>
                <w:i/>
                <w:iCs/>
              </w:rPr>
              <w:t xml:space="preserve"> that he is not aware of,</w:t>
            </w:r>
          </w:p>
        </w:tc>
        <w:tc>
          <w:tcPr>
            <w:tcW w:w="5220" w:type="dxa"/>
            <w:tcBorders>
              <w:top w:val="threeDEngrave" w:sz="24" w:space="0" w:color="auto"/>
            </w:tcBorders>
            <w:shd w:val="clear" w:color="auto" w:fill="FFFFFF" w:themeFill="background1"/>
          </w:tcPr>
          <w:p w14:paraId="2190F624" w14:textId="4997D24F" w:rsidR="007B7E9F" w:rsidRPr="002016B8" w:rsidRDefault="00091D75" w:rsidP="00CF2043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i/>
                <w:iCs/>
                <w:color w:val="000000"/>
                <w:kern w:val="0"/>
                <w14:ligatures w14:val="none"/>
              </w:rPr>
            </w:pPr>
            <w:r w:rsidRPr="004A4082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kern w:val="0"/>
                <w:vertAlign w:val="superscript"/>
                <w14:ligatures w14:val="none"/>
              </w:rPr>
              <w:t>50 </w:t>
            </w:r>
            <w:r w:rsidRPr="004A4082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14:ligatures w14:val="none"/>
              </w:rPr>
              <w:t xml:space="preserve">then his master will come on a day the servant </w:t>
            </w:r>
            <w:r w:rsidRPr="00F66FB5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kern w:val="0"/>
                <w14:ligatures w14:val="none"/>
              </w:rPr>
              <w:t>does not expect</w:t>
            </w:r>
            <w:r w:rsidRPr="004A4082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14:ligatures w14:val="none"/>
              </w:rPr>
              <w:t xml:space="preserve">, at a time he </w:t>
            </w:r>
            <w:r w:rsidRPr="00F66FB5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kern w:val="0"/>
                <w14:ligatures w14:val="none"/>
              </w:rPr>
              <w:t>doesn’t</w:t>
            </w:r>
            <w:r w:rsidRPr="004A4082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14:ligatures w14:val="none"/>
              </w:rPr>
              <w:t xml:space="preserve"> know;</w:t>
            </w:r>
          </w:p>
        </w:tc>
      </w:tr>
      <w:tr w:rsidR="007B7E9F" w14:paraId="31349322" w14:textId="77777777" w:rsidTr="00CF2043">
        <w:tc>
          <w:tcPr>
            <w:tcW w:w="10800" w:type="dxa"/>
            <w:gridSpan w:val="3"/>
            <w:tcBorders>
              <w:top w:val="thinThickMediumGap" w:sz="2" w:space="0" w:color="auto"/>
              <w:left w:val="thinThickMediumGap" w:sz="2" w:space="0" w:color="auto"/>
              <w:bottom w:val="thickThinMediumGap" w:sz="2" w:space="0" w:color="auto"/>
              <w:right w:val="thickThinMediumGap" w:sz="2" w:space="0" w:color="auto"/>
            </w:tcBorders>
          </w:tcPr>
          <w:p w14:paraId="217CCD00" w14:textId="77777777" w:rsidR="007B7E9F" w:rsidRDefault="00F66FB5" w:rsidP="00CF2043">
            <w:pPr>
              <w:pStyle w:val="ListParagraph"/>
              <w:numPr>
                <w:ilvl w:val="0"/>
                <w:numId w:val="18"/>
              </w:numPr>
            </w:pPr>
            <w:r>
              <w:t>If you are not watching you are most likely not a real servant.</w:t>
            </w:r>
          </w:p>
          <w:p w14:paraId="0A9FD82B" w14:textId="339BC84B" w:rsidR="00F66FB5" w:rsidRDefault="00F66FB5" w:rsidP="00F66FB5">
            <w:pPr>
              <w:pStyle w:val="ListParagraph"/>
              <w:numPr>
                <w:ilvl w:val="1"/>
                <w:numId w:val="18"/>
              </w:numPr>
            </w:pPr>
            <w:r>
              <w:t xml:space="preserve">A </w:t>
            </w:r>
            <w:r w:rsidRPr="00F66FB5">
              <w:rPr>
                <w:b/>
                <w:bCs/>
                <w:i/>
                <w:iCs/>
              </w:rPr>
              <w:t>Day</w:t>
            </w:r>
            <w:r>
              <w:t xml:space="preserve"> or </w:t>
            </w:r>
            <w:r w:rsidRPr="00F66FB5">
              <w:rPr>
                <w:b/>
                <w:bCs/>
                <w:i/>
                <w:iCs/>
              </w:rPr>
              <w:t>Hour</w:t>
            </w:r>
            <w:r>
              <w:t xml:space="preserve"> they do not know</w:t>
            </w:r>
          </w:p>
        </w:tc>
      </w:tr>
      <w:tr w:rsidR="007B7E9F" w14:paraId="51CFDB25" w14:textId="77777777" w:rsidTr="00CF2043">
        <w:trPr>
          <w:trHeight w:val="312"/>
        </w:trPr>
        <w:tc>
          <w:tcPr>
            <w:tcW w:w="5130" w:type="dxa"/>
            <w:tcBorders>
              <w:top w:val="threeDEngrav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315FC58E" w14:textId="77777777" w:rsidR="00091D75" w:rsidRPr="00091D75" w:rsidRDefault="00091D75" w:rsidP="00091D75">
            <w:pPr>
              <w:rPr>
                <w:i/>
                <w:iCs/>
              </w:rPr>
            </w:pPr>
            <w:r w:rsidRPr="00091D75">
              <w:rPr>
                <w:b/>
                <w:bCs/>
                <w:i/>
                <w:iCs/>
                <w:vertAlign w:val="superscript"/>
              </w:rPr>
              <w:t>51 </w:t>
            </w:r>
            <w:r w:rsidRPr="00091D75">
              <w:rPr>
                <w:i/>
                <w:iCs/>
              </w:rPr>
              <w:t xml:space="preserve">And shall cut him </w:t>
            </w:r>
            <w:r w:rsidRPr="00F66FB5">
              <w:rPr>
                <w:b/>
                <w:bCs/>
                <w:i/>
                <w:iCs/>
              </w:rPr>
              <w:t>asunder</w:t>
            </w:r>
            <w:r w:rsidRPr="00091D75">
              <w:rPr>
                <w:i/>
                <w:iCs/>
              </w:rPr>
              <w:t xml:space="preserve">, and appoint him his portion with the </w:t>
            </w:r>
            <w:r w:rsidRPr="00F66FB5">
              <w:rPr>
                <w:b/>
                <w:bCs/>
                <w:i/>
                <w:iCs/>
              </w:rPr>
              <w:t>hypocrites</w:t>
            </w:r>
            <w:r w:rsidRPr="00091D75">
              <w:rPr>
                <w:i/>
                <w:iCs/>
              </w:rPr>
              <w:t>: there shall be weeping and gnashing of teeth</w:t>
            </w:r>
          </w:p>
          <w:p w14:paraId="0D8DBB09" w14:textId="77777777" w:rsidR="007B7E9F" w:rsidRPr="009856F0" w:rsidRDefault="007B7E9F" w:rsidP="00CF2043">
            <w:pPr>
              <w:rPr>
                <w:i/>
                <w:iCs/>
              </w:rPr>
            </w:pPr>
          </w:p>
        </w:tc>
        <w:tc>
          <w:tcPr>
            <w:tcW w:w="5665" w:type="dxa"/>
            <w:gridSpan w:val="2"/>
            <w:tcBorders>
              <w:top w:val="threeDEngrav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114CFE99" w14:textId="3AF389DE" w:rsidR="007B7E9F" w:rsidRPr="00200D3A" w:rsidRDefault="00091D75" w:rsidP="00CF2043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</w:pPr>
            <w:r w:rsidRPr="004A4082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14:ligatures w14:val="none"/>
              </w:rPr>
              <w:t> </w:t>
            </w:r>
            <w:r w:rsidRPr="004A4082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kern w:val="0"/>
                <w:vertAlign w:val="superscript"/>
                <w14:ligatures w14:val="none"/>
              </w:rPr>
              <w:t>51 </w:t>
            </w:r>
            <w:r w:rsidRPr="004A4082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14:ligatures w14:val="none"/>
              </w:rPr>
              <w:t xml:space="preserve">and he will </w:t>
            </w:r>
            <w:r w:rsidRPr="00F66FB5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kern w:val="0"/>
                <w14:ligatures w14:val="none"/>
              </w:rPr>
              <w:t>cut him in two</w:t>
            </w:r>
            <w:r w:rsidRPr="004A4082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14:ligatures w14:val="none"/>
              </w:rPr>
              <w:t xml:space="preserve"> and put him with the </w:t>
            </w:r>
            <w:r w:rsidRPr="00F66FB5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kern w:val="0"/>
                <w14:ligatures w14:val="none"/>
              </w:rPr>
              <w:t>hypocrites</w:t>
            </w:r>
            <w:r w:rsidRPr="004A4082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14:ligatures w14:val="none"/>
              </w:rPr>
              <w:t>, where people will wail and grind their teeth!</w:t>
            </w:r>
          </w:p>
        </w:tc>
      </w:tr>
      <w:tr w:rsidR="007B7E9F" w14:paraId="411C4609" w14:textId="77777777" w:rsidTr="00CF2043">
        <w:tc>
          <w:tcPr>
            <w:tcW w:w="10795" w:type="dxa"/>
            <w:gridSpan w:val="3"/>
            <w:tcBorders>
              <w:top w:val="thinThickMediumGap" w:sz="2" w:space="0" w:color="auto"/>
              <w:left w:val="thinThickMediumGap" w:sz="2" w:space="0" w:color="auto"/>
              <w:bottom w:val="thickThinMediumGap" w:sz="2" w:space="0" w:color="auto"/>
              <w:right w:val="thickThinMediumGap" w:sz="2" w:space="0" w:color="auto"/>
            </w:tcBorders>
          </w:tcPr>
          <w:p w14:paraId="6B06C9DC" w14:textId="77777777" w:rsidR="007B7E9F" w:rsidRPr="00F66FB5" w:rsidRDefault="00F66FB5" w:rsidP="00CF2043">
            <w:pPr>
              <w:pStyle w:val="ListParagraph"/>
              <w:numPr>
                <w:ilvl w:val="0"/>
                <w:numId w:val="32"/>
              </w:numPr>
            </w:pPr>
            <w:r w:rsidRPr="00F66FB5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kern w:val="0"/>
                <w14:ligatures w14:val="none"/>
              </w:rPr>
              <w:t>cut him in two</w:t>
            </w:r>
            <w:r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- Messiah returns as a LION!</w:t>
            </w:r>
          </w:p>
          <w:p w14:paraId="772BEE9B" w14:textId="77777777" w:rsidR="00F66FB5" w:rsidRPr="00F66FB5" w:rsidRDefault="00F66FB5" w:rsidP="00CF2043">
            <w:pPr>
              <w:pStyle w:val="ListParagraph"/>
              <w:numPr>
                <w:ilvl w:val="0"/>
                <w:numId w:val="32"/>
              </w:numPr>
            </w:pPr>
            <w:r w:rsidRPr="00F66FB5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kern w:val="0"/>
                <w14:ligatures w14:val="none"/>
              </w:rPr>
              <w:t>H</w:t>
            </w:r>
            <w:r w:rsidRPr="00F66FB5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kern w:val="0"/>
                <w14:ligatures w14:val="none"/>
              </w:rPr>
              <w:t>ypocrites</w:t>
            </w:r>
            <w:r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kern w:val="0"/>
                <w14:ligatures w14:val="none"/>
              </w:rPr>
              <w:t xml:space="preserve">- </w:t>
            </w:r>
            <w:r w:rsidRPr="00F66FB5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What is said is not what is done</w:t>
            </w:r>
          </w:p>
          <w:p w14:paraId="30B57BA5" w14:textId="77777777" w:rsidR="00F66FB5" w:rsidRPr="00F66FB5" w:rsidRDefault="00F66FB5" w:rsidP="00CF2043">
            <w:pPr>
              <w:pStyle w:val="ListParagraph"/>
              <w:numPr>
                <w:ilvl w:val="0"/>
                <w:numId w:val="32"/>
              </w:numPr>
            </w:pPr>
            <w:r w:rsidRPr="00F66FB5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lastRenderedPageBreak/>
              <w:t xml:space="preserve">Eternity is </w:t>
            </w:r>
            <w:r w:rsidRPr="00F66FB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14:ligatures w14:val="none"/>
              </w:rPr>
              <w:t>only</w:t>
            </w:r>
            <w:r w:rsidRPr="00F66FB5"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 xml:space="preserve"> one of two places</w:t>
            </w:r>
            <w:r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  <w:t>, Darkness and weeping (shame and sorrow)  and Gnashing of teeth (suffering and pain) or the New Jerusalem.</w:t>
            </w:r>
          </w:p>
          <w:p w14:paraId="485DC701" w14:textId="77777777" w:rsidR="00F66FB5" w:rsidRDefault="00F66FB5" w:rsidP="00F66FB5"/>
          <w:p w14:paraId="2E16F0AF" w14:textId="44AC8975" w:rsidR="00F66FB5" w:rsidRPr="00F66FB5" w:rsidRDefault="00F66FB5" w:rsidP="00F66FB5">
            <w:pPr>
              <w:jc w:val="center"/>
            </w:pPr>
            <w:r w:rsidRPr="00F66FB5">
              <w:rPr>
                <w:sz w:val="40"/>
                <w:szCs w:val="40"/>
              </w:rPr>
              <w:t>What will YOU do with Messiahs Message?</w:t>
            </w:r>
          </w:p>
        </w:tc>
      </w:tr>
    </w:tbl>
    <w:p w14:paraId="663C52A1" w14:textId="77777777" w:rsidR="00FE31C9" w:rsidRPr="00956F45" w:rsidRDefault="00FE31C9" w:rsidP="009E034E">
      <w:pPr>
        <w:rPr>
          <w:sz w:val="10"/>
          <w:szCs w:val="10"/>
        </w:rPr>
      </w:pPr>
    </w:p>
    <w:p w14:paraId="4D0AC702" w14:textId="77777777" w:rsidR="00956F45" w:rsidRDefault="00956F45" w:rsidP="009E034E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6745"/>
      </w:tblGrid>
      <w:tr w:rsidR="00A370FD" w14:paraId="018283F4" w14:textId="77777777" w:rsidTr="003F5DA3">
        <w:tc>
          <w:tcPr>
            <w:tcW w:w="4045" w:type="dxa"/>
          </w:tcPr>
          <w:p w14:paraId="0FCEBB66" w14:textId="77777777" w:rsidR="00A370FD" w:rsidRDefault="00A370FD" w:rsidP="009E034E">
            <w:pPr>
              <w:rPr>
                <w:sz w:val="16"/>
                <w:szCs w:val="16"/>
              </w:rPr>
            </w:pPr>
          </w:p>
          <w:p w14:paraId="354423E0" w14:textId="77777777" w:rsidR="003F5DA3" w:rsidRDefault="003F5DA3" w:rsidP="009E034E">
            <w:pPr>
              <w:rPr>
                <w:sz w:val="16"/>
                <w:szCs w:val="16"/>
              </w:rPr>
            </w:pPr>
          </w:p>
          <w:p w14:paraId="6F354092" w14:textId="1221163B" w:rsidR="003F5DA3" w:rsidRDefault="003F5DA3" w:rsidP="009E034E">
            <w:pPr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A5E7E59" wp14:editId="3621D68D">
                  <wp:extent cx="2431211" cy="483214"/>
                  <wp:effectExtent l="0" t="0" r="0" b="0"/>
                  <wp:docPr id="1030582815" name="Picture 1030582815" descr="Israel Signs - Magnetic Scripture Sign MINISTRYKJV 1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rael Signs - Magnetic Scripture Sign MINISTRYKJV 1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686" cy="495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5" w:type="dxa"/>
          </w:tcPr>
          <w:p w14:paraId="700F5799" w14:textId="3553FE87" w:rsidR="00A370FD" w:rsidRPr="00533BA2" w:rsidRDefault="00A370FD" w:rsidP="007B7E9F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533BA2">
              <w:rPr>
                <w:rFonts w:ascii="Segoe UI" w:hAnsi="Segoe UI" w:cs="Segoe UI"/>
                <w:i/>
                <w:iCs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25 </w:t>
            </w:r>
            <w:r w:rsidRPr="00533BA2">
              <w:rPr>
                <w:rFonts w:ascii="Segoe UI" w:hAnsi="Segoe UI" w:cs="Segoe U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For I would not, brethren, that ye should be ignorant of this mystery, lest ye should be wise in your own conceits; that blindness in part </w:t>
            </w:r>
            <w:proofErr w:type="gramStart"/>
            <w:r w:rsidRPr="00533BA2">
              <w:rPr>
                <w:rFonts w:ascii="Segoe UI" w:hAnsi="Segoe UI" w:cs="Segoe UI"/>
                <w:i/>
                <w:iCs/>
                <w:color w:val="000000"/>
                <w:sz w:val="22"/>
                <w:szCs w:val="22"/>
                <w:shd w:val="clear" w:color="auto" w:fill="FFFFFF"/>
              </w:rPr>
              <w:t>is happened</w:t>
            </w:r>
            <w:proofErr w:type="gramEnd"/>
            <w:r w:rsidRPr="00533BA2">
              <w:rPr>
                <w:rFonts w:ascii="Segoe UI" w:hAnsi="Segoe UI" w:cs="Segoe U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to Israel, until the fulness of the Gentiles be come in</w:t>
            </w:r>
            <w:r w:rsidRPr="00533BA2">
              <w:rPr>
                <w:rFonts w:ascii="Segoe UI" w:hAnsi="Segoe UI" w:cs="Segoe UI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Pr="00533BA2">
              <w:rPr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 xml:space="preserve">   </w:t>
            </w:r>
            <w:r>
              <w:rPr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-</w:t>
            </w:r>
            <w:r w:rsidRPr="00533BA2">
              <w:rPr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KJV Romans 11:25</w:t>
            </w:r>
          </w:p>
          <w:p w14:paraId="17A08EDB" w14:textId="77777777" w:rsidR="00A370FD" w:rsidRPr="00A370FD" w:rsidRDefault="00A370FD" w:rsidP="007B7E9F">
            <w:pPr>
              <w:jc w:val="center"/>
              <w:rPr>
                <w:rFonts w:ascii="Segoe UI" w:hAnsi="Segoe UI" w:cs="Segoe UI"/>
                <w:color w:val="000000"/>
                <w:sz w:val="4"/>
                <w:szCs w:val="4"/>
                <w:shd w:val="clear" w:color="auto" w:fill="FFFFFF"/>
              </w:rPr>
            </w:pPr>
          </w:p>
          <w:p w14:paraId="68FB0883" w14:textId="0140FDC4" w:rsidR="00A370FD" w:rsidRPr="00A370FD" w:rsidRDefault="00A370FD" w:rsidP="007B7E9F">
            <w:pPr>
              <w:jc w:val="center"/>
              <w:rPr>
                <w:sz w:val="22"/>
                <w:szCs w:val="22"/>
              </w:rPr>
            </w:pPr>
            <w:r w:rsidRPr="00B35B2C">
              <w:rPr>
                <w:sz w:val="22"/>
                <w:szCs w:val="22"/>
              </w:rPr>
              <w:t>Each time we meet as a group this promise is ushered into being.</w:t>
            </w:r>
          </w:p>
        </w:tc>
      </w:tr>
    </w:tbl>
    <w:p w14:paraId="6C08856A" w14:textId="77777777" w:rsidR="00D50BA5" w:rsidRPr="00956F45" w:rsidRDefault="00D50BA5" w:rsidP="009E034E">
      <w:pPr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B35B2C" w14:paraId="606A7ECE" w14:textId="77777777" w:rsidTr="003F5DA3">
        <w:tc>
          <w:tcPr>
            <w:tcW w:w="5395" w:type="dxa"/>
          </w:tcPr>
          <w:p w14:paraId="3F167DFB" w14:textId="77777777" w:rsidR="00B35B2C" w:rsidRPr="007A5AF6" w:rsidRDefault="00B35B2C" w:rsidP="00B35B2C">
            <w:pPr>
              <w:jc w:val="center"/>
              <w:rPr>
                <w:rFonts w:ascii="Segoe UI" w:hAnsi="Segoe UI" w:cs="Segoe UI"/>
                <w:color w:val="000000"/>
                <w:sz w:val="36"/>
                <w:szCs w:val="36"/>
                <w:shd w:val="clear" w:color="auto" w:fill="FFFFFF"/>
              </w:rPr>
            </w:pPr>
            <w:r w:rsidRPr="007A5AF6">
              <w:rPr>
                <w:rFonts w:ascii="Segoe UI" w:hAnsi="Segoe UI" w:cs="Segoe UI"/>
                <w:color w:val="000000"/>
                <w:sz w:val="36"/>
                <w:szCs w:val="36"/>
                <w:shd w:val="clear" w:color="auto" w:fill="FFFFFF"/>
              </w:rPr>
              <w:t xml:space="preserve">AD SUNDAY AM 11:00 </w:t>
            </w:r>
          </w:p>
          <w:p w14:paraId="4AFD5897" w14:textId="6F919538" w:rsidR="00B35B2C" w:rsidRPr="00B35B2C" w:rsidRDefault="00B35B2C" w:rsidP="00B35B2C">
            <w:pPr>
              <w:jc w:val="center"/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</w:rPr>
            </w:pPr>
            <w:r w:rsidRPr="00B35B2C"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</w:rPr>
              <w:t>OLSEN CLASS</w:t>
            </w:r>
          </w:p>
          <w:p w14:paraId="03D95016" w14:textId="77777777" w:rsidR="00B35B2C" w:rsidRPr="00B35B2C" w:rsidRDefault="00B35B2C" w:rsidP="00B35B2C">
            <w:pPr>
              <w:jc w:val="center"/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</w:rPr>
            </w:pPr>
            <w:r w:rsidRPr="00B35B2C"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</w:rPr>
              <w:t>SINGLES AND COUPLES TOGETHER</w:t>
            </w:r>
          </w:p>
          <w:p w14:paraId="41E68C32" w14:textId="5DB5090D" w:rsidR="00B35B2C" w:rsidRPr="00B35B2C" w:rsidRDefault="00B35B2C" w:rsidP="00B35B2C">
            <w:pPr>
              <w:jc w:val="center"/>
              <w:rPr>
                <w:rFonts w:ascii="Segoe UI" w:hAnsi="Segoe UI" w:cs="Segoe UI"/>
                <w:color w:val="000000"/>
                <w:sz w:val="32"/>
                <w:szCs w:val="32"/>
                <w:shd w:val="clear" w:color="auto" w:fill="FFFFFF"/>
              </w:rPr>
            </w:pPr>
            <w:r w:rsidRPr="007A5AF6">
              <w:rPr>
                <w:rFonts w:ascii="Segoe UI" w:hAnsi="Segoe UI" w:cs="Segoe UI"/>
                <w:color w:val="000000"/>
                <w:sz w:val="36"/>
                <w:szCs w:val="36"/>
                <w:shd w:val="clear" w:color="auto" w:fill="FFFFFF"/>
              </w:rPr>
              <w:t>AE205</w:t>
            </w:r>
          </w:p>
        </w:tc>
        <w:tc>
          <w:tcPr>
            <w:tcW w:w="5395" w:type="dxa"/>
          </w:tcPr>
          <w:p w14:paraId="480EA0D4" w14:textId="77777777" w:rsidR="00B35B2C" w:rsidRPr="001C5B6B" w:rsidRDefault="00B35B2C" w:rsidP="00B35B2C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1C5B6B">
              <w:rPr>
                <w:sz w:val="24"/>
                <w:szCs w:val="24"/>
              </w:rPr>
              <w:t>EARNING TOOLS</w:t>
            </w:r>
            <w:r>
              <w:rPr>
                <w:sz w:val="24"/>
                <w:szCs w:val="24"/>
              </w:rPr>
              <w:t xml:space="preserve"> USED </w:t>
            </w:r>
          </w:p>
          <w:p w14:paraId="5BA33003" w14:textId="77777777" w:rsidR="00B35B2C" w:rsidRPr="00B35B2C" w:rsidRDefault="00B35B2C" w:rsidP="00B35B2C">
            <w:pPr>
              <w:pStyle w:val="NoSpacing"/>
              <w:spacing w:line="276" w:lineRule="auto"/>
              <w:rPr>
                <w:color w:val="0000FF"/>
                <w:sz w:val="20"/>
                <w:szCs w:val="20"/>
                <w:u w:val="single"/>
              </w:rPr>
            </w:pPr>
            <w:hyperlink r:id="rId20" w:history="1">
              <w:r w:rsidRPr="00B35B2C">
                <w:rPr>
                  <w:rStyle w:val="Hyperlink"/>
                  <w:sz w:val="20"/>
                  <w:szCs w:val="20"/>
                </w:rPr>
                <w:t>I do not understand the word in the Middle English.</w:t>
              </w:r>
            </w:hyperlink>
          </w:p>
          <w:p w14:paraId="1E75BE94" w14:textId="77777777" w:rsidR="00B35B2C" w:rsidRPr="00B35B2C" w:rsidRDefault="00B35B2C" w:rsidP="00B35B2C">
            <w:pPr>
              <w:pStyle w:val="NoSpacing"/>
              <w:spacing w:line="276" w:lineRule="auto"/>
              <w:rPr>
                <w:color w:val="0000FF"/>
                <w:sz w:val="20"/>
                <w:szCs w:val="20"/>
                <w:u w:val="single"/>
              </w:rPr>
            </w:pPr>
            <w:hyperlink r:id="rId21" w:history="1">
              <w:r w:rsidRPr="00B35B2C">
                <w:rPr>
                  <w:rStyle w:val="Hyperlink"/>
                  <w:sz w:val="20"/>
                  <w:szCs w:val="20"/>
                </w:rPr>
                <w:t xml:space="preserve">G4536 - </w:t>
              </w:r>
              <w:proofErr w:type="spellStart"/>
              <w:r w:rsidRPr="00B35B2C">
                <w:rPr>
                  <w:rStyle w:val="Hyperlink"/>
                  <w:sz w:val="20"/>
                  <w:szCs w:val="20"/>
                </w:rPr>
                <w:t>salpigx</w:t>
              </w:r>
              <w:proofErr w:type="spellEnd"/>
              <w:r w:rsidRPr="00B35B2C">
                <w:rPr>
                  <w:rStyle w:val="Hyperlink"/>
                  <w:sz w:val="20"/>
                  <w:szCs w:val="20"/>
                </w:rPr>
                <w:t xml:space="preserve"> - Strong's Greek Lexicon (</w:t>
              </w:r>
              <w:proofErr w:type="spellStart"/>
              <w:r w:rsidRPr="00B35B2C">
                <w:rPr>
                  <w:rStyle w:val="Hyperlink"/>
                  <w:sz w:val="20"/>
                  <w:szCs w:val="20"/>
                </w:rPr>
                <w:t>kjv</w:t>
              </w:r>
              <w:proofErr w:type="spellEnd"/>
              <w:r w:rsidRPr="00B35B2C">
                <w:rPr>
                  <w:rStyle w:val="Hyperlink"/>
                  <w:sz w:val="20"/>
                  <w:szCs w:val="20"/>
                </w:rPr>
                <w:t>) (blueletterbible.org)</w:t>
              </w:r>
            </w:hyperlink>
          </w:p>
          <w:p w14:paraId="261D054A" w14:textId="77777777" w:rsidR="00B35B2C" w:rsidRPr="00B35B2C" w:rsidRDefault="00B35B2C" w:rsidP="00B35B2C">
            <w:pPr>
              <w:pStyle w:val="NoSpacing"/>
              <w:spacing w:line="276" w:lineRule="auto"/>
              <w:rPr>
                <w:rStyle w:val="Hyperlink"/>
                <w:sz w:val="20"/>
                <w:szCs w:val="20"/>
              </w:rPr>
            </w:pPr>
            <w:hyperlink r:id="rId22" w:history="1">
              <w:r w:rsidRPr="00B35B2C">
                <w:rPr>
                  <w:rStyle w:val="Hyperlink"/>
                  <w:sz w:val="20"/>
                  <w:szCs w:val="20"/>
                </w:rPr>
                <w:t>https://loveisrael.org/</w:t>
              </w:r>
            </w:hyperlink>
          </w:p>
          <w:p w14:paraId="4260B356" w14:textId="77777777" w:rsidR="00B35B2C" w:rsidRPr="00B35B2C" w:rsidRDefault="00B35B2C" w:rsidP="00B35B2C">
            <w:pPr>
              <w:pStyle w:val="NoSpacing"/>
              <w:spacing w:line="276" w:lineRule="auto"/>
              <w:rPr>
                <w:sz w:val="18"/>
                <w:szCs w:val="18"/>
              </w:rPr>
            </w:pPr>
            <w:hyperlink r:id="rId23" w:history="1">
              <w:r w:rsidRPr="00B35B2C">
                <w:rPr>
                  <w:rStyle w:val="Hyperlink"/>
                  <w:sz w:val="20"/>
                  <w:szCs w:val="20"/>
                </w:rPr>
                <w:t>House of David Ministries</w:t>
              </w:r>
            </w:hyperlink>
          </w:p>
          <w:p w14:paraId="449D44F0" w14:textId="32425EE3" w:rsidR="00B35B2C" w:rsidRDefault="00B35B2C" w:rsidP="00B35B2C">
            <w:pPr>
              <w:pStyle w:val="NoSpacing"/>
              <w:spacing w:line="276" w:lineRule="auto"/>
            </w:pPr>
            <w:hyperlink r:id="rId24" w:history="1">
              <w:r w:rsidRPr="00B35B2C">
                <w:rPr>
                  <w:rStyle w:val="Hyperlink"/>
                  <w:sz w:val="18"/>
                  <w:szCs w:val="18"/>
                </w:rPr>
                <w:t>https://floydnolenjonesministries.com/</w:t>
              </w:r>
            </w:hyperlink>
          </w:p>
        </w:tc>
      </w:tr>
    </w:tbl>
    <w:p w14:paraId="78ADFAAE" w14:textId="77777777" w:rsidR="006B17A4" w:rsidRPr="00956F45" w:rsidRDefault="006B17A4" w:rsidP="00B35B2C">
      <w:pPr>
        <w:rPr>
          <w:sz w:val="6"/>
          <w:szCs w:val="6"/>
        </w:rPr>
      </w:pPr>
    </w:p>
    <w:p w14:paraId="7BC489E1" w14:textId="6EB73A6C" w:rsidR="00897D86" w:rsidRDefault="00533BA2" w:rsidP="00533BA2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06494124" wp14:editId="4354B7F4">
            <wp:extent cx="413274" cy="413274"/>
            <wp:effectExtent l="0" t="0" r="6350" b="6350"/>
            <wp:docPr id="2136222671" name="Picture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222671" name="Picture 1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51" cy="4330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081B2C" w14:textId="77777777" w:rsidR="008C7B8C" w:rsidRDefault="008C7B8C" w:rsidP="00533BA2">
      <w:pPr>
        <w:jc w:val="center"/>
        <w:rPr>
          <w:sz w:val="16"/>
          <w:szCs w:val="16"/>
        </w:rPr>
      </w:pPr>
    </w:p>
    <w:p w14:paraId="4F90F2C1" w14:textId="77777777" w:rsidR="00F66FB5" w:rsidRPr="00956F45" w:rsidRDefault="00F66FB5" w:rsidP="00F66FB5">
      <w:pPr>
        <w:jc w:val="center"/>
        <w:rPr>
          <w:sz w:val="28"/>
          <w:szCs w:val="28"/>
        </w:rPr>
      </w:pPr>
      <w:r w:rsidRPr="00956F45">
        <w:rPr>
          <w:sz w:val="28"/>
          <w:szCs w:val="28"/>
        </w:rPr>
        <w:t>NOTES OR QUESTIONS FOR THE ENO OF CLASS BELOW</w:t>
      </w:r>
    </w:p>
    <w:p w14:paraId="31816B6C" w14:textId="77777777" w:rsidR="00956F45" w:rsidRPr="00956F45" w:rsidRDefault="00956F45">
      <w:pPr>
        <w:jc w:val="center"/>
        <w:rPr>
          <w:sz w:val="28"/>
          <w:szCs w:val="28"/>
        </w:rPr>
      </w:pPr>
    </w:p>
    <w:sectPr w:rsidR="00956F45" w:rsidRPr="00956F45" w:rsidSect="00AB1FB0">
      <w:footerReference w:type="default" r:id="rId2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6DD35" w14:textId="77777777" w:rsidR="00FC30B7" w:rsidRDefault="00FC30B7" w:rsidP="00862C65">
      <w:r>
        <w:separator/>
      </w:r>
    </w:p>
  </w:endnote>
  <w:endnote w:type="continuationSeparator" w:id="0">
    <w:p w14:paraId="2CC2D5B5" w14:textId="77777777" w:rsidR="00FC30B7" w:rsidRDefault="00FC30B7" w:rsidP="00862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0020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635F6A" w14:textId="6521CAB5" w:rsidR="00862C65" w:rsidRDefault="00862C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8DDA9" w14:textId="77777777" w:rsidR="00862C65" w:rsidRDefault="00862C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E2384" w14:textId="77777777" w:rsidR="00FC30B7" w:rsidRDefault="00FC30B7" w:rsidP="00862C65">
      <w:r>
        <w:separator/>
      </w:r>
    </w:p>
  </w:footnote>
  <w:footnote w:type="continuationSeparator" w:id="0">
    <w:p w14:paraId="3666FE5C" w14:textId="77777777" w:rsidR="00FC30B7" w:rsidRDefault="00FC30B7" w:rsidP="00862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67.6pt;height:539.85pt" o:bullet="t">
        <v:imagedata r:id="rId1" o:title="Israeli_blue_Star_of_David[1]"/>
      </v:shape>
    </w:pict>
  </w:numPicBullet>
  <w:abstractNum w:abstractNumId="0" w15:restartNumberingAfterBreak="0">
    <w:nsid w:val="04655195"/>
    <w:multiLevelType w:val="hybridMultilevel"/>
    <w:tmpl w:val="31BE92B6"/>
    <w:lvl w:ilvl="0" w:tplc="D0444662">
      <w:start w:val="1"/>
      <w:numFmt w:val="bullet"/>
      <w:lvlText w:val="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C0CE2"/>
    <w:multiLevelType w:val="hybridMultilevel"/>
    <w:tmpl w:val="E0445614"/>
    <w:lvl w:ilvl="0" w:tplc="60B8D828">
      <w:start w:val="1"/>
      <w:numFmt w:val="bullet"/>
      <w:lvlText w:val=""/>
      <w:lvlPicBulletId w:val="0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7D52D25"/>
    <w:multiLevelType w:val="multilevel"/>
    <w:tmpl w:val="4EEE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C6FB7"/>
    <w:multiLevelType w:val="hybridMultilevel"/>
    <w:tmpl w:val="A774A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1F3DF0"/>
    <w:multiLevelType w:val="hybridMultilevel"/>
    <w:tmpl w:val="A56CAF5E"/>
    <w:lvl w:ilvl="0" w:tplc="D0444662">
      <w:start w:val="1"/>
      <w:numFmt w:val="bullet"/>
      <w:lvlText w:val="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D2371"/>
    <w:multiLevelType w:val="hybridMultilevel"/>
    <w:tmpl w:val="70E813DA"/>
    <w:lvl w:ilvl="0" w:tplc="D0444662">
      <w:start w:val="1"/>
      <w:numFmt w:val="bullet"/>
      <w:lvlText w:val="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150489"/>
    <w:multiLevelType w:val="hybridMultilevel"/>
    <w:tmpl w:val="85521F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713B8D"/>
    <w:multiLevelType w:val="hybridMultilevel"/>
    <w:tmpl w:val="B5A631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682F59"/>
    <w:multiLevelType w:val="hybridMultilevel"/>
    <w:tmpl w:val="188056C8"/>
    <w:lvl w:ilvl="0" w:tplc="D0444662">
      <w:start w:val="1"/>
      <w:numFmt w:val="bullet"/>
      <w:lvlText w:val="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53FD9"/>
    <w:multiLevelType w:val="hybridMultilevel"/>
    <w:tmpl w:val="FA96F736"/>
    <w:lvl w:ilvl="0" w:tplc="D0444662">
      <w:start w:val="1"/>
      <w:numFmt w:val="bullet"/>
      <w:lvlText w:val="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AA2ED8"/>
    <w:multiLevelType w:val="hybridMultilevel"/>
    <w:tmpl w:val="BDF29F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8234F"/>
    <w:multiLevelType w:val="hybridMultilevel"/>
    <w:tmpl w:val="4092B550"/>
    <w:lvl w:ilvl="0" w:tplc="D0444662">
      <w:start w:val="1"/>
      <w:numFmt w:val="bullet"/>
      <w:lvlText w:val="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A363B7"/>
    <w:multiLevelType w:val="hybridMultilevel"/>
    <w:tmpl w:val="46F6DD32"/>
    <w:lvl w:ilvl="0" w:tplc="5344C670">
      <w:start w:val="1"/>
      <w:numFmt w:val="bullet"/>
      <w:lvlText w:val="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050477"/>
    <w:multiLevelType w:val="hybridMultilevel"/>
    <w:tmpl w:val="EFB492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70BE2"/>
    <w:multiLevelType w:val="hybridMultilevel"/>
    <w:tmpl w:val="145A33C2"/>
    <w:lvl w:ilvl="0" w:tplc="D0444662">
      <w:start w:val="1"/>
      <w:numFmt w:val="bullet"/>
      <w:lvlText w:val="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113636"/>
    <w:multiLevelType w:val="hybridMultilevel"/>
    <w:tmpl w:val="AB1830A6"/>
    <w:lvl w:ilvl="0" w:tplc="D0444662">
      <w:start w:val="1"/>
      <w:numFmt w:val="bullet"/>
      <w:lvlText w:val="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92702A"/>
    <w:multiLevelType w:val="hybridMultilevel"/>
    <w:tmpl w:val="B6AEB6CE"/>
    <w:lvl w:ilvl="0" w:tplc="60B8D82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77264"/>
    <w:multiLevelType w:val="multilevel"/>
    <w:tmpl w:val="485E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6423C7"/>
    <w:multiLevelType w:val="hybridMultilevel"/>
    <w:tmpl w:val="855EF6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DA14C9"/>
    <w:multiLevelType w:val="hybridMultilevel"/>
    <w:tmpl w:val="A630F134"/>
    <w:lvl w:ilvl="0" w:tplc="D0444662">
      <w:start w:val="1"/>
      <w:numFmt w:val="bullet"/>
      <w:lvlText w:val="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CC7D59"/>
    <w:multiLevelType w:val="hybridMultilevel"/>
    <w:tmpl w:val="782227B4"/>
    <w:lvl w:ilvl="0" w:tplc="5344C670">
      <w:start w:val="1"/>
      <w:numFmt w:val="bullet"/>
      <w:lvlText w:val="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08642D"/>
    <w:multiLevelType w:val="hybridMultilevel"/>
    <w:tmpl w:val="98046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B2476"/>
    <w:multiLevelType w:val="hybridMultilevel"/>
    <w:tmpl w:val="01B85D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866025"/>
    <w:multiLevelType w:val="hybridMultilevel"/>
    <w:tmpl w:val="6058A7EE"/>
    <w:lvl w:ilvl="0" w:tplc="D0444662">
      <w:start w:val="1"/>
      <w:numFmt w:val="bullet"/>
      <w:lvlText w:val="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6C438D"/>
    <w:multiLevelType w:val="multilevel"/>
    <w:tmpl w:val="5886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9F4505"/>
    <w:multiLevelType w:val="hybridMultilevel"/>
    <w:tmpl w:val="395E4C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F506FE"/>
    <w:multiLevelType w:val="hybridMultilevel"/>
    <w:tmpl w:val="F9DC157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575A6E"/>
    <w:multiLevelType w:val="hybridMultilevel"/>
    <w:tmpl w:val="E8DA8DFE"/>
    <w:lvl w:ilvl="0" w:tplc="60B8D828">
      <w:start w:val="1"/>
      <w:numFmt w:val="bullet"/>
      <w:lvlText w:val=""/>
      <w:lvlPicBulletId w:val="0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646D6"/>
    <w:multiLevelType w:val="hybridMultilevel"/>
    <w:tmpl w:val="734CB904"/>
    <w:lvl w:ilvl="0" w:tplc="D0444662">
      <w:start w:val="1"/>
      <w:numFmt w:val="bullet"/>
      <w:lvlText w:val="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BE5A25"/>
    <w:multiLevelType w:val="multilevel"/>
    <w:tmpl w:val="F65C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D953DC"/>
    <w:multiLevelType w:val="hybridMultilevel"/>
    <w:tmpl w:val="DF54456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9609D3"/>
    <w:multiLevelType w:val="hybridMultilevel"/>
    <w:tmpl w:val="2BA6D46A"/>
    <w:lvl w:ilvl="0" w:tplc="D0444662">
      <w:start w:val="1"/>
      <w:numFmt w:val="bullet"/>
      <w:lvlText w:val="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433477"/>
    <w:multiLevelType w:val="hybridMultilevel"/>
    <w:tmpl w:val="DD1273FC"/>
    <w:lvl w:ilvl="0" w:tplc="D0444662">
      <w:start w:val="1"/>
      <w:numFmt w:val="bullet"/>
      <w:lvlText w:val="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4E1BB3"/>
    <w:multiLevelType w:val="hybridMultilevel"/>
    <w:tmpl w:val="C248BFA0"/>
    <w:lvl w:ilvl="0" w:tplc="5344C670">
      <w:start w:val="1"/>
      <w:numFmt w:val="bullet"/>
      <w:lvlText w:val="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437D5"/>
    <w:multiLevelType w:val="hybridMultilevel"/>
    <w:tmpl w:val="5672ACFA"/>
    <w:lvl w:ilvl="0" w:tplc="60B8D82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A347A"/>
    <w:multiLevelType w:val="hybridMultilevel"/>
    <w:tmpl w:val="BA167856"/>
    <w:lvl w:ilvl="0" w:tplc="5344C670">
      <w:start w:val="1"/>
      <w:numFmt w:val="bullet"/>
      <w:lvlText w:val="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5B4E4A"/>
    <w:multiLevelType w:val="multilevel"/>
    <w:tmpl w:val="8A9295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9B68A4"/>
    <w:multiLevelType w:val="hybridMultilevel"/>
    <w:tmpl w:val="3AFC5D6C"/>
    <w:lvl w:ilvl="0" w:tplc="D0444662">
      <w:start w:val="1"/>
      <w:numFmt w:val="bullet"/>
      <w:lvlText w:val="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525804">
    <w:abstractNumId w:val="18"/>
  </w:num>
  <w:num w:numId="2" w16cid:durableId="850070636">
    <w:abstractNumId w:val="16"/>
  </w:num>
  <w:num w:numId="3" w16cid:durableId="2127235658">
    <w:abstractNumId w:val="34"/>
  </w:num>
  <w:num w:numId="4" w16cid:durableId="628827910">
    <w:abstractNumId w:val="6"/>
  </w:num>
  <w:num w:numId="5" w16cid:durableId="1562130720">
    <w:abstractNumId w:val="25"/>
  </w:num>
  <w:num w:numId="6" w16cid:durableId="1920868113">
    <w:abstractNumId w:val="1"/>
  </w:num>
  <w:num w:numId="7" w16cid:durableId="853038054">
    <w:abstractNumId w:val="27"/>
  </w:num>
  <w:num w:numId="8" w16cid:durableId="1564411127">
    <w:abstractNumId w:val="15"/>
  </w:num>
  <w:num w:numId="9" w16cid:durableId="557088358">
    <w:abstractNumId w:val="29"/>
  </w:num>
  <w:num w:numId="10" w16cid:durableId="1728532410">
    <w:abstractNumId w:val="17"/>
  </w:num>
  <w:num w:numId="11" w16cid:durableId="290087978">
    <w:abstractNumId w:val="37"/>
  </w:num>
  <w:num w:numId="12" w16cid:durableId="1873952445">
    <w:abstractNumId w:val="14"/>
  </w:num>
  <w:num w:numId="13" w16cid:durableId="972489929">
    <w:abstractNumId w:val="21"/>
  </w:num>
  <w:num w:numId="14" w16cid:durableId="1705668229">
    <w:abstractNumId w:val="36"/>
  </w:num>
  <w:num w:numId="15" w16cid:durableId="1159887226">
    <w:abstractNumId w:val="3"/>
  </w:num>
  <w:num w:numId="16" w16cid:durableId="2121756926">
    <w:abstractNumId w:val="24"/>
  </w:num>
  <w:num w:numId="17" w16cid:durableId="647243811">
    <w:abstractNumId w:val="5"/>
  </w:num>
  <w:num w:numId="18" w16cid:durableId="2140343571">
    <w:abstractNumId w:val="19"/>
  </w:num>
  <w:num w:numId="19" w16cid:durableId="1867718211">
    <w:abstractNumId w:val="11"/>
  </w:num>
  <w:num w:numId="20" w16cid:durableId="1778865876">
    <w:abstractNumId w:val="23"/>
  </w:num>
  <w:num w:numId="21" w16cid:durableId="187064417">
    <w:abstractNumId w:val="13"/>
  </w:num>
  <w:num w:numId="22" w16cid:durableId="217597932">
    <w:abstractNumId w:val="30"/>
  </w:num>
  <w:num w:numId="23" w16cid:durableId="1459951517">
    <w:abstractNumId w:val="7"/>
  </w:num>
  <w:num w:numId="24" w16cid:durableId="1544635130">
    <w:abstractNumId w:val="20"/>
  </w:num>
  <w:num w:numId="25" w16cid:durableId="781388812">
    <w:abstractNumId w:val="31"/>
  </w:num>
  <w:num w:numId="26" w16cid:durableId="1504398769">
    <w:abstractNumId w:val="26"/>
  </w:num>
  <w:num w:numId="27" w16cid:durableId="1393116103">
    <w:abstractNumId w:val="2"/>
  </w:num>
  <w:num w:numId="28" w16cid:durableId="395468518">
    <w:abstractNumId w:val="28"/>
  </w:num>
  <w:num w:numId="29" w16cid:durableId="356737130">
    <w:abstractNumId w:val="9"/>
  </w:num>
  <w:num w:numId="30" w16cid:durableId="637108078">
    <w:abstractNumId w:val="35"/>
  </w:num>
  <w:num w:numId="31" w16cid:durableId="1012949437">
    <w:abstractNumId w:val="33"/>
  </w:num>
  <w:num w:numId="32" w16cid:durableId="850492561">
    <w:abstractNumId w:val="12"/>
  </w:num>
  <w:num w:numId="33" w16cid:durableId="737171285">
    <w:abstractNumId w:val="10"/>
  </w:num>
  <w:num w:numId="34" w16cid:durableId="289825810">
    <w:abstractNumId w:val="22"/>
  </w:num>
  <w:num w:numId="35" w16cid:durableId="545800132">
    <w:abstractNumId w:val="0"/>
  </w:num>
  <w:num w:numId="36" w16cid:durableId="549877951">
    <w:abstractNumId w:val="8"/>
  </w:num>
  <w:num w:numId="37" w16cid:durableId="1321226077">
    <w:abstractNumId w:val="32"/>
  </w:num>
  <w:num w:numId="38" w16cid:durableId="2037080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B0"/>
    <w:rsid w:val="00004495"/>
    <w:rsid w:val="00010BED"/>
    <w:rsid w:val="0001550B"/>
    <w:rsid w:val="0002525C"/>
    <w:rsid w:val="00025AFC"/>
    <w:rsid w:val="000271E7"/>
    <w:rsid w:val="000315B8"/>
    <w:rsid w:val="00055054"/>
    <w:rsid w:val="00091D75"/>
    <w:rsid w:val="000A3B39"/>
    <w:rsid w:val="000B3142"/>
    <w:rsid w:val="000B5F1A"/>
    <w:rsid w:val="000C5EA9"/>
    <w:rsid w:val="000D10CF"/>
    <w:rsid w:val="000D620D"/>
    <w:rsid w:val="000E1F51"/>
    <w:rsid w:val="00101865"/>
    <w:rsid w:val="001128C4"/>
    <w:rsid w:val="001178BE"/>
    <w:rsid w:val="00117B51"/>
    <w:rsid w:val="00142A80"/>
    <w:rsid w:val="00147008"/>
    <w:rsid w:val="001509A7"/>
    <w:rsid w:val="0015708D"/>
    <w:rsid w:val="00162EA2"/>
    <w:rsid w:val="00183072"/>
    <w:rsid w:val="0019695D"/>
    <w:rsid w:val="001A35AE"/>
    <w:rsid w:val="001A3B12"/>
    <w:rsid w:val="001A67F7"/>
    <w:rsid w:val="001B78F1"/>
    <w:rsid w:val="001C5B37"/>
    <w:rsid w:val="001D060C"/>
    <w:rsid w:val="001D5F9B"/>
    <w:rsid w:val="001E21D6"/>
    <w:rsid w:val="001E2D4A"/>
    <w:rsid w:val="001E76B5"/>
    <w:rsid w:val="001F19B9"/>
    <w:rsid w:val="001F633C"/>
    <w:rsid w:val="001F63C7"/>
    <w:rsid w:val="00200D3A"/>
    <w:rsid w:val="002016B8"/>
    <w:rsid w:val="002215F0"/>
    <w:rsid w:val="00226BCD"/>
    <w:rsid w:val="00234026"/>
    <w:rsid w:val="00243877"/>
    <w:rsid w:val="0025272B"/>
    <w:rsid w:val="00260F84"/>
    <w:rsid w:val="00262297"/>
    <w:rsid w:val="00263071"/>
    <w:rsid w:val="00263166"/>
    <w:rsid w:val="00266A62"/>
    <w:rsid w:val="00272CBF"/>
    <w:rsid w:val="0027552E"/>
    <w:rsid w:val="002866AD"/>
    <w:rsid w:val="00287B99"/>
    <w:rsid w:val="002A2F9E"/>
    <w:rsid w:val="002B66E2"/>
    <w:rsid w:val="002B6B6B"/>
    <w:rsid w:val="002C1B77"/>
    <w:rsid w:val="002C74CE"/>
    <w:rsid w:val="002D261B"/>
    <w:rsid w:val="002E473F"/>
    <w:rsid w:val="00302FC5"/>
    <w:rsid w:val="003230B5"/>
    <w:rsid w:val="00344A98"/>
    <w:rsid w:val="00351151"/>
    <w:rsid w:val="003765FC"/>
    <w:rsid w:val="00387E7F"/>
    <w:rsid w:val="003A3465"/>
    <w:rsid w:val="003A7DDC"/>
    <w:rsid w:val="003B35E6"/>
    <w:rsid w:val="003E0BD7"/>
    <w:rsid w:val="003F20C8"/>
    <w:rsid w:val="003F2345"/>
    <w:rsid w:val="003F3E4D"/>
    <w:rsid w:val="003F5CCB"/>
    <w:rsid w:val="003F5DA3"/>
    <w:rsid w:val="004278F0"/>
    <w:rsid w:val="0045712D"/>
    <w:rsid w:val="00463CE9"/>
    <w:rsid w:val="00464A9F"/>
    <w:rsid w:val="00467749"/>
    <w:rsid w:val="00467845"/>
    <w:rsid w:val="00467C84"/>
    <w:rsid w:val="004A2DB6"/>
    <w:rsid w:val="004A3236"/>
    <w:rsid w:val="004A4082"/>
    <w:rsid w:val="004B37E3"/>
    <w:rsid w:val="004B442A"/>
    <w:rsid w:val="004C2562"/>
    <w:rsid w:val="004C326A"/>
    <w:rsid w:val="004D11CC"/>
    <w:rsid w:val="004D132D"/>
    <w:rsid w:val="004D4BE2"/>
    <w:rsid w:val="004F4952"/>
    <w:rsid w:val="004F7354"/>
    <w:rsid w:val="00507FEC"/>
    <w:rsid w:val="0052687B"/>
    <w:rsid w:val="00526CCC"/>
    <w:rsid w:val="00533BA2"/>
    <w:rsid w:val="005539CF"/>
    <w:rsid w:val="00556D15"/>
    <w:rsid w:val="00570B9A"/>
    <w:rsid w:val="00594D40"/>
    <w:rsid w:val="00594F95"/>
    <w:rsid w:val="005A2906"/>
    <w:rsid w:val="005B0D45"/>
    <w:rsid w:val="005B116A"/>
    <w:rsid w:val="005B46CB"/>
    <w:rsid w:val="005B721C"/>
    <w:rsid w:val="005D09ED"/>
    <w:rsid w:val="005F03FF"/>
    <w:rsid w:val="00604449"/>
    <w:rsid w:val="00604BF7"/>
    <w:rsid w:val="00607399"/>
    <w:rsid w:val="00622F8E"/>
    <w:rsid w:val="00650FE4"/>
    <w:rsid w:val="00667ED8"/>
    <w:rsid w:val="006746CD"/>
    <w:rsid w:val="00677C9F"/>
    <w:rsid w:val="006970E3"/>
    <w:rsid w:val="006A0D3A"/>
    <w:rsid w:val="006A7D26"/>
    <w:rsid w:val="006B17A4"/>
    <w:rsid w:val="006B32B7"/>
    <w:rsid w:val="006C13E1"/>
    <w:rsid w:val="006F46CD"/>
    <w:rsid w:val="00704BD2"/>
    <w:rsid w:val="007116BD"/>
    <w:rsid w:val="00734B37"/>
    <w:rsid w:val="0075041C"/>
    <w:rsid w:val="00750A72"/>
    <w:rsid w:val="007742C3"/>
    <w:rsid w:val="00783CA7"/>
    <w:rsid w:val="007A36C3"/>
    <w:rsid w:val="007A5AF6"/>
    <w:rsid w:val="007B7E9F"/>
    <w:rsid w:val="007C2592"/>
    <w:rsid w:val="007C7DBC"/>
    <w:rsid w:val="007E0422"/>
    <w:rsid w:val="007F33D7"/>
    <w:rsid w:val="0080030F"/>
    <w:rsid w:val="00805627"/>
    <w:rsid w:val="00806EBE"/>
    <w:rsid w:val="00821FC1"/>
    <w:rsid w:val="00822686"/>
    <w:rsid w:val="0083339D"/>
    <w:rsid w:val="00834AB1"/>
    <w:rsid w:val="00836CA9"/>
    <w:rsid w:val="008519E8"/>
    <w:rsid w:val="008540E1"/>
    <w:rsid w:val="00856527"/>
    <w:rsid w:val="00862C65"/>
    <w:rsid w:val="00887581"/>
    <w:rsid w:val="008933B3"/>
    <w:rsid w:val="00897A9F"/>
    <w:rsid w:val="00897D86"/>
    <w:rsid w:val="008A10E1"/>
    <w:rsid w:val="008A496C"/>
    <w:rsid w:val="008B1252"/>
    <w:rsid w:val="008B70C6"/>
    <w:rsid w:val="008C7B8C"/>
    <w:rsid w:val="008D1893"/>
    <w:rsid w:val="008D2448"/>
    <w:rsid w:val="008D560C"/>
    <w:rsid w:val="008F55D8"/>
    <w:rsid w:val="00933AB9"/>
    <w:rsid w:val="00952D43"/>
    <w:rsid w:val="00956F45"/>
    <w:rsid w:val="00964718"/>
    <w:rsid w:val="00970542"/>
    <w:rsid w:val="00975321"/>
    <w:rsid w:val="00975ECB"/>
    <w:rsid w:val="00980D24"/>
    <w:rsid w:val="009856F0"/>
    <w:rsid w:val="00985D62"/>
    <w:rsid w:val="009A74CF"/>
    <w:rsid w:val="009B6261"/>
    <w:rsid w:val="009C1D32"/>
    <w:rsid w:val="009D358E"/>
    <w:rsid w:val="009E034E"/>
    <w:rsid w:val="009F15E9"/>
    <w:rsid w:val="009F32B8"/>
    <w:rsid w:val="00A15D64"/>
    <w:rsid w:val="00A35C92"/>
    <w:rsid w:val="00A370FD"/>
    <w:rsid w:val="00A43CA5"/>
    <w:rsid w:val="00A70AE4"/>
    <w:rsid w:val="00A71378"/>
    <w:rsid w:val="00A7349E"/>
    <w:rsid w:val="00A758D1"/>
    <w:rsid w:val="00A75912"/>
    <w:rsid w:val="00A77F1A"/>
    <w:rsid w:val="00A854E3"/>
    <w:rsid w:val="00AA053B"/>
    <w:rsid w:val="00AB1FB0"/>
    <w:rsid w:val="00AB6B57"/>
    <w:rsid w:val="00AE37A3"/>
    <w:rsid w:val="00AF16BB"/>
    <w:rsid w:val="00AF63C8"/>
    <w:rsid w:val="00AF773F"/>
    <w:rsid w:val="00B078BF"/>
    <w:rsid w:val="00B16DEC"/>
    <w:rsid w:val="00B230CB"/>
    <w:rsid w:val="00B23933"/>
    <w:rsid w:val="00B27E0A"/>
    <w:rsid w:val="00B31CE4"/>
    <w:rsid w:val="00B35B2C"/>
    <w:rsid w:val="00B44CC9"/>
    <w:rsid w:val="00B45D30"/>
    <w:rsid w:val="00B50761"/>
    <w:rsid w:val="00B52225"/>
    <w:rsid w:val="00B7023D"/>
    <w:rsid w:val="00BA3F3A"/>
    <w:rsid w:val="00BA65A5"/>
    <w:rsid w:val="00BB0F68"/>
    <w:rsid w:val="00BB2A28"/>
    <w:rsid w:val="00BB79EF"/>
    <w:rsid w:val="00BE35F7"/>
    <w:rsid w:val="00BE3B36"/>
    <w:rsid w:val="00BE409B"/>
    <w:rsid w:val="00BE6B86"/>
    <w:rsid w:val="00BF1841"/>
    <w:rsid w:val="00BF7053"/>
    <w:rsid w:val="00C045DE"/>
    <w:rsid w:val="00C2205D"/>
    <w:rsid w:val="00C3508E"/>
    <w:rsid w:val="00C3636D"/>
    <w:rsid w:val="00C37C45"/>
    <w:rsid w:val="00C45332"/>
    <w:rsid w:val="00C47DA9"/>
    <w:rsid w:val="00C523A6"/>
    <w:rsid w:val="00C62C7C"/>
    <w:rsid w:val="00CA0FBC"/>
    <w:rsid w:val="00CE2D23"/>
    <w:rsid w:val="00CE3753"/>
    <w:rsid w:val="00D0017C"/>
    <w:rsid w:val="00D10CFC"/>
    <w:rsid w:val="00D12B1D"/>
    <w:rsid w:val="00D20DB4"/>
    <w:rsid w:val="00D45ACF"/>
    <w:rsid w:val="00D50735"/>
    <w:rsid w:val="00D50BA5"/>
    <w:rsid w:val="00D60858"/>
    <w:rsid w:val="00D66AFA"/>
    <w:rsid w:val="00D8660E"/>
    <w:rsid w:val="00D93D4F"/>
    <w:rsid w:val="00D94B81"/>
    <w:rsid w:val="00D9563D"/>
    <w:rsid w:val="00DA4C4E"/>
    <w:rsid w:val="00DC32C4"/>
    <w:rsid w:val="00DC6C81"/>
    <w:rsid w:val="00DD0509"/>
    <w:rsid w:val="00DD1854"/>
    <w:rsid w:val="00E03E2F"/>
    <w:rsid w:val="00E06470"/>
    <w:rsid w:val="00E10989"/>
    <w:rsid w:val="00E13685"/>
    <w:rsid w:val="00E1648B"/>
    <w:rsid w:val="00E347E0"/>
    <w:rsid w:val="00E45738"/>
    <w:rsid w:val="00E51AD0"/>
    <w:rsid w:val="00E57664"/>
    <w:rsid w:val="00E807FD"/>
    <w:rsid w:val="00E84D24"/>
    <w:rsid w:val="00E85EC9"/>
    <w:rsid w:val="00E9646C"/>
    <w:rsid w:val="00EB1947"/>
    <w:rsid w:val="00EC5312"/>
    <w:rsid w:val="00EC71AA"/>
    <w:rsid w:val="00EC74B0"/>
    <w:rsid w:val="00ED29E5"/>
    <w:rsid w:val="00ED5409"/>
    <w:rsid w:val="00ED6F84"/>
    <w:rsid w:val="00EE2364"/>
    <w:rsid w:val="00F05E6F"/>
    <w:rsid w:val="00F301F7"/>
    <w:rsid w:val="00F51B3C"/>
    <w:rsid w:val="00F57FDA"/>
    <w:rsid w:val="00F66FB5"/>
    <w:rsid w:val="00F80B5D"/>
    <w:rsid w:val="00F82C7E"/>
    <w:rsid w:val="00F875A5"/>
    <w:rsid w:val="00F97F5F"/>
    <w:rsid w:val="00FA739C"/>
    <w:rsid w:val="00FB0DE7"/>
    <w:rsid w:val="00FB5C93"/>
    <w:rsid w:val="00FC30B7"/>
    <w:rsid w:val="00FC46F0"/>
    <w:rsid w:val="00FE31C9"/>
    <w:rsid w:val="00FF0055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46317"/>
  <w15:chartTrackingRefBased/>
  <w15:docId w15:val="{10303A11-9FCC-43AF-97AE-BECD3E87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F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F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F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F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F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F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F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F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F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F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F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F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F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F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F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F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F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FB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AB1FB0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B1FB0"/>
    <w:rPr>
      <w:sz w:val="22"/>
      <w:szCs w:val="22"/>
    </w:rPr>
  </w:style>
  <w:style w:type="table" w:styleId="TableGrid">
    <w:name w:val="Table Grid"/>
    <w:basedOn w:val="TableNormal"/>
    <w:uiPriority w:val="39"/>
    <w:rsid w:val="00AB1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1F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FB0"/>
    <w:rPr>
      <w:color w:val="605E5C"/>
      <w:shd w:val="clear" w:color="auto" w:fill="E1DFDD"/>
    </w:rPr>
  </w:style>
  <w:style w:type="paragraph" w:customStyle="1" w:styleId="df3vjf">
    <w:name w:val="df3vjf"/>
    <w:basedOn w:val="Normal"/>
    <w:rsid w:val="00CA0FB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286pc">
    <w:name w:val="t286pc"/>
    <w:basedOn w:val="DefaultParagraphFont"/>
    <w:rsid w:val="00CA0FBC"/>
  </w:style>
  <w:style w:type="character" w:styleId="Strong">
    <w:name w:val="Strong"/>
    <w:basedOn w:val="DefaultParagraphFont"/>
    <w:uiPriority w:val="22"/>
    <w:qFormat/>
    <w:rsid w:val="00CA0FB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A36C3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70AE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A70AE4"/>
  </w:style>
  <w:style w:type="paragraph" w:styleId="Header">
    <w:name w:val="header"/>
    <w:basedOn w:val="Normal"/>
    <w:link w:val="HeaderChar"/>
    <w:uiPriority w:val="99"/>
    <w:unhideWhenUsed/>
    <w:rsid w:val="00862C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C65"/>
  </w:style>
  <w:style w:type="paragraph" w:styleId="Footer">
    <w:name w:val="footer"/>
    <w:basedOn w:val="Normal"/>
    <w:link w:val="FooterChar"/>
    <w:uiPriority w:val="99"/>
    <w:unhideWhenUsed/>
    <w:rsid w:val="00862C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C65"/>
  </w:style>
  <w:style w:type="character" w:styleId="Emphasis">
    <w:name w:val="Emphasis"/>
    <w:basedOn w:val="DefaultParagraphFont"/>
    <w:uiPriority w:val="20"/>
    <w:qFormat/>
    <w:rsid w:val="00B230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yperlink" Target="https://biblehub.com/matthew/14-25.htm" TargetMode="External"/><Relationship Id="rId26" Type="http://schemas.microsoft.com/office/2007/relationships/hdphoto" Target="media/hdphoto2.wdp"/><Relationship Id="rId3" Type="http://schemas.openxmlformats.org/officeDocument/2006/relationships/customXml" Target="../customXml/item3.xml"/><Relationship Id="rId21" Type="http://schemas.openxmlformats.org/officeDocument/2006/relationships/hyperlink" Target="https://www.blueletterbible.org/lexicon/g4536/kjv/tr/0-1/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yperlink" Target="https://biblehub.com/mark/13-35.htm" TargetMode="External"/><Relationship Id="rId25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https://biblehub.com/judges/7-19.htm" TargetMode="External"/><Relationship Id="rId20" Type="http://schemas.openxmlformats.org/officeDocument/2006/relationships/hyperlink" Target="https://christiananswers.net/dictionary/kjvwords.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@rickandbill5000" TargetMode="External"/><Relationship Id="rId24" Type="http://schemas.openxmlformats.org/officeDocument/2006/relationships/hyperlink" Target="https://floydnolenjonesministries.co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biblehub.com/lamentations/2-19.htm" TargetMode="External"/><Relationship Id="rId23" Type="http://schemas.openxmlformats.org/officeDocument/2006/relationships/hyperlink" Target="https://www.thehouseofdavid.org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pastorick.org/" TargetMode="External"/><Relationship Id="rId19" Type="http://schemas.openxmlformats.org/officeDocument/2006/relationships/image" Target="media/image4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hdphoto" Target="media/hdphoto1.wdp"/><Relationship Id="rId22" Type="http://schemas.openxmlformats.org/officeDocument/2006/relationships/hyperlink" Target="https://loveisrael.org/" TargetMode="External"/><Relationship Id="rId27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f329ce-4a4d-49d6-97fb-1eef2ff8302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9C88322A2D33408732599F4A726351" ma:contentTypeVersion="11" ma:contentTypeDescription="Create a new document." ma:contentTypeScope="" ma:versionID="e60d52db3bc4234a5a78477c3a034f11">
  <xsd:schema xmlns:xsd="http://www.w3.org/2001/XMLSchema" xmlns:xs="http://www.w3.org/2001/XMLSchema" xmlns:p="http://schemas.microsoft.com/office/2006/metadata/properties" xmlns:ns3="04f329ce-4a4d-49d6-97fb-1eef2ff83025" targetNamespace="http://schemas.microsoft.com/office/2006/metadata/properties" ma:root="true" ma:fieldsID="feb5151fc5f6b0d8b2cf4c11e5c79e89" ns3:_="">
    <xsd:import namespace="04f329ce-4a4d-49d6-97fb-1eef2ff8302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329ce-4a4d-49d6-97fb-1eef2ff8302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0F3727-8B13-4914-8568-5BFF58820A1B}">
  <ds:schemaRefs>
    <ds:schemaRef ds:uri="http://schemas.microsoft.com/office/2006/metadata/properties"/>
    <ds:schemaRef ds:uri="http://schemas.microsoft.com/office/infopath/2007/PartnerControls"/>
    <ds:schemaRef ds:uri="04f329ce-4a4d-49d6-97fb-1eef2ff83025"/>
  </ds:schemaRefs>
</ds:datastoreItem>
</file>

<file path=customXml/itemProps2.xml><?xml version="1.0" encoding="utf-8"?>
<ds:datastoreItem xmlns:ds="http://schemas.openxmlformats.org/officeDocument/2006/customXml" ds:itemID="{D346B1FE-A3F3-494B-85A9-E32FCD883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329ce-4a4d-49d6-97fb-1eef2ff83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2928D3-407B-4684-ADF2-EAB0173823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Olsen</dc:creator>
  <cp:keywords/>
  <dc:description/>
  <cp:lastModifiedBy>Rick Olsen</cp:lastModifiedBy>
  <cp:revision>36</cp:revision>
  <cp:lastPrinted>2026-03-22T15:13:00Z</cp:lastPrinted>
  <dcterms:created xsi:type="dcterms:W3CDTF">2026-05-08T14:55:00Z</dcterms:created>
  <dcterms:modified xsi:type="dcterms:W3CDTF">2026-05-10T13:56:00Z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0x010100479C88322A2D33408732599F4A726351</vt:lpwstr>
  </property>
</Properties>
</file>