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8854" w14:textId="0BEEF68C" w:rsidR="00544DBD" w:rsidRPr="005D520E" w:rsidRDefault="002F1477" w:rsidP="0091060F">
      <w:pPr>
        <w:pStyle w:val="NoSpacing"/>
        <w:ind w:left="810" w:firstLine="630"/>
        <w:jc w:val="center"/>
        <w:rPr>
          <w:i/>
          <w:iCs/>
          <w:sz w:val="44"/>
          <w:szCs w:val="44"/>
        </w:rPr>
      </w:pPr>
      <w:r>
        <w:rPr>
          <w:i/>
          <w:iCs/>
          <w:sz w:val="44"/>
          <w:szCs w:val="44"/>
        </w:rPr>
        <w:t>Novembe</w:t>
      </w:r>
      <w:r w:rsidR="00F50EF0">
        <w:rPr>
          <w:i/>
          <w:iCs/>
          <w:sz w:val="44"/>
          <w:szCs w:val="44"/>
        </w:rPr>
        <w:t>r</w:t>
      </w:r>
      <w:r w:rsidR="00745457" w:rsidRPr="005D520E">
        <w:rPr>
          <w:i/>
          <w:iCs/>
          <w:sz w:val="44"/>
          <w:szCs w:val="44"/>
        </w:rPr>
        <w:t xml:space="preserve"> </w:t>
      </w:r>
      <w:r>
        <w:rPr>
          <w:i/>
          <w:iCs/>
          <w:sz w:val="44"/>
          <w:szCs w:val="44"/>
        </w:rPr>
        <w:t>2</w:t>
      </w:r>
      <w:r w:rsidR="00745457" w:rsidRPr="005D520E">
        <w:rPr>
          <w:i/>
          <w:iCs/>
          <w:sz w:val="44"/>
          <w:szCs w:val="44"/>
        </w:rPr>
        <w:t>, 2025</w:t>
      </w:r>
    </w:p>
    <w:p w14:paraId="70A9F4C8" w14:textId="77777777" w:rsidR="00AA0FEF" w:rsidRPr="006B14C7" w:rsidRDefault="00AA0FEF" w:rsidP="00C4054A">
      <w:pPr>
        <w:pStyle w:val="NoSpacing"/>
        <w:ind w:left="810"/>
        <w:jc w:val="center"/>
        <w:rPr>
          <w:sz w:val="10"/>
          <w:szCs w:val="10"/>
        </w:rPr>
      </w:pPr>
    </w:p>
    <w:tbl>
      <w:tblPr>
        <w:tblStyle w:val="TableGrid"/>
        <w:tblW w:w="116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2888"/>
        <w:gridCol w:w="4062"/>
      </w:tblGrid>
      <w:tr w:rsidR="007F3E06" w14:paraId="18F26E5D" w14:textId="77777777" w:rsidTr="0073396A">
        <w:tc>
          <w:tcPr>
            <w:tcW w:w="4660" w:type="dxa"/>
          </w:tcPr>
          <w:p w14:paraId="437B8B80" w14:textId="215F9D9A" w:rsidR="007F3E06" w:rsidRDefault="007F3E06" w:rsidP="0073396A">
            <w:pPr>
              <w:pStyle w:val="NoSpacing"/>
              <w:jc w:val="center"/>
              <w:rPr>
                <w:sz w:val="32"/>
                <w:szCs w:val="32"/>
              </w:rPr>
            </w:pPr>
          </w:p>
          <w:p w14:paraId="038BC241" w14:textId="41776A80" w:rsidR="0073396A" w:rsidRDefault="0073396A" w:rsidP="0073396A">
            <w:pPr>
              <w:pStyle w:val="NoSpacing"/>
              <w:jc w:val="center"/>
              <w:rPr>
                <w:sz w:val="28"/>
                <w:szCs w:val="28"/>
              </w:rPr>
            </w:pPr>
            <w:r w:rsidRPr="0073396A">
              <w:rPr>
                <w:sz w:val="28"/>
                <w:szCs w:val="28"/>
              </w:rPr>
              <w:t>Pastorrick.org</w:t>
            </w:r>
          </w:p>
          <w:p w14:paraId="5C1F26B7" w14:textId="77777777" w:rsidR="0073396A" w:rsidRPr="0073396A" w:rsidRDefault="0073396A" w:rsidP="0073396A">
            <w:pPr>
              <w:pStyle w:val="NoSpacing"/>
              <w:jc w:val="center"/>
              <w:rPr>
                <w:sz w:val="10"/>
                <w:szCs w:val="10"/>
              </w:rPr>
            </w:pPr>
          </w:p>
          <w:p w14:paraId="2C85D5DA" w14:textId="03CDA6FC" w:rsidR="000708A9" w:rsidRPr="00793457" w:rsidRDefault="007F3E06" w:rsidP="0073396A">
            <w:pPr>
              <w:pStyle w:val="NoSpacing"/>
              <w:jc w:val="center"/>
            </w:pPr>
            <w:hyperlink r:id="rId8" w:history="1">
              <w:proofErr w:type="spellStart"/>
              <w:r w:rsidRPr="0073396A">
                <w:rPr>
                  <w:rStyle w:val="Hyperlink"/>
                  <w:b/>
                  <w:bCs/>
                  <w:sz w:val="28"/>
                  <w:szCs w:val="28"/>
                </w:rPr>
                <w:t>Crosstalking</w:t>
              </w:r>
              <w:proofErr w:type="spellEnd"/>
              <w:r w:rsidRPr="0073396A">
                <w:rPr>
                  <w:rStyle w:val="Hyperlink"/>
                  <w:b/>
                  <w:bCs/>
                  <w:sz w:val="28"/>
                  <w:szCs w:val="28"/>
                </w:rPr>
                <w:t xml:space="preserve"> </w:t>
              </w:r>
              <w:r w:rsidRPr="0073396A">
                <w:rPr>
                  <w:rStyle w:val="Hyperlink"/>
                  <w:sz w:val="28"/>
                  <w:szCs w:val="28"/>
                </w:rPr>
                <w:t>@rickandbill5000</w:t>
              </w:r>
            </w:hyperlink>
          </w:p>
        </w:tc>
        <w:tc>
          <w:tcPr>
            <w:tcW w:w="2888" w:type="dxa"/>
          </w:tcPr>
          <w:p w14:paraId="2569E510" w14:textId="33DCC099" w:rsidR="00793457" w:rsidRPr="00117FEC" w:rsidRDefault="00793457" w:rsidP="00793457">
            <w:pPr>
              <w:pStyle w:val="NoSpacing"/>
              <w:jc w:val="center"/>
            </w:pPr>
            <w:r>
              <w:rPr>
                <w:noProof/>
                <w:sz w:val="16"/>
                <w:szCs w:val="16"/>
              </w:rPr>
              <w:drawing>
                <wp:inline distT="0" distB="0" distL="0" distR="0" wp14:anchorId="36D581CD" wp14:editId="697507D6">
                  <wp:extent cx="872290" cy="872290"/>
                  <wp:effectExtent l="0" t="0" r="4445" b="4445"/>
                  <wp:docPr id="2136222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883711" cy="883711"/>
                          </a:xfrm>
                          <a:prstGeom prst="rect">
                            <a:avLst/>
                          </a:prstGeom>
                          <a:noFill/>
                        </pic:spPr>
                      </pic:pic>
                    </a:graphicData>
                  </a:graphic>
                </wp:inline>
              </w:drawing>
            </w:r>
          </w:p>
        </w:tc>
        <w:tc>
          <w:tcPr>
            <w:tcW w:w="4062" w:type="dxa"/>
          </w:tcPr>
          <w:p w14:paraId="6A855A9F" w14:textId="7C545EA0" w:rsidR="000708A9" w:rsidRDefault="0073396A" w:rsidP="0073396A">
            <w:pPr>
              <w:pStyle w:val="NoSpacing"/>
              <w:jc w:val="center"/>
            </w:pPr>
            <w:r w:rsidRPr="0073396A">
              <w:rPr>
                <w:sz w:val="36"/>
                <w:szCs w:val="36"/>
              </w:rPr>
              <w:t xml:space="preserve">Teaching the </w:t>
            </w:r>
            <w:r w:rsidRPr="002A2A97">
              <w:rPr>
                <w:b/>
                <w:bCs/>
                <w:sz w:val="36"/>
                <w:szCs w:val="36"/>
              </w:rPr>
              <w:t>Congregation of the Redeemed</w:t>
            </w:r>
          </w:p>
        </w:tc>
      </w:tr>
    </w:tbl>
    <w:p w14:paraId="6D1C9FA0" w14:textId="194DC202" w:rsidR="00745457" w:rsidRPr="008406AF" w:rsidRDefault="00745457" w:rsidP="00C4054A">
      <w:pPr>
        <w:pStyle w:val="NoSpacing"/>
        <w:rPr>
          <w:sz w:val="16"/>
          <w:szCs w:val="16"/>
        </w:rPr>
      </w:pPr>
    </w:p>
    <w:p w14:paraId="128EA1B7" w14:textId="324713D9" w:rsidR="00F50EF0" w:rsidRPr="00886771" w:rsidRDefault="00647C37" w:rsidP="00F50EF0">
      <w:pPr>
        <w:pStyle w:val="NoSpacing"/>
        <w:jc w:val="center"/>
        <w:rPr>
          <w:sz w:val="56"/>
          <w:szCs w:val="56"/>
        </w:rPr>
      </w:pPr>
      <w:r>
        <w:rPr>
          <w:sz w:val="56"/>
          <w:szCs w:val="56"/>
        </w:rPr>
        <w:t>ACTS 16</w:t>
      </w:r>
    </w:p>
    <w:p w14:paraId="3AE6B00A" w14:textId="2F4B52CC" w:rsidR="006B14C7" w:rsidRPr="00A83FD7" w:rsidRDefault="00A83FD7" w:rsidP="00A83FD7">
      <w:pPr>
        <w:jc w:val="center"/>
        <w:rPr>
          <w:sz w:val="36"/>
          <w:szCs w:val="36"/>
        </w:rPr>
      </w:pPr>
      <w:r w:rsidRPr="00A83FD7">
        <w:rPr>
          <w:sz w:val="36"/>
          <w:szCs w:val="36"/>
        </w:rPr>
        <w:t>KINGDOM DIVIDENDS</w:t>
      </w:r>
    </w:p>
    <w:p w14:paraId="23E497B6" w14:textId="77777777" w:rsidR="00343EFE" w:rsidRPr="001B3F5B" w:rsidRDefault="00343EFE" w:rsidP="007F3E06">
      <w:pPr>
        <w:pStyle w:val="NoSpacing"/>
        <w:spacing w:line="276" w:lineRule="auto"/>
        <w:jc w:val="center"/>
        <w:rPr>
          <w:sz w:val="8"/>
          <w:szCs w:val="8"/>
        </w:rPr>
      </w:pPr>
    </w:p>
    <w:p w14:paraId="458C2232" w14:textId="77777777" w:rsidR="003019FB" w:rsidRPr="005B4BF3" w:rsidRDefault="003019FB" w:rsidP="0073396A">
      <w:pPr>
        <w:pStyle w:val="NoSpacing"/>
        <w:jc w:val="center"/>
        <w:rPr>
          <w:sz w:val="28"/>
          <w:szCs w:val="28"/>
        </w:rPr>
      </w:pPr>
      <w:r w:rsidRPr="005B4BF3">
        <w:rPr>
          <w:sz w:val="28"/>
          <w:szCs w:val="28"/>
        </w:rPr>
        <w:t>Excerpt/Notes</w:t>
      </w:r>
    </w:p>
    <w:p w14:paraId="2C08A651" w14:textId="77777777" w:rsidR="003019FB" w:rsidRPr="005B4BF3" w:rsidRDefault="003019FB" w:rsidP="003019FB">
      <w:pPr>
        <w:pStyle w:val="NoSpacing"/>
        <w:jc w:val="center"/>
        <w:rPr>
          <w:sz w:val="28"/>
          <w:szCs w:val="28"/>
        </w:rPr>
      </w:pPr>
      <w:r w:rsidRPr="005B4BF3">
        <w:rPr>
          <w:sz w:val="28"/>
          <w:szCs w:val="28"/>
        </w:rPr>
        <w:t>and</w:t>
      </w:r>
    </w:p>
    <w:p w14:paraId="62E13635" w14:textId="77777777" w:rsidR="003019FB" w:rsidRPr="005B4BF3" w:rsidRDefault="003019FB" w:rsidP="003019FB">
      <w:pPr>
        <w:pStyle w:val="NoSpacing"/>
        <w:jc w:val="center"/>
        <w:rPr>
          <w:sz w:val="28"/>
          <w:szCs w:val="28"/>
        </w:rPr>
      </w:pPr>
      <w:r w:rsidRPr="005B4BF3">
        <w:rPr>
          <w:sz w:val="28"/>
          <w:szCs w:val="28"/>
        </w:rPr>
        <w:t>Teaching Points</w:t>
      </w:r>
    </w:p>
    <w:p w14:paraId="74E985B6" w14:textId="77777777" w:rsidR="003019FB" w:rsidRDefault="003019FB" w:rsidP="003019FB">
      <w:pPr>
        <w:pStyle w:val="NoSpacing"/>
        <w:jc w:val="center"/>
        <w:rPr>
          <w:sz w:val="28"/>
          <w:szCs w:val="28"/>
        </w:rPr>
      </w:pPr>
      <w:r w:rsidRPr="005B4BF3">
        <w:rPr>
          <w:sz w:val="28"/>
          <w:szCs w:val="28"/>
        </w:rPr>
        <w:t>from the</w:t>
      </w:r>
    </w:p>
    <w:p w14:paraId="3DBB9DFD" w14:textId="77777777" w:rsidR="003019FB" w:rsidRDefault="003019FB" w:rsidP="003019FB">
      <w:pPr>
        <w:pStyle w:val="NoSpacing"/>
        <w:jc w:val="center"/>
      </w:pPr>
      <w:hyperlink r:id="rId11" w:history="1">
        <w:r w:rsidRPr="005B4BF3">
          <w:rPr>
            <w:rStyle w:val="Hyperlink"/>
            <w:i/>
            <w:iCs/>
            <w:sz w:val="36"/>
            <w:szCs w:val="36"/>
          </w:rPr>
          <w:t>Rick Olsen Bible Study</w:t>
        </w:r>
      </w:hyperlink>
    </w:p>
    <w:p w14:paraId="237EB687" w14:textId="77777777" w:rsidR="003019FB" w:rsidRPr="000B7EF4" w:rsidRDefault="003019FB" w:rsidP="003019FB">
      <w:pPr>
        <w:pStyle w:val="NoSpacing"/>
        <w:jc w:val="center"/>
        <w:rPr>
          <w:sz w:val="8"/>
          <w:szCs w:val="8"/>
        </w:rPr>
      </w:pPr>
    </w:p>
    <w:p w14:paraId="4F2D223F" w14:textId="77777777" w:rsidR="003019FB" w:rsidRPr="001C5B6B" w:rsidRDefault="003019FB" w:rsidP="003019FB">
      <w:pPr>
        <w:pStyle w:val="NoSpacing"/>
        <w:jc w:val="center"/>
        <w:rPr>
          <w:sz w:val="24"/>
          <w:szCs w:val="24"/>
        </w:rPr>
      </w:pPr>
      <w:r>
        <w:rPr>
          <w:sz w:val="24"/>
          <w:szCs w:val="24"/>
        </w:rPr>
        <w:t>L</w:t>
      </w:r>
      <w:r w:rsidRPr="001C5B6B">
        <w:rPr>
          <w:sz w:val="24"/>
          <w:szCs w:val="24"/>
        </w:rPr>
        <w:t>EARNING TOOLS</w:t>
      </w:r>
    </w:p>
    <w:p w14:paraId="1187B67D" w14:textId="77777777" w:rsidR="003019FB" w:rsidRPr="00C74173" w:rsidRDefault="003019FB" w:rsidP="003019FB">
      <w:pPr>
        <w:pStyle w:val="NoSpacing"/>
        <w:jc w:val="center"/>
        <w:rPr>
          <w:sz w:val="10"/>
          <w:szCs w:val="10"/>
        </w:rPr>
      </w:pPr>
    </w:p>
    <w:p w14:paraId="1E708698" w14:textId="77777777" w:rsidR="003019FB" w:rsidRPr="001C5B6B" w:rsidRDefault="003019FB" w:rsidP="003019FB">
      <w:pPr>
        <w:pStyle w:val="NoSpacing"/>
        <w:spacing w:line="276" w:lineRule="auto"/>
        <w:jc w:val="center"/>
        <w:rPr>
          <w:color w:val="0000FF"/>
          <w:sz w:val="24"/>
          <w:szCs w:val="24"/>
          <w:u w:val="single"/>
        </w:rPr>
      </w:pPr>
      <w:hyperlink r:id="rId12" w:history="1">
        <w:r w:rsidRPr="001C5B6B">
          <w:rPr>
            <w:rStyle w:val="Hyperlink"/>
            <w:sz w:val="24"/>
            <w:szCs w:val="24"/>
          </w:rPr>
          <w:t>I do not understand the word in the Middle English.</w:t>
        </w:r>
      </w:hyperlink>
    </w:p>
    <w:p w14:paraId="5DE83D00" w14:textId="77777777" w:rsidR="003019FB" w:rsidRPr="001C5B6B" w:rsidRDefault="003019FB" w:rsidP="003019FB">
      <w:pPr>
        <w:pStyle w:val="NoSpacing"/>
        <w:spacing w:line="276" w:lineRule="auto"/>
        <w:jc w:val="center"/>
        <w:rPr>
          <w:color w:val="0000FF"/>
          <w:sz w:val="24"/>
          <w:szCs w:val="24"/>
          <w:u w:val="single"/>
        </w:rPr>
      </w:pPr>
      <w:hyperlink r:id="rId13" w:history="1">
        <w:r w:rsidRPr="001C5B6B">
          <w:rPr>
            <w:rStyle w:val="Hyperlink"/>
            <w:sz w:val="24"/>
            <w:szCs w:val="24"/>
          </w:rPr>
          <w:t xml:space="preserve">G4536 - </w:t>
        </w:r>
        <w:proofErr w:type="spellStart"/>
        <w:r w:rsidRPr="001C5B6B">
          <w:rPr>
            <w:rStyle w:val="Hyperlink"/>
            <w:sz w:val="24"/>
            <w:szCs w:val="24"/>
          </w:rPr>
          <w:t>salpigx</w:t>
        </w:r>
        <w:proofErr w:type="spellEnd"/>
        <w:r w:rsidRPr="001C5B6B">
          <w:rPr>
            <w:rStyle w:val="Hyperlink"/>
            <w:sz w:val="24"/>
            <w:szCs w:val="24"/>
          </w:rPr>
          <w:t xml:space="preserve"> - Strong's Greek Lexicon (</w:t>
        </w:r>
        <w:proofErr w:type="spellStart"/>
        <w:r w:rsidRPr="001C5B6B">
          <w:rPr>
            <w:rStyle w:val="Hyperlink"/>
            <w:sz w:val="24"/>
            <w:szCs w:val="24"/>
          </w:rPr>
          <w:t>kjv</w:t>
        </w:r>
        <w:proofErr w:type="spellEnd"/>
        <w:r w:rsidRPr="001C5B6B">
          <w:rPr>
            <w:rStyle w:val="Hyperlink"/>
            <w:sz w:val="24"/>
            <w:szCs w:val="24"/>
          </w:rPr>
          <w:t>) (blueletterbible.org)</w:t>
        </w:r>
      </w:hyperlink>
    </w:p>
    <w:p w14:paraId="3179034A" w14:textId="77777777" w:rsidR="003019FB" w:rsidRPr="001C5B6B" w:rsidRDefault="003019FB" w:rsidP="003019FB">
      <w:pPr>
        <w:pStyle w:val="NoSpacing"/>
        <w:spacing w:line="276" w:lineRule="auto"/>
        <w:jc w:val="center"/>
        <w:rPr>
          <w:rStyle w:val="Hyperlink"/>
          <w:sz w:val="24"/>
          <w:szCs w:val="24"/>
        </w:rPr>
      </w:pPr>
      <w:hyperlink r:id="rId14" w:history="1">
        <w:r w:rsidRPr="001C5B6B">
          <w:rPr>
            <w:rStyle w:val="Hyperlink"/>
            <w:sz w:val="24"/>
            <w:szCs w:val="24"/>
          </w:rPr>
          <w:t>https://loveisrael.org/</w:t>
        </w:r>
      </w:hyperlink>
    </w:p>
    <w:p w14:paraId="0A800301" w14:textId="77777777" w:rsidR="003019FB" w:rsidRDefault="003019FB" w:rsidP="003019FB">
      <w:pPr>
        <w:pStyle w:val="NoSpacing"/>
        <w:spacing w:line="276" w:lineRule="auto"/>
        <w:jc w:val="center"/>
      </w:pPr>
      <w:hyperlink r:id="rId15" w:history="1">
        <w:r w:rsidRPr="001C5B6B">
          <w:rPr>
            <w:rStyle w:val="Hyperlink"/>
            <w:sz w:val="24"/>
            <w:szCs w:val="24"/>
          </w:rPr>
          <w:t>House of David Ministries</w:t>
        </w:r>
      </w:hyperlink>
    </w:p>
    <w:p w14:paraId="6BFFFE06" w14:textId="77777777" w:rsidR="003019FB" w:rsidRDefault="003019FB" w:rsidP="003019FB">
      <w:pPr>
        <w:pStyle w:val="NoSpacing"/>
        <w:spacing w:line="276" w:lineRule="auto"/>
        <w:jc w:val="center"/>
      </w:pPr>
      <w:hyperlink r:id="rId16" w:history="1">
        <w:r w:rsidRPr="00FD1E78">
          <w:rPr>
            <w:rStyle w:val="Hyperlink"/>
          </w:rPr>
          <w:t>https://floydnolenjonesministries.com/</w:t>
        </w:r>
      </w:hyperlink>
    </w:p>
    <w:p w14:paraId="56C12304" w14:textId="77777777" w:rsidR="003019FB" w:rsidRPr="001B3F5B" w:rsidRDefault="003019FB" w:rsidP="003019FB">
      <w:pPr>
        <w:pStyle w:val="NoSpacing"/>
        <w:spacing w:line="276" w:lineRule="auto"/>
        <w:rPr>
          <w:sz w:val="6"/>
          <w:szCs w:val="6"/>
        </w:rPr>
      </w:pPr>
    </w:p>
    <w:p w14:paraId="4A692D97" w14:textId="77777777" w:rsidR="003019FB" w:rsidRDefault="003019FB" w:rsidP="003019FB">
      <w:pPr>
        <w:pStyle w:val="NoSpacing"/>
        <w:spacing w:line="276" w:lineRule="auto"/>
        <w:jc w:val="center"/>
      </w:pPr>
      <w:r w:rsidRPr="009A67AE">
        <w:rPr>
          <w:noProof/>
          <w:sz w:val="28"/>
          <w:szCs w:val="28"/>
        </w:rPr>
        <w:drawing>
          <wp:inline distT="0" distB="0" distL="0" distR="0" wp14:anchorId="4006CB3A" wp14:editId="5FAF53F3">
            <wp:extent cx="2938793" cy="584099"/>
            <wp:effectExtent l="0" t="0" r="0" b="6985"/>
            <wp:docPr id="9" name="Picture 9" descr="Israel Signs - Magnetic Scripture Sign MINISTRYKJV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rael Signs - Magnetic Scripture Sign MINISTRYKJV 1611"/>
                    <pic:cNvPicPr>
                      <a:picLocks noChangeAspect="1" noChangeArrowheads="1"/>
                    </pic:cNvPicPr>
                  </pic:nvPicPr>
                  <pic:blipFill>
                    <a:blip r:embed="rId17">
                      <a:extLst>
                        <a:ext uri="{BEBA8EAE-BF5A-486C-A8C5-ECC9F3942E4B}">
                          <a14:imgProps xmlns:a14="http://schemas.microsoft.com/office/drawing/2010/main">
                            <a14:imgLayer r:embed="rId18">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194014" cy="634825"/>
                    </a:xfrm>
                    <a:prstGeom prst="rect">
                      <a:avLst/>
                    </a:prstGeom>
                    <a:noFill/>
                    <a:ln>
                      <a:noFill/>
                    </a:ln>
                  </pic:spPr>
                </pic:pic>
              </a:graphicData>
            </a:graphic>
          </wp:inline>
        </w:drawing>
      </w:r>
    </w:p>
    <w:p w14:paraId="2E2BDEE3" w14:textId="1A668983" w:rsidR="00DD172F" w:rsidRDefault="00DD172F" w:rsidP="00DD172F">
      <w:pPr>
        <w:pStyle w:val="NoSpacing"/>
        <w:spacing w:line="276" w:lineRule="auto"/>
        <w:jc w:val="center"/>
      </w:pPr>
    </w:p>
    <w:p w14:paraId="66481EB6" w14:textId="77777777" w:rsidR="003019FB" w:rsidRPr="005440F7" w:rsidRDefault="003019FB" w:rsidP="005440F7">
      <w:pPr>
        <w:pStyle w:val="NoSpacing"/>
        <w:spacing w:line="276" w:lineRule="auto"/>
        <w:rPr>
          <w:sz w:val="10"/>
          <w:szCs w:val="10"/>
        </w:rPr>
      </w:pPr>
    </w:p>
    <w:p w14:paraId="162EDF5D" w14:textId="603D5F9A" w:rsidR="00472421" w:rsidRDefault="00DD172F" w:rsidP="00472421">
      <w:pPr>
        <w:pStyle w:val="NoSpacing"/>
        <w:numPr>
          <w:ilvl w:val="0"/>
          <w:numId w:val="27"/>
        </w:numPr>
        <w:spacing w:line="276" w:lineRule="auto"/>
        <w:rPr>
          <w:sz w:val="28"/>
          <w:szCs w:val="28"/>
        </w:rPr>
      </w:pPr>
      <w:r>
        <w:rPr>
          <w:sz w:val="28"/>
          <w:szCs w:val="28"/>
        </w:rPr>
        <w:t xml:space="preserve">When listening to G-D it may not be easy or convenient </w:t>
      </w:r>
      <w:proofErr w:type="spellStart"/>
      <w:r>
        <w:rPr>
          <w:sz w:val="28"/>
          <w:szCs w:val="28"/>
        </w:rPr>
        <w:t>ie</w:t>
      </w:r>
      <w:proofErr w:type="spellEnd"/>
      <w:r>
        <w:rPr>
          <w:sz w:val="28"/>
          <w:szCs w:val="28"/>
        </w:rPr>
        <w:t xml:space="preserve">  what others think you should do . But when we are </w:t>
      </w:r>
      <w:r w:rsidR="00B46FFA">
        <w:rPr>
          <w:sz w:val="28"/>
          <w:szCs w:val="28"/>
        </w:rPr>
        <w:t>obedient,</w:t>
      </w:r>
      <w:r>
        <w:rPr>
          <w:sz w:val="28"/>
          <w:szCs w:val="28"/>
        </w:rPr>
        <w:t xml:space="preserve"> we will be lead the proper path.</w:t>
      </w:r>
    </w:p>
    <w:p w14:paraId="76112D21" w14:textId="0DCF7426" w:rsidR="00DD172F" w:rsidRPr="00DD172F" w:rsidRDefault="00DD172F" w:rsidP="00DD172F">
      <w:pPr>
        <w:pStyle w:val="NoSpacing"/>
        <w:numPr>
          <w:ilvl w:val="1"/>
          <w:numId w:val="27"/>
        </w:numPr>
        <w:spacing w:line="276" w:lineRule="auto"/>
        <w:rPr>
          <w:sz w:val="28"/>
          <w:szCs w:val="28"/>
        </w:rPr>
      </w:pPr>
      <w:r w:rsidRPr="00DD172F">
        <w:rPr>
          <w:i/>
          <w:iCs/>
          <w:sz w:val="28"/>
          <w:szCs w:val="28"/>
        </w:rPr>
        <w:t>“</w:t>
      </w:r>
      <w:r w:rsidRPr="00DD172F">
        <w:rPr>
          <w:i/>
          <w:iCs/>
          <w:sz w:val="26"/>
          <w:szCs w:val="26"/>
        </w:rPr>
        <w:t xml:space="preserve">Trust in the Lord with all your </w:t>
      </w:r>
      <w:r w:rsidR="00B46FFA" w:rsidRPr="00DD172F">
        <w:rPr>
          <w:i/>
          <w:iCs/>
          <w:sz w:val="26"/>
          <w:szCs w:val="26"/>
        </w:rPr>
        <w:t>heart and</w:t>
      </w:r>
      <w:r w:rsidRPr="00DD172F">
        <w:rPr>
          <w:i/>
          <w:iCs/>
          <w:sz w:val="26"/>
          <w:szCs w:val="26"/>
        </w:rPr>
        <w:t xml:space="preserve"> lean not on your own understanding; in all your ways acknowledge Him, and He shall direct your paths.”</w:t>
      </w:r>
      <w:r w:rsidRPr="00DD172F">
        <w:rPr>
          <w:i/>
          <w:iCs/>
          <w:sz w:val="26"/>
          <w:szCs w:val="26"/>
        </w:rPr>
        <w:t>-Prov. 3:5-6</w:t>
      </w:r>
    </w:p>
    <w:p w14:paraId="566FD7A8" w14:textId="4D4CA90C" w:rsidR="008F35F4" w:rsidRDefault="008F35F4" w:rsidP="008F35F4">
      <w:pPr>
        <w:pStyle w:val="NoSpacing"/>
        <w:numPr>
          <w:ilvl w:val="0"/>
          <w:numId w:val="27"/>
        </w:numPr>
        <w:spacing w:line="276" w:lineRule="auto"/>
        <w:rPr>
          <w:sz w:val="28"/>
          <w:szCs w:val="28"/>
        </w:rPr>
      </w:pPr>
      <w:r>
        <w:rPr>
          <w:sz w:val="28"/>
          <w:szCs w:val="28"/>
        </w:rPr>
        <w:t>A person needs to be open to the moving of the Holy Spirit in their life.</w:t>
      </w:r>
    </w:p>
    <w:p w14:paraId="7E9B82B4" w14:textId="17837233" w:rsidR="008F35F4" w:rsidRDefault="008F35F4" w:rsidP="008F35F4">
      <w:pPr>
        <w:pStyle w:val="NoSpacing"/>
        <w:numPr>
          <w:ilvl w:val="0"/>
          <w:numId w:val="27"/>
        </w:numPr>
        <w:spacing w:line="276" w:lineRule="auto"/>
        <w:rPr>
          <w:sz w:val="28"/>
          <w:szCs w:val="28"/>
        </w:rPr>
      </w:pPr>
      <w:r>
        <w:rPr>
          <w:sz w:val="28"/>
          <w:szCs w:val="28"/>
        </w:rPr>
        <w:t>Acts 16 is a continuation of the beginning of the Jerusalem council in the first part of Acts 15</w:t>
      </w:r>
    </w:p>
    <w:p w14:paraId="0580964F" w14:textId="388BC189" w:rsidR="008F35F4" w:rsidRDefault="008F35F4" w:rsidP="008F35F4">
      <w:pPr>
        <w:pStyle w:val="NoSpacing"/>
        <w:numPr>
          <w:ilvl w:val="0"/>
          <w:numId w:val="27"/>
        </w:numPr>
        <w:spacing w:line="276" w:lineRule="auto"/>
        <w:rPr>
          <w:sz w:val="28"/>
          <w:szCs w:val="28"/>
        </w:rPr>
      </w:pPr>
      <w:r>
        <w:rPr>
          <w:sz w:val="28"/>
          <w:szCs w:val="28"/>
        </w:rPr>
        <w:t xml:space="preserve">The Jerusalem council displays an </w:t>
      </w:r>
      <w:r w:rsidRPr="0023084C">
        <w:rPr>
          <w:sz w:val="28"/>
          <w:szCs w:val="28"/>
          <w:u w:val="single"/>
        </w:rPr>
        <w:t>interesting fact</w:t>
      </w:r>
      <w:r>
        <w:rPr>
          <w:sz w:val="28"/>
          <w:szCs w:val="28"/>
        </w:rPr>
        <w:t xml:space="preserve"> about our role of going into the Entire World to preach the Gospel</w:t>
      </w:r>
    </w:p>
    <w:p w14:paraId="7924C368" w14:textId="1A30F15C" w:rsidR="008F35F4" w:rsidRDefault="008F35F4" w:rsidP="008F35F4">
      <w:pPr>
        <w:pStyle w:val="NoSpacing"/>
        <w:numPr>
          <w:ilvl w:val="1"/>
          <w:numId w:val="27"/>
        </w:numPr>
        <w:spacing w:line="276" w:lineRule="auto"/>
        <w:rPr>
          <w:sz w:val="28"/>
          <w:szCs w:val="28"/>
        </w:rPr>
      </w:pPr>
      <w:r>
        <w:rPr>
          <w:sz w:val="28"/>
          <w:szCs w:val="28"/>
        </w:rPr>
        <w:t xml:space="preserve">We are to go and preach to those that G-D has </w:t>
      </w:r>
      <w:r w:rsidRPr="0023084C">
        <w:rPr>
          <w:sz w:val="28"/>
          <w:szCs w:val="28"/>
          <w:u w:val="single"/>
        </w:rPr>
        <w:t>prepared</w:t>
      </w:r>
      <w:r>
        <w:rPr>
          <w:sz w:val="28"/>
          <w:szCs w:val="28"/>
        </w:rPr>
        <w:t xml:space="preserve"> for us.</w:t>
      </w:r>
    </w:p>
    <w:p w14:paraId="1F2D06DD" w14:textId="6A7813E6" w:rsidR="008F35F4" w:rsidRDefault="008F35F4" w:rsidP="008F35F4">
      <w:pPr>
        <w:pStyle w:val="NoSpacing"/>
        <w:numPr>
          <w:ilvl w:val="1"/>
          <w:numId w:val="27"/>
        </w:numPr>
        <w:spacing w:line="276" w:lineRule="auto"/>
        <w:rPr>
          <w:sz w:val="28"/>
          <w:szCs w:val="28"/>
        </w:rPr>
      </w:pPr>
      <w:r>
        <w:rPr>
          <w:sz w:val="28"/>
          <w:szCs w:val="28"/>
        </w:rPr>
        <w:t xml:space="preserve">We are to be sensitive to this because we as an single person </w:t>
      </w:r>
      <w:r w:rsidRPr="008F35F4">
        <w:rPr>
          <w:sz w:val="28"/>
          <w:szCs w:val="28"/>
          <w:u w:val="single"/>
        </w:rPr>
        <w:t>cannot</w:t>
      </w:r>
      <w:r>
        <w:rPr>
          <w:sz w:val="28"/>
          <w:szCs w:val="28"/>
        </w:rPr>
        <w:t xml:space="preserve"> reach the entire world alone</w:t>
      </w:r>
    </w:p>
    <w:p w14:paraId="6D88B08B" w14:textId="4116D02C" w:rsidR="008F35F4" w:rsidRDefault="008F35F4" w:rsidP="008F35F4">
      <w:pPr>
        <w:pStyle w:val="NoSpacing"/>
        <w:numPr>
          <w:ilvl w:val="1"/>
          <w:numId w:val="27"/>
        </w:numPr>
        <w:spacing w:line="276" w:lineRule="auto"/>
        <w:rPr>
          <w:sz w:val="28"/>
          <w:szCs w:val="28"/>
        </w:rPr>
      </w:pPr>
      <w:r>
        <w:rPr>
          <w:sz w:val="28"/>
          <w:szCs w:val="28"/>
        </w:rPr>
        <w:lastRenderedPageBreak/>
        <w:t xml:space="preserve">If a person is </w:t>
      </w:r>
      <w:r w:rsidRPr="008F35F4">
        <w:rPr>
          <w:sz w:val="28"/>
          <w:szCs w:val="28"/>
          <w:u w:val="single"/>
        </w:rPr>
        <w:t>not ready</w:t>
      </w:r>
      <w:r>
        <w:rPr>
          <w:sz w:val="28"/>
          <w:szCs w:val="28"/>
        </w:rPr>
        <w:t xml:space="preserve"> to turn away from sin they cannot be redeemed. It is only when they are ready</w:t>
      </w:r>
    </w:p>
    <w:p w14:paraId="7177349F" w14:textId="5F495F01" w:rsidR="008F35F4" w:rsidRPr="00B46FFA" w:rsidRDefault="008F35F4" w:rsidP="00B46FFA">
      <w:pPr>
        <w:pStyle w:val="NoSpacing"/>
        <w:numPr>
          <w:ilvl w:val="1"/>
          <w:numId w:val="27"/>
        </w:numPr>
        <w:spacing w:line="276" w:lineRule="auto"/>
        <w:rPr>
          <w:sz w:val="28"/>
          <w:szCs w:val="28"/>
        </w:rPr>
      </w:pPr>
      <w:r>
        <w:rPr>
          <w:sz w:val="28"/>
          <w:szCs w:val="28"/>
        </w:rPr>
        <w:t xml:space="preserve">Salvation </w:t>
      </w:r>
      <w:r w:rsidRPr="008F35F4">
        <w:rPr>
          <w:sz w:val="28"/>
          <w:szCs w:val="28"/>
          <w:u w:val="single"/>
        </w:rPr>
        <w:t>prepares</w:t>
      </w:r>
      <w:r>
        <w:rPr>
          <w:sz w:val="28"/>
          <w:szCs w:val="28"/>
        </w:rPr>
        <w:t xml:space="preserve"> us to walk with G-D, not the other way around. </w:t>
      </w:r>
    </w:p>
    <w:p w14:paraId="1BE487D2" w14:textId="77777777" w:rsidR="008F35F4" w:rsidRPr="00221686" w:rsidRDefault="008F35F4" w:rsidP="008F35F4">
      <w:pPr>
        <w:pStyle w:val="NoSpacing"/>
        <w:spacing w:line="276" w:lineRule="auto"/>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5186"/>
        <w:gridCol w:w="5259"/>
        <w:gridCol w:w="350"/>
      </w:tblGrid>
      <w:tr w:rsidR="00472421" w:rsidRPr="004F279E" w14:paraId="06B8F7E1" w14:textId="77777777" w:rsidTr="00EE4057">
        <w:tc>
          <w:tcPr>
            <w:tcW w:w="5631" w:type="dxa"/>
            <w:gridSpan w:val="2"/>
            <w:tcBorders>
              <w:right w:val="single" w:sz="4" w:space="0" w:color="auto"/>
            </w:tcBorders>
          </w:tcPr>
          <w:p w14:paraId="7BB6316E" w14:textId="77777777" w:rsidR="00472421" w:rsidRPr="00EE4057" w:rsidRDefault="00472421" w:rsidP="00DD172F">
            <w:pPr>
              <w:pStyle w:val="NoSpacing"/>
              <w:spacing w:line="276" w:lineRule="auto"/>
              <w:rPr>
                <w:i/>
                <w:iCs/>
                <w:color w:val="0E2841" w:themeColor="text2"/>
                <w:sz w:val="28"/>
                <w:szCs w:val="28"/>
              </w:rPr>
            </w:pPr>
            <w:r w:rsidRPr="00EE4057">
              <w:rPr>
                <w:i/>
                <w:iCs/>
                <w:color w:val="0E2841" w:themeColor="text2"/>
                <w:sz w:val="28"/>
                <w:szCs w:val="28"/>
              </w:rPr>
              <w:t xml:space="preserve">16 Then came he to Derbe and Lystra: </w:t>
            </w:r>
            <w:proofErr w:type="gramStart"/>
            <w:r w:rsidRPr="00EE4057">
              <w:rPr>
                <w:i/>
                <w:iCs/>
                <w:color w:val="0E2841" w:themeColor="text2"/>
                <w:sz w:val="28"/>
                <w:szCs w:val="28"/>
              </w:rPr>
              <w:t>and,</w:t>
            </w:r>
            <w:proofErr w:type="gramEnd"/>
            <w:r w:rsidRPr="00EE4057">
              <w:rPr>
                <w:i/>
                <w:iCs/>
                <w:color w:val="0E2841" w:themeColor="text2"/>
                <w:sz w:val="28"/>
                <w:szCs w:val="28"/>
              </w:rPr>
              <w:t xml:space="preserve"> behold, a certain disciple was there, named Timotheus, the son of a certain woman, which was a Jewess, and believed; but his father was a Greek:</w:t>
            </w:r>
          </w:p>
          <w:p w14:paraId="696F61BF" w14:textId="17BAFE30" w:rsidR="00472421" w:rsidRPr="00EE4057" w:rsidRDefault="00472421" w:rsidP="00DD172F">
            <w:pPr>
              <w:pStyle w:val="NoSpacing"/>
              <w:spacing w:line="276" w:lineRule="auto"/>
              <w:rPr>
                <w:i/>
                <w:iCs/>
                <w:color w:val="0E2841" w:themeColor="text2"/>
                <w:sz w:val="28"/>
                <w:szCs w:val="28"/>
              </w:rPr>
            </w:pPr>
          </w:p>
        </w:tc>
        <w:tc>
          <w:tcPr>
            <w:tcW w:w="5609" w:type="dxa"/>
            <w:gridSpan w:val="2"/>
            <w:tcBorders>
              <w:left w:val="single" w:sz="4" w:space="0" w:color="auto"/>
            </w:tcBorders>
          </w:tcPr>
          <w:p w14:paraId="7105CDE7" w14:textId="23C34B42" w:rsidR="00472421" w:rsidRPr="00EE4057" w:rsidRDefault="00DD172F" w:rsidP="00BE1A5E">
            <w:pPr>
              <w:pStyle w:val="NoSpacing"/>
              <w:spacing w:line="276" w:lineRule="auto"/>
              <w:rPr>
                <w:i/>
                <w:iCs/>
                <w:color w:val="0E2841" w:themeColor="text2"/>
                <w:sz w:val="28"/>
                <w:szCs w:val="28"/>
              </w:rPr>
            </w:pPr>
            <w:r w:rsidRPr="008044BD">
              <w:rPr>
                <w:i/>
                <w:iCs/>
                <w:color w:val="0E2841" w:themeColor="text2"/>
                <w:sz w:val="28"/>
                <w:szCs w:val="28"/>
              </w:rPr>
              <w:t>16 Sha’ul came down to Derbe and went on to Lystra, where there lived a </w:t>
            </w:r>
            <w:proofErr w:type="spellStart"/>
            <w:r w:rsidRPr="008044BD">
              <w:rPr>
                <w:i/>
                <w:iCs/>
                <w:color w:val="0E2841" w:themeColor="text2"/>
                <w:sz w:val="28"/>
                <w:szCs w:val="28"/>
              </w:rPr>
              <w:t>talmid</w:t>
            </w:r>
            <w:proofErr w:type="spellEnd"/>
            <w:r w:rsidRPr="008044BD">
              <w:rPr>
                <w:i/>
                <w:iCs/>
                <w:color w:val="0E2841" w:themeColor="text2"/>
                <w:sz w:val="28"/>
                <w:szCs w:val="28"/>
              </w:rPr>
              <w:t> named Timothy. He was the son of a Jewish woman who had come to trust, and a Greek father</w:t>
            </w:r>
          </w:p>
        </w:tc>
      </w:tr>
      <w:tr w:rsidR="00472421" w:rsidRPr="004F279E" w14:paraId="08EAE545" w14:textId="77777777" w:rsidTr="00BE1A5E">
        <w:trPr>
          <w:gridBefore w:val="1"/>
          <w:gridAfter w:val="1"/>
          <w:wBefore w:w="445" w:type="dxa"/>
          <w:wAfter w:w="350" w:type="dxa"/>
        </w:trPr>
        <w:tc>
          <w:tcPr>
            <w:tcW w:w="10445" w:type="dxa"/>
            <w:gridSpan w:val="2"/>
          </w:tcPr>
          <w:p w14:paraId="3E8CD36F" w14:textId="77777777" w:rsidR="00472421" w:rsidRPr="0023084C" w:rsidRDefault="0023084C" w:rsidP="00DD172F">
            <w:pPr>
              <w:pStyle w:val="NoSpacing"/>
              <w:numPr>
                <w:ilvl w:val="0"/>
                <w:numId w:val="21"/>
              </w:numPr>
              <w:spacing w:line="276" w:lineRule="auto"/>
              <w:rPr>
                <w:sz w:val="28"/>
                <w:szCs w:val="28"/>
              </w:rPr>
            </w:pPr>
            <w:r w:rsidRPr="00B46FFA">
              <w:rPr>
                <w:i/>
                <w:iCs/>
                <w:color w:val="196B24" w:themeColor="accent3"/>
                <w:sz w:val="28"/>
                <w:szCs w:val="28"/>
              </w:rPr>
              <w:t>B</w:t>
            </w:r>
            <w:r w:rsidRPr="00B46FFA">
              <w:rPr>
                <w:i/>
                <w:iCs/>
                <w:color w:val="196B24" w:themeColor="accent3"/>
                <w:sz w:val="28"/>
                <w:szCs w:val="28"/>
              </w:rPr>
              <w:t>ehold</w:t>
            </w:r>
            <w:r>
              <w:rPr>
                <w:color w:val="196B24" w:themeColor="accent3"/>
                <w:sz w:val="28"/>
                <w:szCs w:val="28"/>
              </w:rPr>
              <w:t>- What is to follow  is of great significance, listen up!</w:t>
            </w:r>
          </w:p>
          <w:p w14:paraId="1885E636" w14:textId="77777777" w:rsidR="0023084C" w:rsidRPr="00B46FFA" w:rsidRDefault="0023084C" w:rsidP="00DD172F">
            <w:pPr>
              <w:pStyle w:val="NoSpacing"/>
              <w:numPr>
                <w:ilvl w:val="0"/>
                <w:numId w:val="21"/>
              </w:numPr>
              <w:spacing w:line="276" w:lineRule="auto"/>
              <w:rPr>
                <w:i/>
                <w:iCs/>
                <w:sz w:val="28"/>
                <w:szCs w:val="28"/>
              </w:rPr>
            </w:pPr>
            <w:r w:rsidRPr="008044BD">
              <w:rPr>
                <w:i/>
                <w:iCs/>
                <w:color w:val="196B24" w:themeColor="accent3"/>
                <w:sz w:val="28"/>
                <w:szCs w:val="28"/>
              </w:rPr>
              <w:t>Timothy</w:t>
            </w:r>
          </w:p>
          <w:p w14:paraId="048984B6" w14:textId="77777777" w:rsidR="0023084C" w:rsidRDefault="0023084C" w:rsidP="0023084C">
            <w:pPr>
              <w:pStyle w:val="NoSpacing"/>
              <w:numPr>
                <w:ilvl w:val="1"/>
                <w:numId w:val="21"/>
              </w:numPr>
              <w:spacing w:line="276" w:lineRule="auto"/>
              <w:rPr>
                <w:sz w:val="28"/>
                <w:szCs w:val="28"/>
              </w:rPr>
            </w:pPr>
            <w:r>
              <w:rPr>
                <w:sz w:val="28"/>
                <w:szCs w:val="28"/>
              </w:rPr>
              <w:t>First introduction to Timothy</w:t>
            </w:r>
          </w:p>
          <w:p w14:paraId="559E67C4" w14:textId="77777777" w:rsidR="0023084C" w:rsidRDefault="0023084C" w:rsidP="0023084C">
            <w:pPr>
              <w:pStyle w:val="NoSpacing"/>
              <w:numPr>
                <w:ilvl w:val="1"/>
                <w:numId w:val="21"/>
              </w:numPr>
              <w:spacing w:line="276" w:lineRule="auto"/>
              <w:rPr>
                <w:sz w:val="28"/>
                <w:szCs w:val="28"/>
              </w:rPr>
            </w:pPr>
            <w:r>
              <w:rPr>
                <w:sz w:val="28"/>
                <w:szCs w:val="28"/>
              </w:rPr>
              <w:t>Mom was a Jewish follower of Messiah (Part of the Congregation of the Redeemed)</w:t>
            </w:r>
          </w:p>
          <w:p w14:paraId="139324E0" w14:textId="77777777" w:rsidR="0023084C" w:rsidRDefault="0023084C" w:rsidP="0023084C">
            <w:pPr>
              <w:pStyle w:val="NoSpacing"/>
              <w:numPr>
                <w:ilvl w:val="1"/>
                <w:numId w:val="21"/>
              </w:numPr>
              <w:spacing w:line="276" w:lineRule="auto"/>
              <w:rPr>
                <w:sz w:val="28"/>
                <w:szCs w:val="28"/>
              </w:rPr>
            </w:pPr>
            <w:r>
              <w:rPr>
                <w:sz w:val="28"/>
                <w:szCs w:val="28"/>
              </w:rPr>
              <w:t>Dad was “Father Greek”  Emphasizes that He is Not a Hebrew (Jew)</w:t>
            </w:r>
          </w:p>
          <w:p w14:paraId="4EC1BF8C" w14:textId="77777777" w:rsidR="0023084C" w:rsidRDefault="0023084C" w:rsidP="0023084C">
            <w:pPr>
              <w:pStyle w:val="NoSpacing"/>
              <w:numPr>
                <w:ilvl w:val="2"/>
                <w:numId w:val="21"/>
              </w:numPr>
              <w:spacing w:line="276" w:lineRule="auto"/>
              <w:rPr>
                <w:sz w:val="28"/>
                <w:szCs w:val="28"/>
              </w:rPr>
            </w:pPr>
            <w:r>
              <w:rPr>
                <w:sz w:val="28"/>
                <w:szCs w:val="28"/>
              </w:rPr>
              <w:t xml:space="preserve">People that are unequally yoked should not enter into </w:t>
            </w:r>
            <w:proofErr w:type="spellStart"/>
            <w:r>
              <w:rPr>
                <w:sz w:val="28"/>
                <w:szCs w:val="28"/>
              </w:rPr>
              <w:t>into</w:t>
            </w:r>
            <w:proofErr w:type="spellEnd"/>
            <w:r>
              <w:rPr>
                <w:sz w:val="28"/>
                <w:szCs w:val="28"/>
              </w:rPr>
              <w:t xml:space="preserve"> the Convent agreement of Marriage.</w:t>
            </w:r>
          </w:p>
          <w:p w14:paraId="00AC9363" w14:textId="03A7C7B7" w:rsidR="0023084C" w:rsidRDefault="0023084C" w:rsidP="0023084C">
            <w:pPr>
              <w:pStyle w:val="NoSpacing"/>
              <w:numPr>
                <w:ilvl w:val="2"/>
                <w:numId w:val="21"/>
              </w:numPr>
              <w:spacing w:line="276" w:lineRule="auto"/>
              <w:rPr>
                <w:sz w:val="28"/>
                <w:szCs w:val="28"/>
              </w:rPr>
            </w:pPr>
            <w:r>
              <w:rPr>
                <w:sz w:val="28"/>
                <w:szCs w:val="28"/>
              </w:rPr>
              <w:t>The Jews have a name for this</w:t>
            </w:r>
            <w:r w:rsidR="00F62EEA">
              <w:rPr>
                <w:sz w:val="28"/>
                <w:szCs w:val="28"/>
              </w:rPr>
              <w:t xml:space="preserve">, one </w:t>
            </w:r>
            <w:r w:rsidR="00E56CB2">
              <w:rPr>
                <w:sz w:val="28"/>
                <w:szCs w:val="28"/>
              </w:rPr>
              <w:t>was not a Jew but, then became one.  The beginning of that relationship was no</w:t>
            </w:r>
            <w:r w:rsidR="00DF4DBC">
              <w:rPr>
                <w:sz w:val="28"/>
                <w:szCs w:val="28"/>
              </w:rPr>
              <w:t>t correct</w:t>
            </w:r>
          </w:p>
          <w:p w14:paraId="6A0F0B6B" w14:textId="77777777" w:rsidR="0023084C" w:rsidRDefault="0023084C" w:rsidP="0023084C">
            <w:pPr>
              <w:pStyle w:val="NoSpacing"/>
              <w:numPr>
                <w:ilvl w:val="2"/>
                <w:numId w:val="21"/>
              </w:numPr>
              <w:spacing w:line="276" w:lineRule="auto"/>
              <w:rPr>
                <w:sz w:val="28"/>
                <w:szCs w:val="28"/>
              </w:rPr>
            </w:pPr>
            <w:r>
              <w:rPr>
                <w:sz w:val="28"/>
                <w:szCs w:val="28"/>
              </w:rPr>
              <w:t>There may not be a relational issue from a relational perspective but, there is from a spiritual standpoint</w:t>
            </w:r>
          </w:p>
          <w:p w14:paraId="3C9706C1" w14:textId="70D712B8" w:rsidR="002100E1" w:rsidRPr="00C25477" w:rsidRDefault="00DF4DBC" w:rsidP="00C25477">
            <w:pPr>
              <w:pStyle w:val="NoSpacing"/>
              <w:numPr>
                <w:ilvl w:val="2"/>
                <w:numId w:val="21"/>
              </w:numPr>
              <w:spacing w:line="276" w:lineRule="auto"/>
              <w:rPr>
                <w:sz w:val="28"/>
                <w:szCs w:val="28"/>
              </w:rPr>
            </w:pPr>
            <w:r>
              <w:rPr>
                <w:sz w:val="28"/>
                <w:szCs w:val="28"/>
              </w:rPr>
              <w:t>Believers</w:t>
            </w:r>
            <w:r w:rsidR="00F62EEA">
              <w:rPr>
                <w:sz w:val="28"/>
                <w:szCs w:val="28"/>
              </w:rPr>
              <w:t xml:space="preserve"> need </w:t>
            </w:r>
            <w:proofErr w:type="gramStart"/>
            <w:r>
              <w:rPr>
                <w:sz w:val="28"/>
                <w:szCs w:val="28"/>
              </w:rPr>
              <w:t>marry</w:t>
            </w:r>
            <w:proofErr w:type="gramEnd"/>
            <w:r>
              <w:rPr>
                <w:sz w:val="28"/>
                <w:szCs w:val="28"/>
              </w:rPr>
              <w:t xml:space="preserve"> other believers</w:t>
            </w:r>
          </w:p>
        </w:tc>
      </w:tr>
    </w:tbl>
    <w:p w14:paraId="42B98B9C" w14:textId="77777777" w:rsidR="00472421" w:rsidRPr="00221686" w:rsidRDefault="00472421" w:rsidP="00472421">
      <w:pPr>
        <w:pStyle w:val="NoSpacing"/>
        <w:spacing w:line="276" w:lineRule="auto"/>
        <w:rPr>
          <w:sz w:val="10"/>
          <w:szCs w:val="10"/>
        </w:rPr>
      </w:pPr>
    </w:p>
    <w:tbl>
      <w:tblPr>
        <w:tblStyle w:val="TableGrid"/>
        <w:tblW w:w="11245" w:type="dxa"/>
        <w:tblLook w:val="04A0" w:firstRow="1" w:lastRow="0" w:firstColumn="1" w:lastColumn="0" w:noHBand="0" w:noVBand="1"/>
      </w:tblPr>
      <w:tblGrid>
        <w:gridCol w:w="5620"/>
        <w:gridCol w:w="5609"/>
        <w:gridCol w:w="16"/>
      </w:tblGrid>
      <w:tr w:rsidR="00DD172F" w:rsidRPr="004F279E" w14:paraId="728EA672" w14:textId="77777777" w:rsidTr="00DD172F">
        <w:trPr>
          <w:gridAfter w:val="1"/>
          <w:wAfter w:w="16" w:type="dxa"/>
        </w:trPr>
        <w:tc>
          <w:tcPr>
            <w:tcW w:w="5620" w:type="dxa"/>
          </w:tcPr>
          <w:p w14:paraId="7DD392CC" w14:textId="77777777" w:rsidR="00DD172F" w:rsidRPr="00EE4057" w:rsidRDefault="00DD172F" w:rsidP="00DD172F">
            <w:pPr>
              <w:pStyle w:val="NoSpacing"/>
              <w:spacing w:line="276" w:lineRule="auto"/>
              <w:rPr>
                <w:i/>
                <w:iCs/>
                <w:color w:val="0E2841" w:themeColor="text2"/>
                <w:sz w:val="28"/>
                <w:szCs w:val="28"/>
              </w:rPr>
            </w:pPr>
            <w:r w:rsidRPr="00EE4057">
              <w:rPr>
                <w:i/>
                <w:iCs/>
                <w:color w:val="0E2841" w:themeColor="text2"/>
                <w:sz w:val="28"/>
                <w:szCs w:val="28"/>
              </w:rPr>
              <w:t>2 Which was well reported of by the brethren that were at Lystra and Iconium.</w:t>
            </w:r>
          </w:p>
          <w:p w14:paraId="1AB02D71" w14:textId="11CFD693" w:rsidR="00DD172F" w:rsidRPr="00EE4057" w:rsidRDefault="00DD172F" w:rsidP="00BE1A5E">
            <w:pPr>
              <w:pStyle w:val="NoSpacing"/>
              <w:spacing w:line="276" w:lineRule="auto"/>
              <w:rPr>
                <w:i/>
                <w:iCs/>
                <w:color w:val="0E2841" w:themeColor="text2"/>
                <w:sz w:val="28"/>
                <w:szCs w:val="28"/>
              </w:rPr>
            </w:pPr>
            <w:r w:rsidRPr="00EE4057">
              <w:rPr>
                <w:i/>
                <w:iCs/>
                <w:color w:val="0E2841" w:themeColor="text2"/>
                <w:sz w:val="28"/>
                <w:szCs w:val="28"/>
              </w:rPr>
              <w:t xml:space="preserve">3 Him would Paul have to go forth with him; and took and circumcised him because of the Jews which were in those quarters: for they knew </w:t>
            </w:r>
          </w:p>
        </w:tc>
        <w:tc>
          <w:tcPr>
            <w:tcW w:w="5609" w:type="dxa"/>
          </w:tcPr>
          <w:p w14:paraId="73CBF54E" w14:textId="4E601A8C" w:rsidR="00DD172F" w:rsidRPr="00EE4057" w:rsidRDefault="00DD172F" w:rsidP="00BE1A5E">
            <w:pPr>
              <w:pStyle w:val="NoSpacing"/>
              <w:spacing w:line="276" w:lineRule="auto"/>
              <w:rPr>
                <w:i/>
                <w:iCs/>
                <w:color w:val="0E2841" w:themeColor="text2"/>
                <w:sz w:val="28"/>
                <w:szCs w:val="28"/>
              </w:rPr>
            </w:pPr>
            <w:r w:rsidRPr="008044BD">
              <w:rPr>
                <w:i/>
                <w:iCs/>
                <w:color w:val="0E2841" w:themeColor="text2"/>
                <w:sz w:val="28"/>
                <w:szCs w:val="28"/>
              </w:rPr>
              <w:t>. 2 All the brothers in Lystra and Iconium spoke well of Timothy. 3 Sha’ul wanted Timothy to accompany him; so he took him and did a </w:t>
            </w:r>
            <w:proofErr w:type="spellStart"/>
            <w:r w:rsidRPr="008044BD">
              <w:rPr>
                <w:i/>
                <w:iCs/>
                <w:color w:val="0E2841" w:themeColor="text2"/>
                <w:sz w:val="28"/>
                <w:szCs w:val="28"/>
              </w:rPr>
              <w:t>b’rit-milah</w:t>
            </w:r>
            <w:proofErr w:type="spellEnd"/>
            <w:r w:rsidRPr="008044BD">
              <w:rPr>
                <w:i/>
                <w:iCs/>
                <w:color w:val="0E2841" w:themeColor="text2"/>
                <w:sz w:val="28"/>
                <w:szCs w:val="28"/>
              </w:rPr>
              <w:t>, because of the Jews living in those areas; for they all knew that his father had been a Greek.</w:t>
            </w:r>
          </w:p>
        </w:tc>
      </w:tr>
      <w:tr w:rsidR="00DD172F" w:rsidRPr="004F279E" w14:paraId="08347C5B" w14:textId="77777777" w:rsidTr="00DD172F">
        <w:tc>
          <w:tcPr>
            <w:tcW w:w="11245" w:type="dxa"/>
            <w:gridSpan w:val="3"/>
            <w:tcBorders>
              <w:top w:val="nil"/>
              <w:left w:val="nil"/>
              <w:bottom w:val="nil"/>
              <w:right w:val="nil"/>
            </w:tcBorders>
          </w:tcPr>
          <w:p w14:paraId="4BBCDE97" w14:textId="77777777" w:rsidR="00DD172F" w:rsidRDefault="00C25477" w:rsidP="00BE1A5E">
            <w:pPr>
              <w:pStyle w:val="NoSpacing"/>
              <w:numPr>
                <w:ilvl w:val="0"/>
                <w:numId w:val="21"/>
              </w:numPr>
              <w:spacing w:line="276" w:lineRule="auto"/>
              <w:rPr>
                <w:sz w:val="28"/>
                <w:szCs w:val="28"/>
              </w:rPr>
            </w:pPr>
            <w:r>
              <w:rPr>
                <w:sz w:val="28"/>
                <w:szCs w:val="28"/>
              </w:rPr>
              <w:t xml:space="preserve">The two cities </w:t>
            </w:r>
            <w:r w:rsidRPr="00DD172F">
              <w:rPr>
                <w:color w:val="196B24" w:themeColor="accent3"/>
                <w:sz w:val="28"/>
                <w:szCs w:val="28"/>
              </w:rPr>
              <w:t>Derbe and Lystra</w:t>
            </w:r>
            <w:r>
              <w:rPr>
                <w:color w:val="196B24" w:themeColor="accent3"/>
                <w:sz w:val="28"/>
                <w:szCs w:val="28"/>
              </w:rPr>
              <w:t xml:space="preserve"> </w:t>
            </w:r>
            <w:r w:rsidRPr="00C25477">
              <w:rPr>
                <w:sz w:val="28"/>
                <w:szCs w:val="28"/>
              </w:rPr>
              <w:t xml:space="preserve">had </w:t>
            </w:r>
            <w:proofErr w:type="gramStart"/>
            <w:r w:rsidRPr="00C25477">
              <w:rPr>
                <w:sz w:val="28"/>
                <w:szCs w:val="28"/>
              </w:rPr>
              <w:t>a good</w:t>
            </w:r>
            <w:proofErr w:type="gramEnd"/>
            <w:r w:rsidRPr="00C25477">
              <w:rPr>
                <w:sz w:val="28"/>
                <w:szCs w:val="28"/>
              </w:rPr>
              <w:t xml:space="preserve"> testimony about Timothy</w:t>
            </w:r>
          </w:p>
          <w:p w14:paraId="7DD85422" w14:textId="5AB55E66" w:rsidR="00B46FFA" w:rsidRPr="00B46FFA" w:rsidRDefault="00B45F6B" w:rsidP="00B46FFA">
            <w:pPr>
              <w:pStyle w:val="NoSpacing"/>
              <w:numPr>
                <w:ilvl w:val="0"/>
                <w:numId w:val="21"/>
              </w:numPr>
              <w:spacing w:line="276" w:lineRule="auto"/>
              <w:rPr>
                <w:sz w:val="28"/>
                <w:szCs w:val="28"/>
              </w:rPr>
            </w:pPr>
            <w:r w:rsidRPr="008044BD">
              <w:rPr>
                <w:color w:val="196B24" w:themeColor="accent3"/>
                <w:sz w:val="28"/>
                <w:szCs w:val="28"/>
              </w:rPr>
              <w:t>Sha’ul wanted Timothy to accompany him; so he took hi</w:t>
            </w:r>
            <w:r w:rsidR="00B46FFA">
              <w:rPr>
                <w:color w:val="196B24" w:themeColor="accent3"/>
                <w:sz w:val="28"/>
                <w:szCs w:val="28"/>
              </w:rPr>
              <w:t>m</w:t>
            </w:r>
          </w:p>
          <w:p w14:paraId="63E456E9" w14:textId="163F402B" w:rsidR="003F5589" w:rsidRPr="003F5589" w:rsidRDefault="003F5589" w:rsidP="003F5589">
            <w:pPr>
              <w:pStyle w:val="NoSpacing"/>
              <w:numPr>
                <w:ilvl w:val="1"/>
                <w:numId w:val="21"/>
              </w:numPr>
              <w:spacing w:line="276" w:lineRule="auto"/>
              <w:rPr>
                <w:sz w:val="28"/>
                <w:szCs w:val="28"/>
              </w:rPr>
            </w:pPr>
            <w:r>
              <w:rPr>
                <w:color w:val="196B24" w:themeColor="accent3"/>
                <w:sz w:val="28"/>
                <w:szCs w:val="28"/>
              </w:rPr>
              <w:t xml:space="preserve">This is not the Journey </w:t>
            </w:r>
            <w:r w:rsidR="00977F4B">
              <w:rPr>
                <w:color w:val="196B24" w:themeColor="accent3"/>
                <w:sz w:val="28"/>
                <w:szCs w:val="28"/>
              </w:rPr>
              <w:t>alone but</w:t>
            </w:r>
            <w:r>
              <w:rPr>
                <w:color w:val="196B24" w:themeColor="accent3"/>
                <w:sz w:val="28"/>
                <w:szCs w:val="28"/>
              </w:rPr>
              <w:t xml:space="preserve"> preparing Him.</w:t>
            </w:r>
          </w:p>
          <w:p w14:paraId="667ED9FA" w14:textId="77777777" w:rsidR="00B46FFA" w:rsidRPr="00B46FFA" w:rsidRDefault="00977F4B" w:rsidP="00977F4B">
            <w:pPr>
              <w:pStyle w:val="NoSpacing"/>
              <w:numPr>
                <w:ilvl w:val="0"/>
                <w:numId w:val="21"/>
              </w:numPr>
              <w:spacing w:line="276" w:lineRule="auto"/>
              <w:rPr>
                <w:sz w:val="28"/>
                <w:szCs w:val="28"/>
              </w:rPr>
            </w:pPr>
            <w:r w:rsidRPr="00554182">
              <w:rPr>
                <w:i/>
                <w:iCs/>
                <w:color w:val="196B24" w:themeColor="accent3"/>
                <w:sz w:val="28"/>
                <w:szCs w:val="28"/>
              </w:rPr>
              <w:t>circumcised him</w:t>
            </w:r>
            <w:r>
              <w:rPr>
                <w:color w:val="196B24" w:themeColor="accent3"/>
                <w:sz w:val="28"/>
                <w:szCs w:val="28"/>
              </w:rPr>
              <w:t xml:space="preserve">- It was not needed, but it does have relevance because Timonthy was going to witness to Hebrews (Jews) </w:t>
            </w:r>
          </w:p>
          <w:p w14:paraId="2E9E67C3" w14:textId="77777777" w:rsidR="00450A79" w:rsidRPr="00450A79" w:rsidRDefault="00B46FFA" w:rsidP="00B46FFA">
            <w:pPr>
              <w:pStyle w:val="NoSpacing"/>
              <w:numPr>
                <w:ilvl w:val="1"/>
                <w:numId w:val="21"/>
              </w:numPr>
              <w:spacing w:line="276" w:lineRule="auto"/>
              <w:rPr>
                <w:sz w:val="28"/>
                <w:szCs w:val="28"/>
              </w:rPr>
            </w:pPr>
            <w:r w:rsidRPr="00B46FFA">
              <w:rPr>
                <w:i/>
                <w:iCs/>
                <w:color w:val="196B24" w:themeColor="accent3"/>
                <w:sz w:val="28"/>
                <w:szCs w:val="28"/>
              </w:rPr>
              <w:t>because of the Jews which were in those quarters:</w:t>
            </w:r>
          </w:p>
          <w:p w14:paraId="5C0A76B5" w14:textId="77777777" w:rsidR="007C3975" w:rsidRPr="007C3975" w:rsidRDefault="00450A79" w:rsidP="00B46FFA">
            <w:pPr>
              <w:pStyle w:val="NoSpacing"/>
              <w:numPr>
                <w:ilvl w:val="1"/>
                <w:numId w:val="21"/>
              </w:numPr>
              <w:spacing w:line="276" w:lineRule="auto"/>
              <w:rPr>
                <w:sz w:val="28"/>
                <w:szCs w:val="28"/>
              </w:rPr>
            </w:pPr>
            <w:r w:rsidRPr="00B46FFA">
              <w:rPr>
                <w:i/>
                <w:iCs/>
                <w:color w:val="196B24" w:themeColor="accent3"/>
                <w:sz w:val="28"/>
                <w:szCs w:val="28"/>
              </w:rPr>
              <w:t>all that his father was a Greek.</w:t>
            </w:r>
          </w:p>
          <w:p w14:paraId="72690C0E" w14:textId="0310B01A" w:rsidR="003F5589" w:rsidRPr="007C3975" w:rsidRDefault="007C3975" w:rsidP="007C3975">
            <w:pPr>
              <w:pStyle w:val="NoSpacing"/>
              <w:numPr>
                <w:ilvl w:val="2"/>
                <w:numId w:val="21"/>
              </w:numPr>
              <w:spacing w:line="276" w:lineRule="auto"/>
              <w:rPr>
                <w:sz w:val="28"/>
                <w:szCs w:val="28"/>
              </w:rPr>
            </w:pPr>
            <w:r>
              <w:rPr>
                <w:i/>
                <w:iCs/>
                <w:color w:val="196B24" w:themeColor="accent3"/>
                <w:sz w:val="28"/>
                <w:szCs w:val="28"/>
              </w:rPr>
              <w:t>J</w:t>
            </w:r>
            <w:r w:rsidR="00450A79" w:rsidRPr="007C3975">
              <w:rPr>
                <w:color w:val="196B24" w:themeColor="accent3"/>
                <w:sz w:val="28"/>
                <w:szCs w:val="28"/>
              </w:rPr>
              <w:t>ewish Law applied to Timothy as far as they were con</w:t>
            </w:r>
            <w:r w:rsidRPr="007C3975">
              <w:rPr>
                <w:color w:val="196B24" w:themeColor="accent3"/>
                <w:sz w:val="28"/>
                <w:szCs w:val="28"/>
              </w:rPr>
              <w:t>cerned</w:t>
            </w:r>
            <w:r w:rsidR="00B46FFA" w:rsidRPr="007C3975">
              <w:rPr>
                <w:color w:val="196B24" w:themeColor="accent3"/>
                <w:sz w:val="28"/>
                <w:szCs w:val="28"/>
              </w:rPr>
              <w:t xml:space="preserve"> </w:t>
            </w:r>
            <w:r>
              <w:rPr>
                <w:color w:val="196B24" w:themeColor="accent3"/>
                <w:sz w:val="28"/>
                <w:szCs w:val="28"/>
              </w:rPr>
              <w:t>–</w:t>
            </w:r>
          </w:p>
          <w:p w14:paraId="65946005" w14:textId="30B987D3" w:rsidR="007C3975" w:rsidRPr="001B6704" w:rsidRDefault="007C3975" w:rsidP="007C3975">
            <w:pPr>
              <w:pStyle w:val="NoSpacing"/>
              <w:numPr>
                <w:ilvl w:val="2"/>
                <w:numId w:val="21"/>
              </w:numPr>
              <w:spacing w:line="276" w:lineRule="auto"/>
              <w:rPr>
                <w:sz w:val="28"/>
                <w:szCs w:val="28"/>
              </w:rPr>
            </w:pPr>
            <w:r>
              <w:rPr>
                <w:sz w:val="28"/>
                <w:szCs w:val="28"/>
              </w:rPr>
              <w:t xml:space="preserve">Following Messiah (being </w:t>
            </w:r>
            <w:r w:rsidR="00554182">
              <w:rPr>
                <w:sz w:val="28"/>
                <w:szCs w:val="28"/>
              </w:rPr>
              <w:t>uncircumcised, took you out of the Jewish Community) -</w:t>
            </w:r>
            <w:r w:rsidR="00554182" w:rsidRPr="00554182">
              <w:rPr>
                <w:sz w:val="24"/>
                <w:szCs w:val="24"/>
              </w:rPr>
              <w:t>Story of Dr. Jeffery Sikes</w:t>
            </w:r>
          </w:p>
        </w:tc>
      </w:tr>
    </w:tbl>
    <w:p w14:paraId="1F2CCD8F" w14:textId="77777777" w:rsidR="00DD172F" w:rsidRDefault="00DD172F"/>
    <w:tbl>
      <w:tblPr>
        <w:tblStyle w:val="TableGrid"/>
        <w:tblW w:w="11245" w:type="dxa"/>
        <w:tblLook w:val="04A0" w:firstRow="1" w:lastRow="0" w:firstColumn="1" w:lastColumn="0" w:noHBand="0" w:noVBand="1"/>
      </w:tblPr>
      <w:tblGrid>
        <w:gridCol w:w="5215"/>
        <w:gridCol w:w="6014"/>
        <w:gridCol w:w="16"/>
      </w:tblGrid>
      <w:tr w:rsidR="008F35F4" w:rsidRPr="004F279E" w14:paraId="5B5A0BB8" w14:textId="77777777" w:rsidTr="008F35F4">
        <w:trPr>
          <w:gridAfter w:val="1"/>
          <w:wAfter w:w="16" w:type="dxa"/>
        </w:trPr>
        <w:tc>
          <w:tcPr>
            <w:tcW w:w="5215" w:type="dxa"/>
          </w:tcPr>
          <w:p w14:paraId="27065ACF" w14:textId="77777777" w:rsidR="008F35F4" w:rsidRPr="00F7300E" w:rsidRDefault="008F35F4" w:rsidP="008F35F4">
            <w:pPr>
              <w:pStyle w:val="NoSpacing"/>
              <w:spacing w:line="276" w:lineRule="auto"/>
              <w:rPr>
                <w:i/>
                <w:iCs/>
                <w:color w:val="0E2841" w:themeColor="text2"/>
                <w:sz w:val="28"/>
                <w:szCs w:val="28"/>
              </w:rPr>
            </w:pPr>
            <w:r w:rsidRPr="00F7300E">
              <w:rPr>
                <w:i/>
                <w:iCs/>
                <w:color w:val="0E2841" w:themeColor="text2"/>
                <w:sz w:val="28"/>
                <w:szCs w:val="28"/>
              </w:rPr>
              <w:t xml:space="preserve">4 And as they went through the cities, they delivered them the </w:t>
            </w:r>
            <w:r w:rsidRPr="00F7300E">
              <w:rPr>
                <w:i/>
                <w:iCs/>
                <w:color w:val="0E2841" w:themeColor="text2"/>
                <w:sz w:val="28"/>
                <w:szCs w:val="28"/>
                <w:u w:val="single"/>
              </w:rPr>
              <w:t>decrees for to keep, that were ordained of the apostles</w:t>
            </w:r>
            <w:r w:rsidRPr="00F7300E">
              <w:rPr>
                <w:i/>
                <w:iCs/>
                <w:color w:val="0E2841" w:themeColor="text2"/>
                <w:sz w:val="28"/>
                <w:szCs w:val="28"/>
              </w:rPr>
              <w:t xml:space="preserve"> and elders which were at </w:t>
            </w:r>
            <w:r w:rsidRPr="00F7300E">
              <w:rPr>
                <w:i/>
                <w:iCs/>
                <w:color w:val="0E2841" w:themeColor="text2"/>
                <w:sz w:val="28"/>
                <w:szCs w:val="28"/>
                <w:u w:val="single"/>
              </w:rPr>
              <w:t>Jerusalem</w:t>
            </w:r>
            <w:r w:rsidRPr="00F7300E">
              <w:rPr>
                <w:i/>
                <w:iCs/>
                <w:color w:val="0E2841" w:themeColor="text2"/>
                <w:sz w:val="28"/>
                <w:szCs w:val="28"/>
              </w:rPr>
              <w:t>.</w:t>
            </w:r>
          </w:p>
          <w:p w14:paraId="39D678E9" w14:textId="77777777" w:rsidR="008F35F4" w:rsidRPr="002D16A0" w:rsidRDefault="008F35F4" w:rsidP="008F35F4">
            <w:pPr>
              <w:pStyle w:val="NoSpacing"/>
              <w:spacing w:line="276" w:lineRule="auto"/>
              <w:rPr>
                <w:i/>
                <w:iCs/>
                <w:color w:val="0E2841" w:themeColor="text2"/>
                <w:sz w:val="28"/>
                <w:szCs w:val="28"/>
                <w:u w:val="single"/>
              </w:rPr>
            </w:pPr>
            <w:r w:rsidRPr="00F7300E">
              <w:rPr>
                <w:i/>
                <w:iCs/>
                <w:color w:val="0E2841" w:themeColor="text2"/>
                <w:sz w:val="28"/>
                <w:szCs w:val="28"/>
              </w:rPr>
              <w:t xml:space="preserve">5 And so were the churches </w:t>
            </w:r>
            <w:r w:rsidRPr="00D65D31">
              <w:rPr>
                <w:i/>
                <w:iCs/>
                <w:color w:val="0E2841" w:themeColor="text2"/>
                <w:sz w:val="28"/>
                <w:szCs w:val="28"/>
                <w:u w:val="single"/>
              </w:rPr>
              <w:t>established</w:t>
            </w:r>
            <w:r w:rsidRPr="00F7300E">
              <w:rPr>
                <w:i/>
                <w:iCs/>
                <w:color w:val="0E2841" w:themeColor="text2"/>
                <w:sz w:val="28"/>
                <w:szCs w:val="28"/>
              </w:rPr>
              <w:t xml:space="preserve"> in the </w:t>
            </w:r>
            <w:proofErr w:type="gramStart"/>
            <w:r w:rsidRPr="002D16A0">
              <w:rPr>
                <w:i/>
                <w:iCs/>
                <w:color w:val="0E2841" w:themeColor="text2"/>
                <w:sz w:val="28"/>
                <w:szCs w:val="28"/>
                <w:u w:val="single"/>
              </w:rPr>
              <w:t>faith, and</w:t>
            </w:r>
            <w:proofErr w:type="gramEnd"/>
            <w:r w:rsidRPr="002D16A0">
              <w:rPr>
                <w:i/>
                <w:iCs/>
                <w:color w:val="0E2841" w:themeColor="text2"/>
                <w:sz w:val="28"/>
                <w:szCs w:val="28"/>
                <w:u w:val="single"/>
              </w:rPr>
              <w:t xml:space="preserve"> increased in number daily.</w:t>
            </w:r>
          </w:p>
          <w:p w14:paraId="29A01ACA" w14:textId="329D62EE" w:rsidR="008F35F4" w:rsidRPr="00F7300E" w:rsidRDefault="008F35F4" w:rsidP="00BE1A5E">
            <w:pPr>
              <w:pStyle w:val="NoSpacing"/>
              <w:spacing w:line="276" w:lineRule="auto"/>
              <w:rPr>
                <w:i/>
                <w:iCs/>
                <w:color w:val="0E2841" w:themeColor="text2"/>
                <w:sz w:val="28"/>
                <w:szCs w:val="28"/>
              </w:rPr>
            </w:pPr>
            <w:r w:rsidRPr="00F7300E">
              <w:rPr>
                <w:i/>
                <w:iCs/>
                <w:color w:val="0E2841" w:themeColor="text2"/>
                <w:sz w:val="28"/>
                <w:szCs w:val="28"/>
              </w:rPr>
              <w:t xml:space="preserve">6 Now when they had gone throughout Phrygia and the region of Galatia, and were </w:t>
            </w:r>
            <w:r w:rsidRPr="00F35DBD">
              <w:rPr>
                <w:i/>
                <w:iCs/>
                <w:color w:val="0E2841" w:themeColor="text2"/>
                <w:sz w:val="28"/>
                <w:szCs w:val="28"/>
                <w:u w:val="single"/>
              </w:rPr>
              <w:t>forbidden of the Holy Ghost</w:t>
            </w:r>
            <w:r w:rsidRPr="00F7300E">
              <w:rPr>
                <w:i/>
                <w:iCs/>
                <w:color w:val="0E2841" w:themeColor="text2"/>
                <w:sz w:val="28"/>
                <w:szCs w:val="28"/>
              </w:rPr>
              <w:t xml:space="preserve"> to preach </w:t>
            </w:r>
            <w:r w:rsidRPr="008F2DCE">
              <w:rPr>
                <w:i/>
                <w:iCs/>
                <w:color w:val="0E2841" w:themeColor="text2"/>
                <w:sz w:val="28"/>
                <w:szCs w:val="28"/>
                <w:u w:val="single"/>
              </w:rPr>
              <w:t>the word</w:t>
            </w:r>
            <w:r w:rsidRPr="00F7300E">
              <w:rPr>
                <w:i/>
                <w:iCs/>
                <w:color w:val="0E2841" w:themeColor="text2"/>
                <w:sz w:val="28"/>
                <w:szCs w:val="28"/>
              </w:rPr>
              <w:t xml:space="preserve"> in Asia,</w:t>
            </w:r>
          </w:p>
        </w:tc>
        <w:tc>
          <w:tcPr>
            <w:tcW w:w="6014" w:type="dxa"/>
          </w:tcPr>
          <w:p w14:paraId="589B7B9C" w14:textId="77777777" w:rsidR="008F35F4" w:rsidRPr="008044BD" w:rsidRDefault="008F35F4" w:rsidP="008F35F4">
            <w:pPr>
              <w:pStyle w:val="NoSpacing"/>
              <w:spacing w:line="276" w:lineRule="auto"/>
              <w:rPr>
                <w:i/>
                <w:iCs/>
                <w:color w:val="0E2841" w:themeColor="text2"/>
                <w:sz w:val="28"/>
                <w:szCs w:val="28"/>
              </w:rPr>
            </w:pPr>
            <w:r w:rsidRPr="008044BD">
              <w:rPr>
                <w:i/>
                <w:iCs/>
                <w:color w:val="0E2841" w:themeColor="text2"/>
                <w:sz w:val="28"/>
                <w:szCs w:val="28"/>
              </w:rPr>
              <w:t xml:space="preserve">4 As they went on through the towns, they delivered to the people the </w:t>
            </w:r>
            <w:r w:rsidRPr="008044BD">
              <w:rPr>
                <w:i/>
                <w:iCs/>
                <w:color w:val="0E2841" w:themeColor="text2"/>
                <w:sz w:val="28"/>
                <w:szCs w:val="28"/>
                <w:u w:val="single"/>
              </w:rPr>
              <w:t>decisions reached by the emissaries</w:t>
            </w:r>
            <w:r w:rsidRPr="008044BD">
              <w:rPr>
                <w:i/>
                <w:iCs/>
                <w:color w:val="0E2841" w:themeColor="text2"/>
                <w:sz w:val="28"/>
                <w:szCs w:val="28"/>
              </w:rPr>
              <w:t xml:space="preserve"> and the elders in </w:t>
            </w:r>
            <w:proofErr w:type="spellStart"/>
            <w:r w:rsidRPr="008044BD">
              <w:rPr>
                <w:i/>
                <w:iCs/>
                <w:color w:val="0E2841" w:themeColor="text2"/>
                <w:sz w:val="28"/>
                <w:szCs w:val="28"/>
                <w:u w:val="single"/>
              </w:rPr>
              <w:t>Yerushalayim</w:t>
            </w:r>
            <w:proofErr w:type="spellEnd"/>
            <w:r w:rsidRPr="008044BD">
              <w:rPr>
                <w:i/>
                <w:iCs/>
                <w:color w:val="0E2841" w:themeColor="text2"/>
                <w:sz w:val="28"/>
                <w:szCs w:val="28"/>
              </w:rPr>
              <w:t xml:space="preserve"> for them to observe. 5 Accordingly, the congregations were </w:t>
            </w:r>
            <w:r w:rsidRPr="008044BD">
              <w:rPr>
                <w:i/>
                <w:iCs/>
                <w:color w:val="0E2841" w:themeColor="text2"/>
                <w:sz w:val="28"/>
                <w:szCs w:val="28"/>
                <w:u w:val="single"/>
              </w:rPr>
              <w:t>strengthened</w:t>
            </w:r>
            <w:r w:rsidRPr="008044BD">
              <w:rPr>
                <w:i/>
                <w:iCs/>
                <w:color w:val="0E2841" w:themeColor="text2"/>
                <w:sz w:val="28"/>
                <w:szCs w:val="28"/>
              </w:rPr>
              <w:t xml:space="preserve"> in </w:t>
            </w:r>
            <w:proofErr w:type="gramStart"/>
            <w:r w:rsidRPr="008044BD">
              <w:rPr>
                <w:i/>
                <w:iCs/>
                <w:color w:val="0E2841" w:themeColor="text2"/>
                <w:sz w:val="28"/>
                <w:szCs w:val="28"/>
              </w:rPr>
              <w:t>the faith</w:t>
            </w:r>
            <w:proofErr w:type="gramEnd"/>
            <w:r w:rsidRPr="008044BD">
              <w:rPr>
                <w:i/>
                <w:iCs/>
                <w:color w:val="0E2841" w:themeColor="text2"/>
                <w:sz w:val="28"/>
                <w:szCs w:val="28"/>
              </w:rPr>
              <w:t xml:space="preserve"> and increased in number day by day.</w:t>
            </w:r>
          </w:p>
          <w:p w14:paraId="276B52F3" w14:textId="5FE202AF" w:rsidR="008F35F4" w:rsidRPr="00F7300E" w:rsidRDefault="008F35F4" w:rsidP="008F35F4">
            <w:pPr>
              <w:pStyle w:val="NoSpacing"/>
              <w:spacing w:line="276" w:lineRule="auto"/>
              <w:rPr>
                <w:i/>
                <w:iCs/>
                <w:color w:val="0E2841" w:themeColor="text2"/>
                <w:sz w:val="28"/>
                <w:szCs w:val="28"/>
              </w:rPr>
            </w:pPr>
            <w:r w:rsidRPr="008044BD">
              <w:rPr>
                <w:i/>
                <w:iCs/>
                <w:color w:val="0E2841" w:themeColor="text2"/>
                <w:sz w:val="28"/>
                <w:szCs w:val="28"/>
              </w:rPr>
              <w:t xml:space="preserve">6 They traveled through the region of Phrygia and Galatia, because they had been </w:t>
            </w:r>
            <w:r w:rsidRPr="008044BD">
              <w:rPr>
                <w:i/>
                <w:iCs/>
                <w:color w:val="0E2841" w:themeColor="text2"/>
                <w:sz w:val="28"/>
                <w:szCs w:val="28"/>
                <w:u w:val="single"/>
              </w:rPr>
              <w:t xml:space="preserve">prevented by the Ruach </w:t>
            </w:r>
            <w:proofErr w:type="spellStart"/>
            <w:r w:rsidRPr="008044BD">
              <w:rPr>
                <w:i/>
                <w:iCs/>
                <w:color w:val="0E2841" w:themeColor="text2"/>
                <w:sz w:val="28"/>
                <w:szCs w:val="28"/>
                <w:u w:val="single"/>
              </w:rPr>
              <w:t>HaKodesh</w:t>
            </w:r>
            <w:proofErr w:type="spellEnd"/>
            <w:r w:rsidRPr="008044BD">
              <w:rPr>
                <w:i/>
                <w:iCs/>
                <w:color w:val="0E2841" w:themeColor="text2"/>
                <w:sz w:val="28"/>
                <w:szCs w:val="28"/>
                <w:u w:val="single"/>
              </w:rPr>
              <w:t> </w:t>
            </w:r>
            <w:r w:rsidRPr="008044BD">
              <w:rPr>
                <w:i/>
                <w:iCs/>
                <w:color w:val="0E2841" w:themeColor="text2"/>
                <w:sz w:val="28"/>
                <w:szCs w:val="28"/>
              </w:rPr>
              <w:t xml:space="preserve">from </w:t>
            </w:r>
            <w:r w:rsidRPr="008044BD">
              <w:rPr>
                <w:i/>
                <w:iCs/>
                <w:color w:val="0E2841" w:themeColor="text2"/>
                <w:sz w:val="28"/>
                <w:szCs w:val="28"/>
                <w:u w:val="single"/>
              </w:rPr>
              <w:t>speaking the message</w:t>
            </w:r>
            <w:r w:rsidRPr="008044BD">
              <w:rPr>
                <w:i/>
                <w:iCs/>
                <w:color w:val="0E2841" w:themeColor="text2"/>
                <w:sz w:val="28"/>
                <w:szCs w:val="28"/>
              </w:rPr>
              <w:t xml:space="preserve"> in the province of Asia. </w:t>
            </w:r>
          </w:p>
        </w:tc>
      </w:tr>
      <w:tr w:rsidR="008F35F4" w:rsidRPr="004F279E" w14:paraId="618A8BED" w14:textId="77777777" w:rsidTr="00BE1A5E">
        <w:tc>
          <w:tcPr>
            <w:tcW w:w="11245" w:type="dxa"/>
            <w:gridSpan w:val="3"/>
            <w:tcBorders>
              <w:top w:val="nil"/>
              <w:left w:val="nil"/>
              <w:bottom w:val="nil"/>
              <w:right w:val="nil"/>
            </w:tcBorders>
          </w:tcPr>
          <w:p w14:paraId="47642B6A" w14:textId="77777777" w:rsidR="002D16A0" w:rsidRPr="002D16A0" w:rsidRDefault="008B31FC" w:rsidP="00BE1A5E">
            <w:pPr>
              <w:pStyle w:val="NoSpacing"/>
              <w:numPr>
                <w:ilvl w:val="0"/>
                <w:numId w:val="21"/>
              </w:numPr>
              <w:spacing w:line="276" w:lineRule="auto"/>
              <w:rPr>
                <w:sz w:val="28"/>
                <w:szCs w:val="28"/>
              </w:rPr>
            </w:pPr>
            <w:r w:rsidRPr="008B31FC">
              <w:rPr>
                <w:i/>
                <w:iCs/>
                <w:color w:val="196B24" w:themeColor="accent3"/>
                <w:sz w:val="28"/>
                <w:szCs w:val="28"/>
                <w:u w:val="single"/>
              </w:rPr>
              <w:t>decrees for to keep, that were ordained of the apostles</w:t>
            </w:r>
            <w:r w:rsidRPr="004E69E3">
              <w:rPr>
                <w:i/>
                <w:iCs/>
                <w:color w:val="196B24" w:themeColor="accent3"/>
                <w:sz w:val="28"/>
                <w:szCs w:val="28"/>
              </w:rPr>
              <w:t xml:space="preserve"> </w:t>
            </w:r>
          </w:p>
          <w:p w14:paraId="32DC3384" w14:textId="3CBA0525" w:rsidR="008F35F4" w:rsidRPr="00D65D31" w:rsidRDefault="00652D9E" w:rsidP="002D16A0">
            <w:pPr>
              <w:pStyle w:val="NoSpacing"/>
              <w:numPr>
                <w:ilvl w:val="1"/>
                <w:numId w:val="21"/>
              </w:numPr>
              <w:spacing w:line="276" w:lineRule="auto"/>
              <w:rPr>
                <w:sz w:val="28"/>
                <w:szCs w:val="28"/>
              </w:rPr>
            </w:pPr>
            <w:r w:rsidRPr="008B31FC">
              <w:rPr>
                <w:color w:val="196B24" w:themeColor="accent3"/>
                <w:sz w:val="28"/>
                <w:szCs w:val="28"/>
              </w:rPr>
              <w:t>he Dogma of the Apostles</w:t>
            </w:r>
            <w:r w:rsidR="00FB7D7F">
              <w:rPr>
                <w:color w:val="196B24" w:themeColor="accent3"/>
                <w:sz w:val="28"/>
                <w:szCs w:val="28"/>
              </w:rPr>
              <w:t xml:space="preserve"> during the Jerusalem </w:t>
            </w:r>
            <w:proofErr w:type="spellStart"/>
            <w:r w:rsidR="00FB7D7F">
              <w:rPr>
                <w:color w:val="196B24" w:themeColor="accent3"/>
                <w:sz w:val="28"/>
                <w:szCs w:val="28"/>
              </w:rPr>
              <w:t>councel</w:t>
            </w:r>
            <w:proofErr w:type="spellEnd"/>
          </w:p>
          <w:p w14:paraId="30565656" w14:textId="77777777" w:rsidR="002D16A0" w:rsidRPr="002D16A0" w:rsidRDefault="00D65D31" w:rsidP="00BE1A5E">
            <w:pPr>
              <w:pStyle w:val="NoSpacing"/>
              <w:numPr>
                <w:ilvl w:val="0"/>
                <w:numId w:val="21"/>
              </w:numPr>
              <w:spacing w:line="276" w:lineRule="auto"/>
              <w:rPr>
                <w:sz w:val="28"/>
                <w:szCs w:val="28"/>
              </w:rPr>
            </w:pPr>
            <w:r w:rsidRPr="00D65D31">
              <w:rPr>
                <w:i/>
                <w:iCs/>
                <w:color w:val="0E2841" w:themeColor="text2"/>
                <w:sz w:val="28"/>
                <w:szCs w:val="28"/>
                <w:u w:val="single"/>
              </w:rPr>
              <w:t>established</w:t>
            </w:r>
          </w:p>
          <w:p w14:paraId="7A2B7C65" w14:textId="77777777" w:rsidR="002D16A0" w:rsidRPr="002D16A0" w:rsidRDefault="00D65D31" w:rsidP="002D16A0">
            <w:pPr>
              <w:pStyle w:val="NoSpacing"/>
              <w:numPr>
                <w:ilvl w:val="1"/>
                <w:numId w:val="21"/>
              </w:numPr>
              <w:spacing w:line="276" w:lineRule="auto"/>
              <w:rPr>
                <w:sz w:val="28"/>
                <w:szCs w:val="28"/>
              </w:rPr>
            </w:pPr>
            <w:r>
              <w:rPr>
                <w:color w:val="0E2841" w:themeColor="text2"/>
                <w:sz w:val="28"/>
                <w:szCs w:val="28"/>
                <w:u w:val="single"/>
              </w:rPr>
              <w:t>-</w:t>
            </w:r>
            <w:r w:rsidRPr="00D65D31">
              <w:rPr>
                <w:color w:val="0E2841" w:themeColor="text2"/>
                <w:sz w:val="28"/>
                <w:szCs w:val="28"/>
              </w:rPr>
              <w:t xml:space="preserve">Rooted. As a </w:t>
            </w:r>
            <w:proofErr w:type="spellStart"/>
            <w:r w:rsidRPr="00D65D31">
              <w:rPr>
                <w:color w:val="0E2841" w:themeColor="text2"/>
                <w:sz w:val="28"/>
                <w:szCs w:val="28"/>
              </w:rPr>
              <w:t>resuly</w:t>
            </w:r>
            <w:proofErr w:type="spellEnd"/>
            <w:r w:rsidRPr="00D65D31">
              <w:rPr>
                <w:color w:val="0E2841" w:themeColor="text2"/>
                <w:sz w:val="28"/>
                <w:szCs w:val="28"/>
              </w:rPr>
              <w:t xml:space="preserve"> they were rooted in the Truth.</w:t>
            </w:r>
          </w:p>
          <w:p w14:paraId="3095BF5B" w14:textId="6B38B959" w:rsidR="002D16A0" w:rsidRPr="002D16A0" w:rsidRDefault="002D16A0" w:rsidP="002D16A0">
            <w:pPr>
              <w:pStyle w:val="NoSpacing"/>
              <w:numPr>
                <w:ilvl w:val="0"/>
                <w:numId w:val="21"/>
              </w:numPr>
              <w:spacing w:line="276" w:lineRule="auto"/>
              <w:rPr>
                <w:sz w:val="28"/>
                <w:szCs w:val="28"/>
              </w:rPr>
            </w:pPr>
            <w:r w:rsidRPr="002D16A0">
              <w:rPr>
                <w:i/>
                <w:iCs/>
                <w:color w:val="0E2841" w:themeColor="text2"/>
                <w:sz w:val="28"/>
                <w:szCs w:val="28"/>
                <w:u w:val="single"/>
              </w:rPr>
              <w:t>faith, and increased in number daily.</w:t>
            </w:r>
          </w:p>
          <w:p w14:paraId="06075D8F" w14:textId="77777777" w:rsidR="00D65D31" w:rsidRPr="0058410E" w:rsidRDefault="005446A1" w:rsidP="002D16A0">
            <w:pPr>
              <w:pStyle w:val="NoSpacing"/>
              <w:numPr>
                <w:ilvl w:val="1"/>
                <w:numId w:val="21"/>
              </w:numPr>
              <w:spacing w:line="276" w:lineRule="auto"/>
              <w:rPr>
                <w:sz w:val="28"/>
                <w:szCs w:val="28"/>
              </w:rPr>
            </w:pPr>
            <w:r w:rsidRPr="005446A1">
              <w:rPr>
                <w:color w:val="0E2841" w:themeColor="text2"/>
                <w:sz w:val="28"/>
                <w:szCs w:val="28"/>
              </w:rPr>
              <w:t>When we are submissive and act in obedience to Doctrine</w:t>
            </w:r>
            <w:r>
              <w:rPr>
                <w:color w:val="0E2841" w:themeColor="text2"/>
                <w:sz w:val="28"/>
                <w:szCs w:val="28"/>
              </w:rPr>
              <w:t xml:space="preserve"> there is</w:t>
            </w:r>
            <w:r w:rsidR="0044728B">
              <w:rPr>
                <w:color w:val="0E2841" w:themeColor="text2"/>
                <w:sz w:val="28"/>
                <w:szCs w:val="28"/>
              </w:rPr>
              <w:t xml:space="preserve"> a</w:t>
            </w:r>
            <w:r>
              <w:rPr>
                <w:color w:val="0E2841" w:themeColor="text2"/>
                <w:sz w:val="28"/>
                <w:szCs w:val="28"/>
              </w:rPr>
              <w:t xml:space="preserve"> </w:t>
            </w:r>
            <w:r w:rsidR="0044728B">
              <w:rPr>
                <w:color w:val="0E2841" w:themeColor="text2"/>
                <w:sz w:val="28"/>
                <w:szCs w:val="28"/>
              </w:rPr>
              <w:t>c</w:t>
            </w:r>
            <w:r>
              <w:rPr>
                <w:color w:val="0E2841" w:themeColor="text2"/>
                <w:sz w:val="28"/>
                <w:szCs w:val="28"/>
              </w:rPr>
              <w:t>onsistent Incre</w:t>
            </w:r>
            <w:r w:rsidR="0044728B">
              <w:rPr>
                <w:color w:val="0E2841" w:themeColor="text2"/>
                <w:sz w:val="28"/>
                <w:szCs w:val="28"/>
              </w:rPr>
              <w:t xml:space="preserve">ase  (Remember these are all people outside </w:t>
            </w:r>
            <w:r w:rsidR="00F35DBD">
              <w:rPr>
                <w:color w:val="0E2841" w:themeColor="text2"/>
                <w:sz w:val="28"/>
                <w:szCs w:val="28"/>
              </w:rPr>
              <w:t>a church building!)</w:t>
            </w:r>
          </w:p>
          <w:p w14:paraId="777C8CB7" w14:textId="77777777" w:rsidR="0058410E" w:rsidRPr="0058410E" w:rsidRDefault="0058410E" w:rsidP="0058410E">
            <w:pPr>
              <w:pStyle w:val="NoSpacing"/>
              <w:numPr>
                <w:ilvl w:val="0"/>
                <w:numId w:val="21"/>
              </w:numPr>
              <w:spacing w:line="276" w:lineRule="auto"/>
              <w:rPr>
                <w:sz w:val="28"/>
                <w:szCs w:val="28"/>
              </w:rPr>
            </w:pPr>
            <w:r w:rsidRPr="00F35DBD">
              <w:rPr>
                <w:i/>
                <w:iCs/>
                <w:color w:val="0E2841" w:themeColor="text2"/>
                <w:sz w:val="28"/>
                <w:szCs w:val="28"/>
                <w:u w:val="single"/>
              </w:rPr>
              <w:t>forbidden of the Holy Ghost</w:t>
            </w:r>
          </w:p>
          <w:p w14:paraId="55E638A3" w14:textId="4F56DA2A" w:rsidR="002F13D6" w:rsidRDefault="0058410E" w:rsidP="002F13D6">
            <w:pPr>
              <w:pStyle w:val="NoSpacing"/>
              <w:numPr>
                <w:ilvl w:val="1"/>
                <w:numId w:val="21"/>
              </w:numPr>
              <w:spacing w:line="276" w:lineRule="auto"/>
              <w:rPr>
                <w:sz w:val="28"/>
                <w:szCs w:val="28"/>
              </w:rPr>
            </w:pPr>
            <w:r>
              <w:rPr>
                <w:sz w:val="28"/>
                <w:szCs w:val="28"/>
              </w:rPr>
              <w:t>G</w:t>
            </w:r>
            <w:r w:rsidR="00195715">
              <w:rPr>
                <w:sz w:val="28"/>
                <w:szCs w:val="28"/>
              </w:rPr>
              <w:t xml:space="preserve">-D uses are personality and </w:t>
            </w:r>
            <w:r w:rsidR="002F13D6">
              <w:rPr>
                <w:sz w:val="28"/>
                <w:szCs w:val="28"/>
              </w:rPr>
              <w:t xml:space="preserve"> your </w:t>
            </w:r>
            <w:r w:rsidR="00195715">
              <w:rPr>
                <w:sz w:val="28"/>
                <w:szCs w:val="28"/>
              </w:rPr>
              <w:t xml:space="preserve">composition to the correct people </w:t>
            </w:r>
            <w:r w:rsidR="002F13D6">
              <w:rPr>
                <w:sz w:val="28"/>
                <w:szCs w:val="28"/>
              </w:rPr>
              <w:t>group</w:t>
            </w:r>
            <w:r w:rsidR="00195715">
              <w:rPr>
                <w:sz w:val="28"/>
                <w:szCs w:val="28"/>
              </w:rPr>
              <w:t>.</w:t>
            </w:r>
            <w:r w:rsidR="002F13D6">
              <w:rPr>
                <w:sz w:val="28"/>
                <w:szCs w:val="28"/>
              </w:rPr>
              <w:t xml:space="preserve"> </w:t>
            </w:r>
            <w:r w:rsidR="0078621F">
              <w:rPr>
                <w:sz w:val="28"/>
                <w:szCs w:val="28"/>
              </w:rPr>
              <w:t>(all of Asia</w:t>
            </w:r>
            <w:r w:rsidR="004C0462">
              <w:rPr>
                <w:sz w:val="28"/>
                <w:szCs w:val="28"/>
              </w:rPr>
              <w:t>)</w:t>
            </w:r>
          </w:p>
          <w:p w14:paraId="40DF4346" w14:textId="77777777" w:rsidR="002F13D6" w:rsidRDefault="002F13D6" w:rsidP="002F13D6">
            <w:pPr>
              <w:pStyle w:val="NoSpacing"/>
              <w:numPr>
                <w:ilvl w:val="2"/>
                <w:numId w:val="21"/>
              </w:numPr>
              <w:spacing w:line="276" w:lineRule="auto"/>
              <w:rPr>
                <w:sz w:val="28"/>
                <w:szCs w:val="28"/>
              </w:rPr>
            </w:pPr>
            <w:r>
              <w:rPr>
                <w:sz w:val="28"/>
                <w:szCs w:val="28"/>
              </w:rPr>
              <w:t>We are to be sensitive to whom and how we share the Gospel.</w:t>
            </w:r>
          </w:p>
          <w:p w14:paraId="2979A438" w14:textId="77777777" w:rsidR="0078621F" w:rsidRDefault="0078621F" w:rsidP="004C0462">
            <w:pPr>
              <w:pStyle w:val="NoSpacing"/>
              <w:numPr>
                <w:ilvl w:val="2"/>
                <w:numId w:val="21"/>
              </w:numPr>
              <w:spacing w:line="276" w:lineRule="auto"/>
              <w:rPr>
                <w:sz w:val="28"/>
                <w:szCs w:val="28"/>
              </w:rPr>
            </w:pPr>
            <w:r>
              <w:rPr>
                <w:sz w:val="28"/>
                <w:szCs w:val="28"/>
              </w:rPr>
              <w:t>Pray to be lead  this.</w:t>
            </w:r>
          </w:p>
          <w:p w14:paraId="530B7A8E" w14:textId="77777777" w:rsidR="008F2DCE" w:rsidRPr="00106F46" w:rsidRDefault="008F2DCE" w:rsidP="008F2DCE">
            <w:pPr>
              <w:pStyle w:val="NoSpacing"/>
              <w:numPr>
                <w:ilvl w:val="1"/>
                <w:numId w:val="21"/>
              </w:numPr>
              <w:spacing w:line="276" w:lineRule="auto"/>
              <w:rPr>
                <w:sz w:val="28"/>
                <w:szCs w:val="28"/>
              </w:rPr>
            </w:pPr>
            <w:r w:rsidRPr="008F2DCE">
              <w:rPr>
                <w:i/>
                <w:iCs/>
                <w:color w:val="0E2841" w:themeColor="text2"/>
                <w:sz w:val="28"/>
                <w:szCs w:val="28"/>
                <w:u w:val="single"/>
              </w:rPr>
              <w:t>the word</w:t>
            </w:r>
            <w:r w:rsidR="00106F46">
              <w:rPr>
                <w:i/>
                <w:iCs/>
                <w:color w:val="0E2841" w:themeColor="text2"/>
                <w:sz w:val="28"/>
                <w:szCs w:val="28"/>
                <w:u w:val="single"/>
              </w:rPr>
              <w:t>-</w:t>
            </w:r>
          </w:p>
          <w:p w14:paraId="28806AB6" w14:textId="5F0BB37B" w:rsidR="00106F46" w:rsidRPr="004C0462" w:rsidRDefault="00106F46" w:rsidP="00106F46">
            <w:pPr>
              <w:pStyle w:val="NoSpacing"/>
              <w:numPr>
                <w:ilvl w:val="2"/>
                <w:numId w:val="21"/>
              </w:numPr>
              <w:spacing w:line="276" w:lineRule="auto"/>
              <w:rPr>
                <w:sz w:val="28"/>
                <w:szCs w:val="28"/>
              </w:rPr>
            </w:pPr>
            <w:r>
              <w:rPr>
                <w:sz w:val="28"/>
                <w:szCs w:val="28"/>
              </w:rPr>
              <w:t>Words of LIFE</w:t>
            </w:r>
          </w:p>
        </w:tc>
      </w:tr>
    </w:tbl>
    <w:p w14:paraId="07931D69" w14:textId="77777777" w:rsidR="00DD172F" w:rsidRPr="003D0A6F" w:rsidRDefault="00DD172F">
      <w:pPr>
        <w:rPr>
          <w:sz w:val="10"/>
          <w:szCs w:val="10"/>
        </w:rPr>
      </w:pPr>
    </w:p>
    <w:tbl>
      <w:tblPr>
        <w:tblStyle w:val="TableGrid"/>
        <w:tblW w:w="11245" w:type="dxa"/>
        <w:tblLook w:val="04A0" w:firstRow="1" w:lastRow="0" w:firstColumn="1" w:lastColumn="0" w:noHBand="0" w:noVBand="1"/>
      </w:tblPr>
      <w:tblGrid>
        <w:gridCol w:w="6025"/>
        <w:gridCol w:w="5204"/>
        <w:gridCol w:w="16"/>
      </w:tblGrid>
      <w:tr w:rsidR="008F35F4" w:rsidRPr="004F279E" w14:paraId="26C1A58B" w14:textId="77777777" w:rsidTr="00C2222C">
        <w:trPr>
          <w:gridAfter w:val="1"/>
          <w:wAfter w:w="16" w:type="dxa"/>
          <w:trHeight w:val="1857"/>
        </w:trPr>
        <w:tc>
          <w:tcPr>
            <w:tcW w:w="6025" w:type="dxa"/>
          </w:tcPr>
          <w:p w14:paraId="28B1AEE2" w14:textId="77777777" w:rsidR="0023084C" w:rsidRPr="00F7300E" w:rsidRDefault="0023084C" w:rsidP="0023084C">
            <w:pPr>
              <w:pStyle w:val="NoSpacing"/>
              <w:spacing w:line="276" w:lineRule="auto"/>
              <w:rPr>
                <w:i/>
                <w:iCs/>
                <w:color w:val="0E2841" w:themeColor="text2"/>
                <w:sz w:val="28"/>
                <w:szCs w:val="28"/>
              </w:rPr>
            </w:pPr>
            <w:r w:rsidRPr="00F7300E">
              <w:rPr>
                <w:i/>
                <w:iCs/>
                <w:color w:val="0E2841" w:themeColor="text2"/>
                <w:sz w:val="28"/>
                <w:szCs w:val="28"/>
              </w:rPr>
              <w:t xml:space="preserve">7 After they </w:t>
            </w:r>
            <w:proofErr w:type="gramStart"/>
            <w:r w:rsidRPr="00F7300E">
              <w:rPr>
                <w:i/>
                <w:iCs/>
                <w:color w:val="0E2841" w:themeColor="text2"/>
                <w:sz w:val="28"/>
                <w:szCs w:val="28"/>
              </w:rPr>
              <w:t>were come</w:t>
            </w:r>
            <w:proofErr w:type="gramEnd"/>
            <w:r w:rsidRPr="00F7300E">
              <w:rPr>
                <w:i/>
                <w:iCs/>
                <w:color w:val="0E2841" w:themeColor="text2"/>
                <w:sz w:val="28"/>
                <w:szCs w:val="28"/>
              </w:rPr>
              <w:t xml:space="preserve"> to </w:t>
            </w:r>
            <w:proofErr w:type="spellStart"/>
            <w:r w:rsidRPr="00F7300E">
              <w:rPr>
                <w:i/>
                <w:iCs/>
                <w:color w:val="0E2841" w:themeColor="text2"/>
                <w:sz w:val="28"/>
                <w:szCs w:val="28"/>
              </w:rPr>
              <w:t>Mysia</w:t>
            </w:r>
            <w:proofErr w:type="spellEnd"/>
            <w:r w:rsidRPr="00F7300E">
              <w:rPr>
                <w:i/>
                <w:iCs/>
                <w:color w:val="0E2841" w:themeColor="text2"/>
                <w:sz w:val="28"/>
                <w:szCs w:val="28"/>
              </w:rPr>
              <w:t xml:space="preserve">, </w:t>
            </w:r>
            <w:r w:rsidRPr="005B334E">
              <w:rPr>
                <w:i/>
                <w:iCs/>
                <w:color w:val="0E2841" w:themeColor="text2"/>
                <w:sz w:val="28"/>
                <w:szCs w:val="28"/>
                <w:u w:val="single"/>
              </w:rPr>
              <w:t>they assayed</w:t>
            </w:r>
            <w:r w:rsidRPr="00F7300E">
              <w:rPr>
                <w:i/>
                <w:iCs/>
                <w:color w:val="0E2841" w:themeColor="text2"/>
                <w:sz w:val="28"/>
                <w:szCs w:val="28"/>
              </w:rPr>
              <w:t xml:space="preserve"> to go into Bithynia: but the </w:t>
            </w:r>
            <w:r w:rsidRPr="005B334E">
              <w:rPr>
                <w:i/>
                <w:iCs/>
                <w:color w:val="0E2841" w:themeColor="text2"/>
                <w:sz w:val="28"/>
                <w:szCs w:val="28"/>
                <w:u w:val="single"/>
              </w:rPr>
              <w:t>Spirit suffered them not</w:t>
            </w:r>
            <w:r w:rsidRPr="00F7300E">
              <w:rPr>
                <w:i/>
                <w:iCs/>
                <w:color w:val="0E2841" w:themeColor="text2"/>
                <w:sz w:val="28"/>
                <w:szCs w:val="28"/>
              </w:rPr>
              <w:t>.</w:t>
            </w:r>
          </w:p>
          <w:p w14:paraId="438EDFDB" w14:textId="77777777" w:rsidR="0023084C" w:rsidRPr="00F777A9" w:rsidRDefault="0023084C" w:rsidP="0023084C">
            <w:pPr>
              <w:pStyle w:val="NoSpacing"/>
              <w:spacing w:line="276" w:lineRule="auto"/>
              <w:rPr>
                <w:i/>
                <w:iCs/>
                <w:color w:val="0E2841" w:themeColor="text2"/>
                <w:sz w:val="28"/>
                <w:szCs w:val="28"/>
                <w:u w:val="single"/>
              </w:rPr>
            </w:pPr>
            <w:r w:rsidRPr="00F7300E">
              <w:rPr>
                <w:i/>
                <w:iCs/>
                <w:color w:val="0E2841" w:themeColor="text2"/>
                <w:sz w:val="28"/>
                <w:szCs w:val="28"/>
              </w:rPr>
              <w:t xml:space="preserve">8 And they passing by </w:t>
            </w:r>
            <w:proofErr w:type="spellStart"/>
            <w:r w:rsidRPr="00F7300E">
              <w:rPr>
                <w:i/>
                <w:iCs/>
                <w:color w:val="0E2841" w:themeColor="text2"/>
                <w:sz w:val="28"/>
                <w:szCs w:val="28"/>
              </w:rPr>
              <w:t>Mysia</w:t>
            </w:r>
            <w:proofErr w:type="spellEnd"/>
            <w:r w:rsidRPr="00F7300E">
              <w:rPr>
                <w:i/>
                <w:iCs/>
                <w:color w:val="0E2841" w:themeColor="text2"/>
                <w:sz w:val="28"/>
                <w:szCs w:val="28"/>
              </w:rPr>
              <w:t xml:space="preserve"> </w:t>
            </w:r>
            <w:r w:rsidRPr="00F777A9">
              <w:rPr>
                <w:i/>
                <w:iCs/>
                <w:color w:val="0E2841" w:themeColor="text2"/>
                <w:sz w:val="28"/>
                <w:szCs w:val="28"/>
                <w:u w:val="single"/>
              </w:rPr>
              <w:t>came down to Troas.</w:t>
            </w:r>
          </w:p>
          <w:p w14:paraId="0F920EA8" w14:textId="477D4C6C" w:rsidR="008F35F4" w:rsidRPr="00F7300E" w:rsidRDefault="008F35F4" w:rsidP="008D22AB">
            <w:pPr>
              <w:pStyle w:val="NoSpacing"/>
              <w:spacing w:line="276" w:lineRule="auto"/>
              <w:rPr>
                <w:i/>
                <w:iCs/>
                <w:color w:val="0E2841" w:themeColor="text2"/>
                <w:sz w:val="28"/>
                <w:szCs w:val="28"/>
              </w:rPr>
            </w:pPr>
          </w:p>
        </w:tc>
        <w:tc>
          <w:tcPr>
            <w:tcW w:w="5204" w:type="dxa"/>
          </w:tcPr>
          <w:p w14:paraId="181CDFC7" w14:textId="4255AB7D" w:rsidR="008F35F4" w:rsidRPr="00F7300E" w:rsidRDefault="00B37C8C" w:rsidP="00B37C8C">
            <w:pPr>
              <w:pStyle w:val="NoSpacing"/>
              <w:spacing w:line="276" w:lineRule="auto"/>
              <w:rPr>
                <w:i/>
                <w:iCs/>
                <w:color w:val="0E2841" w:themeColor="text2"/>
                <w:sz w:val="28"/>
                <w:szCs w:val="28"/>
              </w:rPr>
            </w:pPr>
            <w:r w:rsidRPr="008044BD">
              <w:rPr>
                <w:i/>
                <w:iCs/>
                <w:color w:val="0E2841" w:themeColor="text2"/>
                <w:sz w:val="28"/>
                <w:szCs w:val="28"/>
              </w:rPr>
              <w:t xml:space="preserve">7 When they came to the frontier of </w:t>
            </w:r>
            <w:proofErr w:type="spellStart"/>
            <w:r w:rsidRPr="008044BD">
              <w:rPr>
                <w:i/>
                <w:iCs/>
                <w:color w:val="0E2841" w:themeColor="text2"/>
                <w:sz w:val="28"/>
                <w:szCs w:val="28"/>
              </w:rPr>
              <w:t>Mysia</w:t>
            </w:r>
            <w:proofErr w:type="spellEnd"/>
            <w:r w:rsidRPr="008044BD">
              <w:rPr>
                <w:i/>
                <w:iCs/>
                <w:color w:val="0E2841" w:themeColor="text2"/>
                <w:sz w:val="28"/>
                <w:szCs w:val="28"/>
              </w:rPr>
              <w:t xml:space="preserve">, they </w:t>
            </w:r>
            <w:r w:rsidRPr="008044BD">
              <w:rPr>
                <w:i/>
                <w:iCs/>
                <w:color w:val="0E2841" w:themeColor="text2"/>
                <w:sz w:val="28"/>
                <w:szCs w:val="28"/>
                <w:u w:val="single"/>
              </w:rPr>
              <w:t>tried</w:t>
            </w:r>
            <w:r w:rsidRPr="008044BD">
              <w:rPr>
                <w:i/>
                <w:iCs/>
                <w:color w:val="0E2841" w:themeColor="text2"/>
                <w:sz w:val="28"/>
                <w:szCs w:val="28"/>
              </w:rPr>
              <w:t xml:space="preserve"> to go into Bithynia; but </w:t>
            </w:r>
            <w:r w:rsidRPr="008044BD">
              <w:rPr>
                <w:i/>
                <w:iCs/>
                <w:color w:val="0E2841" w:themeColor="text2"/>
                <w:sz w:val="28"/>
                <w:szCs w:val="28"/>
                <w:u w:val="single"/>
              </w:rPr>
              <w:t>the Spirit of Yeshua would not let them</w:t>
            </w:r>
            <w:r w:rsidRPr="008044BD">
              <w:rPr>
                <w:i/>
                <w:iCs/>
                <w:color w:val="0E2841" w:themeColor="text2"/>
                <w:sz w:val="28"/>
                <w:szCs w:val="28"/>
              </w:rPr>
              <w:t xml:space="preserve">. 8 So, after passing by </w:t>
            </w:r>
            <w:proofErr w:type="spellStart"/>
            <w:r w:rsidRPr="008044BD">
              <w:rPr>
                <w:i/>
                <w:iCs/>
                <w:color w:val="0E2841" w:themeColor="text2"/>
                <w:sz w:val="28"/>
                <w:szCs w:val="28"/>
              </w:rPr>
              <w:t>Mysia</w:t>
            </w:r>
            <w:proofErr w:type="spellEnd"/>
            <w:r w:rsidRPr="008044BD">
              <w:rPr>
                <w:i/>
                <w:iCs/>
                <w:color w:val="0E2841" w:themeColor="text2"/>
                <w:sz w:val="28"/>
                <w:szCs w:val="28"/>
              </w:rPr>
              <w:t>, they came down to Troas.</w:t>
            </w:r>
          </w:p>
        </w:tc>
      </w:tr>
      <w:tr w:rsidR="00C2222C" w:rsidRPr="004F279E" w14:paraId="046BA72F" w14:textId="77777777" w:rsidTr="00267E4D">
        <w:trPr>
          <w:gridAfter w:val="1"/>
          <w:wAfter w:w="16" w:type="dxa"/>
          <w:trHeight w:val="1672"/>
        </w:trPr>
        <w:tc>
          <w:tcPr>
            <w:tcW w:w="6025" w:type="dxa"/>
          </w:tcPr>
          <w:p w14:paraId="1933E4C8" w14:textId="77777777" w:rsidR="00C2222C" w:rsidRPr="00F7300E" w:rsidRDefault="00C2222C" w:rsidP="008D22AB">
            <w:pPr>
              <w:pStyle w:val="NoSpacing"/>
              <w:spacing w:line="276" w:lineRule="auto"/>
              <w:rPr>
                <w:i/>
                <w:iCs/>
                <w:color w:val="0E2841" w:themeColor="text2"/>
                <w:sz w:val="28"/>
                <w:szCs w:val="28"/>
              </w:rPr>
            </w:pPr>
            <w:r w:rsidRPr="00F7300E">
              <w:rPr>
                <w:i/>
                <w:iCs/>
                <w:color w:val="0E2841" w:themeColor="text2"/>
                <w:sz w:val="28"/>
                <w:szCs w:val="28"/>
              </w:rPr>
              <w:t xml:space="preserve">9 And a </w:t>
            </w:r>
            <w:r w:rsidRPr="006A4695">
              <w:rPr>
                <w:i/>
                <w:iCs/>
                <w:color w:val="0E2841" w:themeColor="text2"/>
                <w:sz w:val="28"/>
                <w:szCs w:val="28"/>
                <w:u w:val="single"/>
              </w:rPr>
              <w:t>vision appeared</w:t>
            </w:r>
            <w:r w:rsidRPr="00F7300E">
              <w:rPr>
                <w:i/>
                <w:iCs/>
                <w:color w:val="0E2841" w:themeColor="text2"/>
                <w:sz w:val="28"/>
                <w:szCs w:val="28"/>
              </w:rPr>
              <w:t xml:space="preserve"> to Paul in the </w:t>
            </w:r>
            <w:r w:rsidRPr="00707D94">
              <w:rPr>
                <w:i/>
                <w:iCs/>
                <w:color w:val="0E2841" w:themeColor="text2"/>
                <w:sz w:val="28"/>
                <w:szCs w:val="28"/>
                <w:u w:val="single"/>
              </w:rPr>
              <w:t>night</w:t>
            </w:r>
            <w:r w:rsidRPr="00F7300E">
              <w:rPr>
                <w:i/>
                <w:iCs/>
                <w:color w:val="0E2841" w:themeColor="text2"/>
                <w:sz w:val="28"/>
                <w:szCs w:val="28"/>
              </w:rPr>
              <w:t xml:space="preserve">; There stood a man of Macedonia, and prayed him, saying, Come over into Macedonia, and </w:t>
            </w:r>
            <w:r w:rsidRPr="00573803">
              <w:rPr>
                <w:i/>
                <w:iCs/>
                <w:color w:val="0E2841" w:themeColor="text2"/>
                <w:sz w:val="28"/>
                <w:szCs w:val="28"/>
                <w:u w:val="single"/>
              </w:rPr>
              <w:t>help us</w:t>
            </w:r>
            <w:r w:rsidRPr="00F7300E">
              <w:rPr>
                <w:i/>
                <w:iCs/>
                <w:color w:val="0E2841" w:themeColor="text2"/>
                <w:sz w:val="28"/>
                <w:szCs w:val="28"/>
              </w:rPr>
              <w:t>.</w:t>
            </w:r>
          </w:p>
        </w:tc>
        <w:tc>
          <w:tcPr>
            <w:tcW w:w="5204" w:type="dxa"/>
          </w:tcPr>
          <w:p w14:paraId="76DC81C7" w14:textId="77777777" w:rsidR="00C2222C" w:rsidRPr="008044BD" w:rsidRDefault="00C2222C" w:rsidP="00B37C8C">
            <w:pPr>
              <w:pStyle w:val="NoSpacing"/>
              <w:spacing w:line="276" w:lineRule="auto"/>
              <w:rPr>
                <w:i/>
                <w:iCs/>
                <w:color w:val="0E2841" w:themeColor="text2"/>
                <w:sz w:val="28"/>
                <w:szCs w:val="28"/>
              </w:rPr>
            </w:pPr>
            <w:r w:rsidRPr="008044BD">
              <w:rPr>
                <w:i/>
                <w:iCs/>
                <w:color w:val="0E2841" w:themeColor="text2"/>
                <w:sz w:val="28"/>
                <w:szCs w:val="28"/>
              </w:rPr>
              <w:t>9 There a vision appeared to Sha’ul at night. A man from Macedonia was standing and begging him, “Come over to Macedonia and help us!”</w:t>
            </w:r>
          </w:p>
        </w:tc>
      </w:tr>
      <w:tr w:rsidR="00267E4D" w:rsidRPr="004F279E" w14:paraId="2165CCBC" w14:textId="77777777" w:rsidTr="008D22AB">
        <w:trPr>
          <w:gridAfter w:val="1"/>
          <w:wAfter w:w="16" w:type="dxa"/>
          <w:trHeight w:val="4358"/>
        </w:trPr>
        <w:tc>
          <w:tcPr>
            <w:tcW w:w="6025" w:type="dxa"/>
          </w:tcPr>
          <w:p w14:paraId="224FC272" w14:textId="77777777" w:rsidR="00267E4D" w:rsidRPr="00F7300E" w:rsidRDefault="00267E4D" w:rsidP="008D22AB">
            <w:pPr>
              <w:pStyle w:val="NoSpacing"/>
              <w:spacing w:line="276" w:lineRule="auto"/>
              <w:rPr>
                <w:i/>
                <w:iCs/>
                <w:color w:val="0E2841" w:themeColor="text2"/>
                <w:sz w:val="28"/>
                <w:szCs w:val="28"/>
              </w:rPr>
            </w:pPr>
            <w:r w:rsidRPr="00F7300E">
              <w:rPr>
                <w:i/>
                <w:iCs/>
                <w:color w:val="0E2841" w:themeColor="text2"/>
                <w:sz w:val="28"/>
                <w:szCs w:val="28"/>
              </w:rPr>
              <w:t xml:space="preserve">10 And after he had seen the vision, immediately we </w:t>
            </w:r>
            <w:proofErr w:type="spellStart"/>
            <w:r w:rsidRPr="00F7300E">
              <w:rPr>
                <w:i/>
                <w:iCs/>
                <w:color w:val="0E2841" w:themeColor="text2"/>
                <w:sz w:val="28"/>
                <w:szCs w:val="28"/>
              </w:rPr>
              <w:t>endeavoured</w:t>
            </w:r>
            <w:proofErr w:type="spellEnd"/>
            <w:r w:rsidRPr="00F7300E">
              <w:rPr>
                <w:i/>
                <w:iCs/>
                <w:color w:val="0E2841" w:themeColor="text2"/>
                <w:sz w:val="28"/>
                <w:szCs w:val="28"/>
              </w:rPr>
              <w:t xml:space="preserve"> to go into Macedonia, assuredly gathering that the Lord had called us for to preach the gospel unto them.</w:t>
            </w:r>
          </w:p>
          <w:p w14:paraId="68E341B0" w14:textId="77777777" w:rsidR="00267E4D" w:rsidRPr="00F7300E" w:rsidRDefault="00267E4D" w:rsidP="008D22AB">
            <w:pPr>
              <w:pStyle w:val="NoSpacing"/>
              <w:spacing w:line="276" w:lineRule="auto"/>
              <w:rPr>
                <w:i/>
                <w:iCs/>
                <w:color w:val="0E2841" w:themeColor="text2"/>
                <w:sz w:val="28"/>
                <w:szCs w:val="28"/>
              </w:rPr>
            </w:pPr>
            <w:r w:rsidRPr="00F7300E">
              <w:rPr>
                <w:i/>
                <w:iCs/>
                <w:color w:val="0E2841" w:themeColor="text2"/>
                <w:sz w:val="28"/>
                <w:szCs w:val="28"/>
              </w:rPr>
              <w:t xml:space="preserve">11 Therefore loosing from Troas, we came with a </w:t>
            </w:r>
            <w:r w:rsidRPr="005127A7">
              <w:rPr>
                <w:i/>
                <w:iCs/>
                <w:color w:val="0E2841" w:themeColor="text2"/>
                <w:sz w:val="28"/>
                <w:szCs w:val="28"/>
                <w:u w:val="single"/>
              </w:rPr>
              <w:t>straight course</w:t>
            </w:r>
            <w:r w:rsidRPr="00F7300E">
              <w:rPr>
                <w:i/>
                <w:iCs/>
                <w:color w:val="0E2841" w:themeColor="text2"/>
                <w:sz w:val="28"/>
                <w:szCs w:val="28"/>
              </w:rPr>
              <w:t xml:space="preserve"> to Samothracia, and the next day to </w:t>
            </w:r>
            <w:proofErr w:type="gramStart"/>
            <w:r w:rsidRPr="00F7300E">
              <w:rPr>
                <w:i/>
                <w:iCs/>
                <w:color w:val="0E2841" w:themeColor="text2"/>
                <w:sz w:val="28"/>
                <w:szCs w:val="28"/>
              </w:rPr>
              <w:t>Neapolis;</w:t>
            </w:r>
            <w:proofErr w:type="gramEnd"/>
          </w:p>
          <w:p w14:paraId="2ACFDDAB" w14:textId="77777777" w:rsidR="00267E4D" w:rsidRPr="00F7300E" w:rsidRDefault="00267E4D" w:rsidP="008D22AB">
            <w:pPr>
              <w:pStyle w:val="NoSpacing"/>
              <w:spacing w:line="276" w:lineRule="auto"/>
              <w:rPr>
                <w:i/>
                <w:iCs/>
                <w:color w:val="0E2841" w:themeColor="text2"/>
                <w:sz w:val="28"/>
                <w:szCs w:val="28"/>
              </w:rPr>
            </w:pPr>
            <w:r w:rsidRPr="00F7300E">
              <w:rPr>
                <w:i/>
                <w:iCs/>
                <w:color w:val="0E2841" w:themeColor="text2"/>
                <w:sz w:val="28"/>
                <w:szCs w:val="28"/>
              </w:rPr>
              <w:t xml:space="preserve">12 And from thence to Philippi, which is the chief city of that part of Macedonia, and a colony: and we were in that city </w:t>
            </w:r>
            <w:r w:rsidRPr="008C27F7">
              <w:rPr>
                <w:i/>
                <w:iCs/>
                <w:color w:val="0E2841" w:themeColor="text2"/>
                <w:sz w:val="28"/>
                <w:szCs w:val="28"/>
                <w:u w:val="single"/>
              </w:rPr>
              <w:t>abiding certain days</w:t>
            </w:r>
          </w:p>
        </w:tc>
        <w:tc>
          <w:tcPr>
            <w:tcW w:w="5204" w:type="dxa"/>
          </w:tcPr>
          <w:p w14:paraId="6C32E779" w14:textId="77777777" w:rsidR="00267E4D" w:rsidRPr="008044BD" w:rsidRDefault="00267E4D" w:rsidP="00B37C8C">
            <w:pPr>
              <w:pStyle w:val="NoSpacing"/>
              <w:spacing w:line="276" w:lineRule="auto"/>
              <w:rPr>
                <w:i/>
                <w:iCs/>
                <w:color w:val="0E2841" w:themeColor="text2"/>
                <w:sz w:val="28"/>
                <w:szCs w:val="28"/>
              </w:rPr>
            </w:pPr>
            <w:r w:rsidRPr="008044BD">
              <w:rPr>
                <w:i/>
                <w:iCs/>
                <w:color w:val="0E2841" w:themeColor="text2"/>
                <w:sz w:val="28"/>
                <w:szCs w:val="28"/>
              </w:rPr>
              <w:t> 10 </w:t>
            </w:r>
            <w:r w:rsidRPr="008044BD">
              <w:rPr>
                <w:i/>
                <w:iCs/>
                <w:color w:val="0E2841" w:themeColor="text2"/>
                <w:sz w:val="28"/>
                <w:szCs w:val="28"/>
                <w:u w:val="single"/>
              </w:rPr>
              <w:t>As soon as he had seen the vision</w:t>
            </w:r>
            <w:r w:rsidRPr="008044BD">
              <w:rPr>
                <w:i/>
                <w:iCs/>
                <w:color w:val="0E2841" w:themeColor="text2"/>
                <w:sz w:val="28"/>
                <w:szCs w:val="28"/>
              </w:rPr>
              <w:t>, we lost no time getting ready to leave for Macedonia; for we concluded that God had called us to proclaim the Good News to them.</w:t>
            </w:r>
          </w:p>
          <w:p w14:paraId="0377AE49" w14:textId="77777777" w:rsidR="00267E4D" w:rsidRPr="008044BD" w:rsidRDefault="00267E4D" w:rsidP="00B37C8C">
            <w:pPr>
              <w:pStyle w:val="NoSpacing"/>
              <w:spacing w:line="276" w:lineRule="auto"/>
              <w:rPr>
                <w:i/>
                <w:iCs/>
                <w:color w:val="0E2841" w:themeColor="text2"/>
                <w:sz w:val="28"/>
                <w:szCs w:val="28"/>
              </w:rPr>
            </w:pPr>
            <w:r w:rsidRPr="008044BD">
              <w:rPr>
                <w:i/>
                <w:iCs/>
                <w:color w:val="0E2841" w:themeColor="text2"/>
                <w:sz w:val="28"/>
                <w:szCs w:val="28"/>
              </w:rPr>
              <w:t xml:space="preserve">11 Sailing from Troas, we made a </w:t>
            </w:r>
            <w:r w:rsidRPr="008044BD">
              <w:rPr>
                <w:i/>
                <w:iCs/>
                <w:color w:val="0E2841" w:themeColor="text2"/>
                <w:sz w:val="28"/>
                <w:szCs w:val="28"/>
                <w:u w:val="single"/>
              </w:rPr>
              <w:t>straight run</w:t>
            </w:r>
            <w:r w:rsidRPr="008044BD">
              <w:rPr>
                <w:i/>
                <w:iCs/>
                <w:color w:val="0E2841" w:themeColor="text2"/>
                <w:sz w:val="28"/>
                <w:szCs w:val="28"/>
              </w:rPr>
              <w:t xml:space="preserve"> to Samothrace; the next day we went to Neapolis; 12 and from there, we went on to Philippi, a Roman colony and the leading city of that part of Macedonia. We </w:t>
            </w:r>
            <w:r w:rsidRPr="008044BD">
              <w:rPr>
                <w:i/>
                <w:iCs/>
                <w:color w:val="0E2841" w:themeColor="text2"/>
                <w:sz w:val="28"/>
                <w:szCs w:val="28"/>
                <w:u w:val="single"/>
              </w:rPr>
              <w:t>spent a few days</w:t>
            </w:r>
            <w:r w:rsidRPr="008044BD">
              <w:rPr>
                <w:i/>
                <w:iCs/>
                <w:color w:val="0E2841" w:themeColor="text2"/>
                <w:sz w:val="28"/>
                <w:szCs w:val="28"/>
              </w:rPr>
              <w:t xml:space="preserve"> in this city</w:t>
            </w:r>
          </w:p>
        </w:tc>
      </w:tr>
      <w:tr w:rsidR="008F35F4" w:rsidRPr="004F279E" w14:paraId="735C3690" w14:textId="77777777" w:rsidTr="00BE1A5E">
        <w:tc>
          <w:tcPr>
            <w:tcW w:w="11245" w:type="dxa"/>
            <w:gridSpan w:val="3"/>
            <w:tcBorders>
              <w:top w:val="nil"/>
              <w:left w:val="nil"/>
              <w:bottom w:val="nil"/>
              <w:right w:val="nil"/>
            </w:tcBorders>
          </w:tcPr>
          <w:p w14:paraId="56412DF8" w14:textId="0349EF8C" w:rsidR="008F35F4" w:rsidRPr="00265678" w:rsidRDefault="00DC2C95" w:rsidP="00BE1A5E">
            <w:pPr>
              <w:pStyle w:val="NoSpacing"/>
              <w:numPr>
                <w:ilvl w:val="0"/>
                <w:numId w:val="21"/>
              </w:numPr>
              <w:spacing w:line="276" w:lineRule="auto"/>
              <w:rPr>
                <w:sz w:val="28"/>
                <w:szCs w:val="28"/>
              </w:rPr>
            </w:pPr>
            <w:r>
              <w:rPr>
                <w:i/>
                <w:iCs/>
                <w:noProof/>
                <w:color w:val="0E2841" w:themeColor="text2"/>
                <w:sz w:val="28"/>
                <w:szCs w:val="28"/>
                <w:u w:val="single"/>
              </w:rPr>
              <mc:AlternateContent>
                <mc:Choice Requires="wps">
                  <w:drawing>
                    <wp:anchor distT="0" distB="0" distL="114300" distR="114300" simplePos="0" relativeHeight="251659264" behindDoc="0" locked="0" layoutInCell="1" allowOverlap="1" wp14:anchorId="4677817C" wp14:editId="4420B52C">
                      <wp:simplePos x="0" y="0"/>
                      <wp:positionH relativeFrom="column">
                        <wp:posOffset>5850791</wp:posOffset>
                      </wp:positionH>
                      <wp:positionV relativeFrom="paragraph">
                        <wp:posOffset>39704</wp:posOffset>
                      </wp:positionV>
                      <wp:extent cx="1203124" cy="631658"/>
                      <wp:effectExtent l="0" t="0" r="16510" b="16510"/>
                      <wp:wrapNone/>
                      <wp:docPr id="89276197" name="Rectangle 1"/>
                      <wp:cNvGraphicFramePr/>
                      <a:graphic xmlns:a="http://schemas.openxmlformats.org/drawingml/2006/main">
                        <a:graphicData uri="http://schemas.microsoft.com/office/word/2010/wordprocessingShape">
                          <wps:wsp>
                            <wps:cNvSpPr/>
                            <wps:spPr>
                              <a:xfrm>
                                <a:off x="0" y="0"/>
                                <a:ext cx="1203124" cy="631658"/>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FCA857" w14:textId="1778046A" w:rsidR="00DC2C95" w:rsidRPr="00DC2C95" w:rsidRDefault="00DC2C95" w:rsidP="00DC2C95">
                                  <w:pPr>
                                    <w:jc w:val="center"/>
                                    <w:rPr>
                                      <w:sz w:val="32"/>
                                      <w:szCs w:val="32"/>
                                    </w:rPr>
                                  </w:pPr>
                                  <w:r w:rsidRPr="00DC2C95">
                                    <w:rPr>
                                      <w:sz w:val="32"/>
                                      <w:szCs w:val="32"/>
                                    </w:rPr>
                                    <w:t xml:space="preserve">Holy, Holy </w:t>
                                  </w:r>
                                  <w:proofErr w:type="spellStart"/>
                                  <w:r w:rsidRPr="00DC2C95">
                                    <w:rPr>
                                      <w:sz w:val="32"/>
                                      <w:szCs w:val="32"/>
                                    </w:rPr>
                                    <w:t>Holy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7817C" id="Rectangle 1" o:spid="_x0000_s1026" style="position:absolute;left:0;text-align:left;margin-left:460.7pt;margin-top:3.15pt;width:94.75pt;height:4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" fillcolor="white [3201]" strokecolor="#4ea72e [3209]" strokeweight="1pt">
                      <v:textbox>
                        <w:txbxContent>
                          <w:p w14:paraId="6CFCA857" w14:textId="1778046A" w:rsidR="00DC2C95" w:rsidRPr="00DC2C95" w:rsidRDefault="00DC2C95" w:rsidP="00DC2C95">
                            <w:pPr>
                              <w:jc w:val="center"/>
                              <w:rPr>
                                <w:sz w:val="32"/>
                                <w:szCs w:val="32"/>
                              </w:rPr>
                            </w:pPr>
                            <w:r w:rsidRPr="00DC2C95">
                              <w:rPr>
                                <w:sz w:val="32"/>
                                <w:szCs w:val="32"/>
                              </w:rPr>
                              <w:t xml:space="preserve">Holy, Holy </w:t>
                            </w:r>
                            <w:proofErr w:type="spellStart"/>
                            <w:r w:rsidRPr="00DC2C95">
                              <w:rPr>
                                <w:sz w:val="32"/>
                                <w:szCs w:val="32"/>
                              </w:rPr>
                              <w:t>Holy</w:t>
                            </w:r>
                            <w:proofErr w:type="spellEnd"/>
                          </w:p>
                        </w:txbxContent>
                      </v:textbox>
                    </v:rect>
                  </w:pict>
                </mc:Fallback>
              </mc:AlternateContent>
            </w:r>
            <w:r w:rsidR="00265678" w:rsidRPr="008044BD">
              <w:rPr>
                <w:i/>
                <w:iCs/>
                <w:color w:val="0E2841" w:themeColor="text2"/>
                <w:sz w:val="28"/>
                <w:szCs w:val="28"/>
                <w:u w:val="single"/>
              </w:rPr>
              <w:t>the Spirit of Yeshua would not let them</w:t>
            </w:r>
          </w:p>
          <w:p w14:paraId="6EE10765" w14:textId="77777777" w:rsidR="00265678" w:rsidRPr="006A4695" w:rsidRDefault="00265678" w:rsidP="00265678">
            <w:pPr>
              <w:pStyle w:val="NoSpacing"/>
              <w:numPr>
                <w:ilvl w:val="1"/>
                <w:numId w:val="21"/>
              </w:numPr>
              <w:spacing w:line="276" w:lineRule="auto"/>
              <w:rPr>
                <w:sz w:val="28"/>
                <w:szCs w:val="28"/>
              </w:rPr>
            </w:pPr>
            <w:r w:rsidRPr="00265678">
              <w:rPr>
                <w:color w:val="0E2841" w:themeColor="text2"/>
                <w:sz w:val="28"/>
                <w:szCs w:val="28"/>
              </w:rPr>
              <w:t>After a very long journey they again were not permitted to preach</w:t>
            </w:r>
          </w:p>
          <w:p w14:paraId="2A0AB39E" w14:textId="77777777" w:rsidR="00C33BD5" w:rsidRPr="00C33BD5" w:rsidRDefault="006A4695" w:rsidP="00C33BD5">
            <w:pPr>
              <w:pStyle w:val="NoSpacing"/>
              <w:numPr>
                <w:ilvl w:val="0"/>
                <w:numId w:val="21"/>
              </w:numPr>
              <w:spacing w:line="276" w:lineRule="auto"/>
              <w:rPr>
                <w:sz w:val="28"/>
                <w:szCs w:val="28"/>
              </w:rPr>
            </w:pPr>
            <w:r w:rsidRPr="006A4695">
              <w:rPr>
                <w:i/>
                <w:iCs/>
                <w:color w:val="0E2841" w:themeColor="text2"/>
                <w:sz w:val="28"/>
                <w:szCs w:val="28"/>
                <w:u w:val="single"/>
              </w:rPr>
              <w:t>vision appeared</w:t>
            </w:r>
          </w:p>
          <w:p w14:paraId="66731CF7" w14:textId="77777777" w:rsidR="006A4695" w:rsidRPr="004202A3" w:rsidRDefault="006A4695" w:rsidP="00C33BD5">
            <w:pPr>
              <w:pStyle w:val="NoSpacing"/>
              <w:numPr>
                <w:ilvl w:val="1"/>
                <w:numId w:val="21"/>
              </w:numPr>
              <w:spacing w:line="276" w:lineRule="auto"/>
              <w:rPr>
                <w:sz w:val="28"/>
                <w:szCs w:val="28"/>
              </w:rPr>
            </w:pPr>
            <w:r w:rsidRPr="00C33BD5">
              <w:rPr>
                <w:sz w:val="28"/>
                <w:szCs w:val="28"/>
              </w:rPr>
              <w:t>Paul was submissi</w:t>
            </w:r>
            <w:r w:rsidR="00F777A9" w:rsidRPr="00C33BD5">
              <w:rPr>
                <w:sz w:val="28"/>
                <w:szCs w:val="28"/>
              </w:rPr>
              <w:t>ve to mover in the right direction (</w:t>
            </w:r>
            <w:r w:rsidR="00C33BD5" w:rsidRPr="00C33BD5">
              <w:rPr>
                <w:i/>
                <w:iCs/>
                <w:color w:val="0E2841" w:themeColor="text2"/>
                <w:sz w:val="28"/>
                <w:szCs w:val="28"/>
                <w:u w:val="single"/>
              </w:rPr>
              <w:t>came down to Troas</w:t>
            </w:r>
            <w:r w:rsidR="00C33BD5">
              <w:rPr>
                <w:i/>
                <w:iCs/>
                <w:color w:val="0E2841" w:themeColor="text2"/>
                <w:sz w:val="28"/>
                <w:szCs w:val="28"/>
                <w:u w:val="single"/>
              </w:rPr>
              <w:t>)</w:t>
            </w:r>
          </w:p>
          <w:p w14:paraId="2CA6BE02" w14:textId="77777777" w:rsidR="004202A3" w:rsidRDefault="004202A3" w:rsidP="00C33BD5">
            <w:pPr>
              <w:pStyle w:val="NoSpacing"/>
              <w:numPr>
                <w:ilvl w:val="1"/>
                <w:numId w:val="21"/>
              </w:numPr>
              <w:spacing w:line="276" w:lineRule="auto"/>
              <w:rPr>
                <w:sz w:val="28"/>
                <w:szCs w:val="28"/>
              </w:rPr>
            </w:pPr>
            <w:r>
              <w:rPr>
                <w:sz w:val="28"/>
                <w:szCs w:val="28"/>
              </w:rPr>
              <w:t>Paul was given a night vision the third time He was obedient (</w:t>
            </w:r>
            <w:hyperlink r:id="rId19" w:history="1">
              <w:r w:rsidRPr="00AC1B44">
                <w:rPr>
                  <w:rStyle w:val="Hyperlink"/>
                  <w:sz w:val="28"/>
                  <w:szCs w:val="28"/>
                </w:rPr>
                <w:t>3</w:t>
              </w:r>
              <w:r w:rsidR="00AC1B44">
                <w:rPr>
                  <w:rStyle w:val="Hyperlink"/>
                  <w:sz w:val="28"/>
                  <w:szCs w:val="28"/>
                </w:rPr>
                <w:t xml:space="preserve"> </w:t>
              </w:r>
              <w:r w:rsidR="00AC1B44">
                <w:rPr>
                  <w:rStyle w:val="Hyperlink"/>
                </w:rPr>
                <w:t xml:space="preserve">means </w:t>
              </w:r>
              <w:r w:rsidRPr="00AC1B44">
                <w:rPr>
                  <w:rStyle w:val="Hyperlink"/>
                  <w:sz w:val="28"/>
                  <w:szCs w:val="28"/>
                </w:rPr>
                <w:t xml:space="preserve"> revelation</w:t>
              </w:r>
            </w:hyperlink>
            <w:r>
              <w:rPr>
                <w:sz w:val="28"/>
                <w:szCs w:val="28"/>
              </w:rPr>
              <w:t>)</w:t>
            </w:r>
          </w:p>
          <w:p w14:paraId="0228FFA9" w14:textId="77777777" w:rsidR="00C2222C" w:rsidRDefault="00B84818" w:rsidP="00ED6904">
            <w:pPr>
              <w:pStyle w:val="NoSpacing"/>
              <w:numPr>
                <w:ilvl w:val="0"/>
                <w:numId w:val="21"/>
              </w:numPr>
              <w:spacing w:line="276" w:lineRule="auto"/>
              <w:rPr>
                <w:sz w:val="28"/>
                <w:szCs w:val="28"/>
              </w:rPr>
            </w:pPr>
            <w:r>
              <w:rPr>
                <w:sz w:val="28"/>
                <w:szCs w:val="28"/>
              </w:rPr>
              <w:t xml:space="preserve">Paul was traveling for months and did apparently nothing. </w:t>
            </w:r>
            <w:r w:rsidR="00165364">
              <w:rPr>
                <w:sz w:val="28"/>
                <w:szCs w:val="28"/>
              </w:rPr>
              <w:br/>
            </w:r>
            <w:r w:rsidR="00B33E79" w:rsidRPr="00165364">
              <w:rPr>
                <w:sz w:val="10"/>
                <w:szCs w:val="10"/>
              </w:rPr>
              <w:br/>
            </w:r>
            <w:r w:rsidR="00B33E79" w:rsidRPr="00ED6904">
              <w:rPr>
                <w:i/>
                <w:iCs/>
                <w:sz w:val="26"/>
                <w:szCs w:val="26"/>
              </w:rPr>
              <w:t>But, beloved, be not ignorant of this one thing, that one day is with the Lord as a thousand years, and a thousand years as one day</w:t>
            </w:r>
            <w:r w:rsidR="00B33E79" w:rsidRPr="00B33E79">
              <w:rPr>
                <w:sz w:val="28"/>
                <w:szCs w:val="28"/>
              </w:rPr>
              <w:t>.</w:t>
            </w:r>
            <w:r w:rsidR="00B33E79">
              <w:rPr>
                <w:sz w:val="28"/>
                <w:szCs w:val="28"/>
              </w:rPr>
              <w:t xml:space="preserve"> -2 Pet. 3</w:t>
            </w:r>
            <w:r w:rsidR="00ED6904">
              <w:rPr>
                <w:sz w:val="28"/>
                <w:szCs w:val="28"/>
              </w:rPr>
              <w:t>-8</w:t>
            </w:r>
          </w:p>
          <w:p w14:paraId="6DF88D93" w14:textId="6FE6F939" w:rsidR="00EC5E5E" w:rsidRPr="00C33BD5" w:rsidRDefault="00EC5E5E" w:rsidP="00ED6904">
            <w:pPr>
              <w:pStyle w:val="NoSpacing"/>
              <w:numPr>
                <w:ilvl w:val="0"/>
                <w:numId w:val="21"/>
              </w:numPr>
              <w:spacing w:line="276" w:lineRule="auto"/>
              <w:rPr>
                <w:sz w:val="28"/>
                <w:szCs w:val="28"/>
              </w:rPr>
            </w:pPr>
            <w:r>
              <w:rPr>
                <w:sz w:val="28"/>
                <w:szCs w:val="28"/>
              </w:rPr>
              <w:t>G</w:t>
            </w:r>
            <w:r w:rsidR="005127A7">
              <w:rPr>
                <w:sz w:val="28"/>
                <w:szCs w:val="28"/>
              </w:rPr>
              <w:t>-D’s intention was</w:t>
            </w:r>
            <w:r w:rsidR="00FE0111">
              <w:rPr>
                <w:sz w:val="28"/>
                <w:szCs w:val="28"/>
              </w:rPr>
              <w:t xml:space="preserve"> Macedonia, regardless of how long it took. (</w:t>
            </w:r>
            <w:r w:rsidR="00FE0111" w:rsidRPr="00FE0111">
              <w:rPr>
                <w:sz w:val="26"/>
                <w:szCs w:val="26"/>
              </w:rPr>
              <w:t>Perhaps the Principle of Patience and waiting)</w:t>
            </w:r>
          </w:p>
        </w:tc>
      </w:tr>
    </w:tbl>
    <w:p w14:paraId="327F27BB" w14:textId="77777777" w:rsidR="008F35F4" w:rsidRDefault="008F35F4"/>
    <w:tbl>
      <w:tblPr>
        <w:tblStyle w:val="TableGrid"/>
        <w:tblW w:w="11245" w:type="dxa"/>
        <w:tblLook w:val="04A0" w:firstRow="1" w:lastRow="0" w:firstColumn="1" w:lastColumn="0" w:noHBand="0" w:noVBand="1"/>
      </w:tblPr>
      <w:tblGrid>
        <w:gridCol w:w="5305"/>
        <w:gridCol w:w="5924"/>
        <w:gridCol w:w="16"/>
      </w:tblGrid>
      <w:tr w:rsidR="008F35F4" w:rsidRPr="004F279E" w14:paraId="22C7489A" w14:textId="77777777" w:rsidTr="00EF17AD">
        <w:trPr>
          <w:gridAfter w:val="1"/>
          <w:wAfter w:w="16" w:type="dxa"/>
          <w:trHeight w:val="672"/>
        </w:trPr>
        <w:tc>
          <w:tcPr>
            <w:tcW w:w="5305" w:type="dxa"/>
            <w:tcBorders>
              <w:top w:val="single" w:sz="4" w:space="0" w:color="auto"/>
              <w:left w:val="single" w:sz="4" w:space="0" w:color="auto"/>
              <w:bottom w:val="single" w:sz="4" w:space="0" w:color="auto"/>
              <w:right w:val="single" w:sz="4" w:space="0" w:color="auto"/>
            </w:tcBorders>
          </w:tcPr>
          <w:p w14:paraId="54F6069B" w14:textId="19EFA79A" w:rsidR="008F35F4" w:rsidRPr="00F7300E" w:rsidRDefault="00E44BF3" w:rsidP="00E44BF3">
            <w:pPr>
              <w:pStyle w:val="NoSpacing"/>
              <w:spacing w:line="276" w:lineRule="auto"/>
              <w:rPr>
                <w:i/>
                <w:iCs/>
                <w:color w:val="0E2841" w:themeColor="text2"/>
                <w:sz w:val="28"/>
                <w:szCs w:val="28"/>
              </w:rPr>
            </w:pPr>
            <w:r w:rsidRPr="00F7300E">
              <w:rPr>
                <w:i/>
                <w:iCs/>
                <w:color w:val="0E2841" w:themeColor="text2"/>
                <w:sz w:val="28"/>
                <w:szCs w:val="28"/>
              </w:rPr>
              <w:t xml:space="preserve">13 And </w:t>
            </w:r>
            <w:r w:rsidRPr="000B1D78">
              <w:rPr>
                <w:i/>
                <w:iCs/>
                <w:color w:val="0E2841" w:themeColor="text2"/>
                <w:sz w:val="28"/>
                <w:szCs w:val="28"/>
                <w:u w:val="single"/>
              </w:rPr>
              <w:t>on the sabbath</w:t>
            </w:r>
            <w:r w:rsidRPr="00F7300E">
              <w:rPr>
                <w:i/>
                <w:iCs/>
                <w:color w:val="0E2841" w:themeColor="text2"/>
                <w:sz w:val="28"/>
                <w:szCs w:val="28"/>
              </w:rPr>
              <w:t xml:space="preserve"> we went out of </w:t>
            </w:r>
            <w:r w:rsidRPr="000B1D78">
              <w:rPr>
                <w:i/>
                <w:iCs/>
                <w:color w:val="0E2841" w:themeColor="text2"/>
                <w:sz w:val="28"/>
                <w:szCs w:val="28"/>
                <w:u w:val="single"/>
              </w:rPr>
              <w:t>the city</w:t>
            </w:r>
            <w:r w:rsidRPr="00F7300E">
              <w:rPr>
                <w:i/>
                <w:iCs/>
                <w:color w:val="0E2841" w:themeColor="text2"/>
                <w:sz w:val="28"/>
                <w:szCs w:val="28"/>
              </w:rPr>
              <w:t xml:space="preserve"> by a </w:t>
            </w:r>
            <w:r w:rsidRPr="000F0FE9">
              <w:rPr>
                <w:i/>
                <w:iCs/>
                <w:color w:val="0E2841" w:themeColor="text2"/>
                <w:sz w:val="28"/>
                <w:szCs w:val="28"/>
                <w:u w:val="single"/>
              </w:rPr>
              <w:t>river side</w:t>
            </w:r>
            <w:r w:rsidRPr="00F7300E">
              <w:rPr>
                <w:i/>
                <w:iCs/>
                <w:color w:val="0E2841" w:themeColor="text2"/>
                <w:sz w:val="28"/>
                <w:szCs w:val="28"/>
              </w:rPr>
              <w:t xml:space="preserve">, where prayer was wont to be made; and we </w:t>
            </w:r>
            <w:r w:rsidRPr="000B1D78">
              <w:rPr>
                <w:i/>
                <w:iCs/>
                <w:color w:val="0E2841" w:themeColor="text2"/>
                <w:sz w:val="28"/>
                <w:szCs w:val="28"/>
                <w:u w:val="single"/>
              </w:rPr>
              <w:t>sat down</w:t>
            </w:r>
            <w:r w:rsidRPr="00F7300E">
              <w:rPr>
                <w:i/>
                <w:iCs/>
                <w:color w:val="0E2841" w:themeColor="text2"/>
                <w:sz w:val="28"/>
                <w:szCs w:val="28"/>
              </w:rPr>
              <w:t xml:space="preserve">, and </w:t>
            </w:r>
            <w:proofErr w:type="spellStart"/>
            <w:r w:rsidRPr="00F7300E">
              <w:rPr>
                <w:i/>
                <w:iCs/>
                <w:color w:val="0E2841" w:themeColor="text2"/>
                <w:sz w:val="28"/>
                <w:szCs w:val="28"/>
              </w:rPr>
              <w:t>spake</w:t>
            </w:r>
            <w:proofErr w:type="spellEnd"/>
            <w:r w:rsidRPr="00F7300E">
              <w:rPr>
                <w:i/>
                <w:iCs/>
                <w:color w:val="0E2841" w:themeColor="text2"/>
                <w:sz w:val="28"/>
                <w:szCs w:val="28"/>
              </w:rPr>
              <w:t xml:space="preserve"> </w:t>
            </w:r>
            <w:r w:rsidRPr="00CC3971">
              <w:rPr>
                <w:i/>
                <w:iCs/>
                <w:color w:val="0E2841" w:themeColor="text2"/>
                <w:sz w:val="28"/>
                <w:szCs w:val="28"/>
                <w:u w:val="single"/>
              </w:rPr>
              <w:t>unto the women which resorted thither</w:t>
            </w:r>
            <w:r w:rsidRPr="00F7300E">
              <w:rPr>
                <w:i/>
                <w:iCs/>
                <w:color w:val="0E2841" w:themeColor="text2"/>
                <w:sz w:val="28"/>
                <w:szCs w:val="28"/>
              </w:rPr>
              <w:t>.</w:t>
            </w:r>
          </w:p>
        </w:tc>
        <w:tc>
          <w:tcPr>
            <w:tcW w:w="5924" w:type="dxa"/>
            <w:tcBorders>
              <w:top w:val="single" w:sz="4" w:space="0" w:color="auto"/>
              <w:left w:val="single" w:sz="4" w:space="0" w:color="auto"/>
              <w:bottom w:val="single" w:sz="4" w:space="0" w:color="auto"/>
              <w:right w:val="single" w:sz="4" w:space="0" w:color="auto"/>
            </w:tcBorders>
          </w:tcPr>
          <w:p w14:paraId="7D683BB3" w14:textId="7323EA49" w:rsidR="008F35F4" w:rsidRPr="00F7300E" w:rsidRDefault="00D470A9" w:rsidP="00BE1A5E">
            <w:pPr>
              <w:pStyle w:val="NoSpacing"/>
              <w:spacing w:line="276" w:lineRule="auto"/>
              <w:rPr>
                <w:i/>
                <w:iCs/>
                <w:color w:val="0E2841" w:themeColor="text2"/>
                <w:sz w:val="28"/>
                <w:szCs w:val="28"/>
              </w:rPr>
            </w:pPr>
            <w:r w:rsidRPr="008044BD">
              <w:rPr>
                <w:i/>
                <w:iCs/>
                <w:color w:val="0E2841" w:themeColor="text2"/>
                <w:sz w:val="28"/>
                <w:szCs w:val="28"/>
              </w:rPr>
              <w:t xml:space="preserve">13 then </w:t>
            </w:r>
            <w:r w:rsidRPr="008044BD">
              <w:rPr>
                <w:i/>
                <w:iCs/>
                <w:color w:val="0E2841" w:themeColor="text2"/>
                <w:sz w:val="28"/>
                <w:szCs w:val="28"/>
                <w:u w:val="single"/>
              </w:rPr>
              <w:t>on Shabbat</w:t>
            </w:r>
            <w:r w:rsidRPr="008044BD">
              <w:rPr>
                <w:i/>
                <w:iCs/>
                <w:color w:val="0E2841" w:themeColor="text2"/>
                <w:sz w:val="28"/>
                <w:szCs w:val="28"/>
              </w:rPr>
              <w:t>, we went outside the gate to the</w:t>
            </w:r>
            <w:r w:rsidRPr="008044BD">
              <w:rPr>
                <w:color w:val="0E2841" w:themeColor="text2"/>
                <w:sz w:val="28"/>
                <w:szCs w:val="28"/>
              </w:rPr>
              <w:t xml:space="preserve"> riverside</w:t>
            </w:r>
            <w:r w:rsidRPr="008044BD">
              <w:rPr>
                <w:i/>
                <w:iCs/>
                <w:color w:val="0E2841" w:themeColor="text2"/>
                <w:sz w:val="28"/>
                <w:szCs w:val="28"/>
              </w:rPr>
              <w:t xml:space="preserve">, where we understood a minyan met. We </w:t>
            </w:r>
            <w:r w:rsidRPr="008044BD">
              <w:rPr>
                <w:i/>
                <w:iCs/>
                <w:color w:val="0E2841" w:themeColor="text2"/>
                <w:sz w:val="28"/>
                <w:szCs w:val="28"/>
                <w:u w:val="single"/>
              </w:rPr>
              <w:t>sat down</w:t>
            </w:r>
            <w:r w:rsidRPr="008044BD">
              <w:rPr>
                <w:i/>
                <w:iCs/>
                <w:color w:val="0E2841" w:themeColor="text2"/>
                <w:sz w:val="28"/>
                <w:szCs w:val="28"/>
              </w:rPr>
              <w:t xml:space="preserve"> and began speaking to the women who had gathered there.</w:t>
            </w:r>
          </w:p>
        </w:tc>
      </w:tr>
      <w:tr w:rsidR="001171A4" w:rsidRPr="004F279E" w14:paraId="08C98A6C" w14:textId="77777777" w:rsidTr="00EF17AD">
        <w:trPr>
          <w:gridAfter w:val="1"/>
          <w:wAfter w:w="16" w:type="dxa"/>
          <w:trHeight w:val="2473"/>
        </w:trPr>
        <w:tc>
          <w:tcPr>
            <w:tcW w:w="5305" w:type="dxa"/>
            <w:tcBorders>
              <w:top w:val="single" w:sz="4" w:space="0" w:color="auto"/>
              <w:left w:val="single" w:sz="4" w:space="0" w:color="auto"/>
              <w:bottom w:val="single" w:sz="4" w:space="0" w:color="auto"/>
              <w:right w:val="single" w:sz="4" w:space="0" w:color="auto"/>
            </w:tcBorders>
          </w:tcPr>
          <w:p w14:paraId="6F983106" w14:textId="77777777" w:rsidR="001171A4" w:rsidRPr="00F7300E" w:rsidRDefault="001171A4" w:rsidP="00BE1A5E">
            <w:pPr>
              <w:pStyle w:val="NoSpacing"/>
              <w:spacing w:line="276" w:lineRule="auto"/>
              <w:rPr>
                <w:i/>
                <w:iCs/>
                <w:color w:val="0E2841" w:themeColor="text2"/>
                <w:sz w:val="28"/>
                <w:szCs w:val="28"/>
              </w:rPr>
            </w:pPr>
            <w:r w:rsidRPr="00F7300E">
              <w:rPr>
                <w:i/>
                <w:iCs/>
                <w:color w:val="0E2841" w:themeColor="text2"/>
                <w:sz w:val="28"/>
                <w:szCs w:val="28"/>
              </w:rPr>
              <w:t xml:space="preserve">14 And a certain woman </w:t>
            </w:r>
            <w:r w:rsidRPr="002A1A15">
              <w:rPr>
                <w:i/>
                <w:iCs/>
                <w:color w:val="0E2841" w:themeColor="text2"/>
                <w:sz w:val="28"/>
                <w:szCs w:val="28"/>
                <w:u w:val="single"/>
              </w:rPr>
              <w:t>named Lydia, a seller of purple</w:t>
            </w:r>
            <w:r w:rsidRPr="00F7300E">
              <w:rPr>
                <w:i/>
                <w:iCs/>
                <w:color w:val="0E2841" w:themeColor="text2"/>
                <w:sz w:val="28"/>
                <w:szCs w:val="28"/>
              </w:rPr>
              <w:t xml:space="preserve">, of the </w:t>
            </w:r>
            <w:r w:rsidRPr="002A1A15">
              <w:rPr>
                <w:i/>
                <w:iCs/>
                <w:color w:val="0E2841" w:themeColor="text2"/>
                <w:sz w:val="28"/>
                <w:szCs w:val="28"/>
                <w:u w:val="single"/>
              </w:rPr>
              <w:t>city of Thyatira</w:t>
            </w:r>
            <w:r w:rsidRPr="00F7300E">
              <w:rPr>
                <w:i/>
                <w:iCs/>
                <w:color w:val="0E2841" w:themeColor="text2"/>
                <w:sz w:val="28"/>
                <w:szCs w:val="28"/>
              </w:rPr>
              <w:t xml:space="preserve">, which worshipped God, </w:t>
            </w:r>
            <w:r w:rsidRPr="00A10AD9">
              <w:rPr>
                <w:i/>
                <w:iCs/>
                <w:color w:val="0E2841" w:themeColor="text2"/>
                <w:sz w:val="28"/>
                <w:szCs w:val="28"/>
                <w:u w:val="single"/>
              </w:rPr>
              <w:t>heard us</w:t>
            </w:r>
            <w:r w:rsidRPr="00F7300E">
              <w:rPr>
                <w:i/>
                <w:iCs/>
                <w:color w:val="0E2841" w:themeColor="text2"/>
                <w:sz w:val="28"/>
                <w:szCs w:val="28"/>
              </w:rPr>
              <w:t xml:space="preserve">: whose heart the </w:t>
            </w:r>
            <w:r w:rsidRPr="00B10DB3">
              <w:rPr>
                <w:i/>
                <w:iCs/>
                <w:color w:val="0E2841" w:themeColor="text2"/>
                <w:sz w:val="28"/>
                <w:szCs w:val="28"/>
                <w:u w:val="single"/>
              </w:rPr>
              <w:t>Lord opened</w:t>
            </w:r>
            <w:r w:rsidRPr="00F7300E">
              <w:rPr>
                <w:i/>
                <w:iCs/>
                <w:color w:val="0E2841" w:themeColor="text2"/>
                <w:sz w:val="28"/>
                <w:szCs w:val="28"/>
              </w:rPr>
              <w:t>, that she attended unto the things which were spoken of Paul.</w:t>
            </w:r>
          </w:p>
        </w:tc>
        <w:tc>
          <w:tcPr>
            <w:tcW w:w="5924" w:type="dxa"/>
            <w:tcBorders>
              <w:top w:val="single" w:sz="4" w:space="0" w:color="auto"/>
              <w:left w:val="single" w:sz="4" w:space="0" w:color="auto"/>
              <w:bottom w:val="single" w:sz="4" w:space="0" w:color="auto"/>
              <w:right w:val="single" w:sz="4" w:space="0" w:color="auto"/>
            </w:tcBorders>
          </w:tcPr>
          <w:p w14:paraId="3C9DB22F" w14:textId="77777777" w:rsidR="001171A4" w:rsidRPr="008044BD" w:rsidRDefault="001171A4" w:rsidP="00BE1A5E">
            <w:pPr>
              <w:pStyle w:val="NoSpacing"/>
              <w:spacing w:line="276" w:lineRule="auto"/>
              <w:rPr>
                <w:i/>
                <w:iCs/>
                <w:color w:val="0E2841" w:themeColor="text2"/>
                <w:sz w:val="28"/>
                <w:szCs w:val="28"/>
              </w:rPr>
            </w:pPr>
            <w:r w:rsidRPr="008044BD">
              <w:rPr>
                <w:i/>
                <w:iCs/>
                <w:color w:val="0E2841" w:themeColor="text2"/>
                <w:sz w:val="28"/>
                <w:szCs w:val="28"/>
              </w:rPr>
              <w:t xml:space="preserve"> 14 One of those listening was a woman from the city of Thyatira named Lydia, a dealer in </w:t>
            </w:r>
            <w:r w:rsidRPr="008044BD">
              <w:rPr>
                <w:i/>
                <w:iCs/>
                <w:color w:val="0E2841" w:themeColor="text2"/>
                <w:sz w:val="28"/>
                <w:szCs w:val="28"/>
                <w:u w:val="single"/>
              </w:rPr>
              <w:t>fine purple cloth.</w:t>
            </w:r>
            <w:r w:rsidRPr="008044BD">
              <w:rPr>
                <w:i/>
                <w:iCs/>
                <w:color w:val="0E2841" w:themeColor="text2"/>
                <w:sz w:val="28"/>
                <w:szCs w:val="28"/>
              </w:rPr>
              <w:t xml:space="preserve"> She was </w:t>
            </w:r>
            <w:r w:rsidRPr="008044BD">
              <w:rPr>
                <w:i/>
                <w:iCs/>
                <w:color w:val="0E2841" w:themeColor="text2"/>
                <w:sz w:val="28"/>
                <w:szCs w:val="28"/>
                <w:u w:val="single"/>
              </w:rPr>
              <w:t>already a “God-fearer,”</w:t>
            </w:r>
            <w:r w:rsidRPr="008044BD">
              <w:rPr>
                <w:i/>
                <w:iCs/>
                <w:color w:val="0E2841" w:themeColor="text2"/>
                <w:sz w:val="28"/>
                <w:szCs w:val="28"/>
              </w:rPr>
              <w:t xml:space="preserve"> and the </w:t>
            </w:r>
            <w:r w:rsidRPr="008044BD">
              <w:rPr>
                <w:i/>
                <w:iCs/>
                <w:color w:val="0E2841" w:themeColor="text2"/>
                <w:sz w:val="28"/>
                <w:szCs w:val="28"/>
                <w:u w:val="single"/>
              </w:rPr>
              <w:t xml:space="preserve">Lord </w:t>
            </w:r>
            <w:proofErr w:type="gramStart"/>
            <w:r w:rsidRPr="008044BD">
              <w:rPr>
                <w:i/>
                <w:iCs/>
                <w:color w:val="0E2841" w:themeColor="text2"/>
                <w:sz w:val="28"/>
                <w:szCs w:val="28"/>
                <w:u w:val="single"/>
              </w:rPr>
              <w:t>opened up</w:t>
            </w:r>
            <w:proofErr w:type="gramEnd"/>
            <w:r w:rsidRPr="008044BD">
              <w:rPr>
                <w:i/>
                <w:iCs/>
                <w:color w:val="0E2841" w:themeColor="text2"/>
                <w:sz w:val="28"/>
                <w:szCs w:val="28"/>
                <w:u w:val="single"/>
              </w:rPr>
              <w:t xml:space="preserve"> her heart</w:t>
            </w:r>
            <w:r w:rsidRPr="008044BD">
              <w:rPr>
                <w:i/>
                <w:iCs/>
                <w:color w:val="0E2841" w:themeColor="text2"/>
                <w:sz w:val="28"/>
                <w:szCs w:val="28"/>
              </w:rPr>
              <w:t xml:space="preserve"> to respond to what </w:t>
            </w:r>
            <w:r w:rsidRPr="008044BD">
              <w:rPr>
                <w:i/>
                <w:iCs/>
                <w:color w:val="0E2841" w:themeColor="text2"/>
                <w:sz w:val="28"/>
                <w:szCs w:val="28"/>
                <w:u w:val="single"/>
              </w:rPr>
              <w:t>Sha’ul was saying</w:t>
            </w:r>
            <w:r w:rsidRPr="008044BD">
              <w:rPr>
                <w:i/>
                <w:iCs/>
                <w:color w:val="0E2841" w:themeColor="text2"/>
                <w:sz w:val="28"/>
                <w:szCs w:val="28"/>
              </w:rPr>
              <w:t>. </w:t>
            </w:r>
          </w:p>
        </w:tc>
      </w:tr>
      <w:tr w:rsidR="008F35F4" w:rsidRPr="004F279E" w14:paraId="6E9344E7" w14:textId="77777777" w:rsidTr="005667CE">
        <w:trPr>
          <w:trHeight w:val="7244"/>
        </w:trPr>
        <w:tc>
          <w:tcPr>
            <w:tcW w:w="11245" w:type="dxa"/>
            <w:gridSpan w:val="3"/>
            <w:tcBorders>
              <w:top w:val="nil"/>
              <w:left w:val="nil"/>
              <w:bottom w:val="nil"/>
              <w:right w:val="nil"/>
            </w:tcBorders>
          </w:tcPr>
          <w:p w14:paraId="30EE4E5A" w14:textId="77777777" w:rsidR="008F35F4" w:rsidRPr="003B180B" w:rsidRDefault="003B180B" w:rsidP="00BE1A5E">
            <w:pPr>
              <w:pStyle w:val="NoSpacing"/>
              <w:numPr>
                <w:ilvl w:val="0"/>
                <w:numId w:val="21"/>
              </w:numPr>
              <w:spacing w:line="276" w:lineRule="auto"/>
              <w:rPr>
                <w:sz w:val="28"/>
                <w:szCs w:val="28"/>
              </w:rPr>
            </w:pPr>
            <w:r w:rsidRPr="000B1D78">
              <w:rPr>
                <w:i/>
                <w:iCs/>
                <w:color w:val="0E2841" w:themeColor="text2"/>
                <w:sz w:val="28"/>
                <w:szCs w:val="28"/>
                <w:u w:val="single"/>
              </w:rPr>
              <w:t>the sabbath</w:t>
            </w:r>
          </w:p>
          <w:p w14:paraId="326DA2F7" w14:textId="77777777" w:rsidR="003B180B" w:rsidRPr="00A32355" w:rsidRDefault="003B180B" w:rsidP="003B180B">
            <w:pPr>
              <w:pStyle w:val="NoSpacing"/>
              <w:numPr>
                <w:ilvl w:val="1"/>
                <w:numId w:val="21"/>
              </w:numPr>
              <w:spacing w:line="276" w:lineRule="auto"/>
              <w:rPr>
                <w:sz w:val="28"/>
                <w:szCs w:val="28"/>
              </w:rPr>
            </w:pPr>
            <w:r w:rsidRPr="003B180B">
              <w:rPr>
                <w:color w:val="0E2841" w:themeColor="text2"/>
                <w:sz w:val="28"/>
                <w:szCs w:val="28"/>
              </w:rPr>
              <w:t>This is a day of revelation and guidance</w:t>
            </w:r>
          </w:p>
          <w:p w14:paraId="7AC0B42D" w14:textId="78BE621D" w:rsidR="00A32355" w:rsidRDefault="00A32355" w:rsidP="00A32355">
            <w:pPr>
              <w:pStyle w:val="NoSpacing"/>
              <w:numPr>
                <w:ilvl w:val="0"/>
                <w:numId w:val="21"/>
              </w:numPr>
              <w:spacing w:line="276" w:lineRule="auto"/>
              <w:rPr>
                <w:sz w:val="28"/>
                <w:szCs w:val="28"/>
              </w:rPr>
            </w:pPr>
            <w:r>
              <w:rPr>
                <w:sz w:val="28"/>
                <w:szCs w:val="28"/>
              </w:rPr>
              <w:t xml:space="preserve">They </w:t>
            </w:r>
            <w:proofErr w:type="gramStart"/>
            <w:r>
              <w:rPr>
                <w:sz w:val="28"/>
                <w:szCs w:val="28"/>
              </w:rPr>
              <w:t xml:space="preserve">actually </w:t>
            </w:r>
            <w:r w:rsidRPr="00036253">
              <w:rPr>
                <w:i/>
                <w:iCs/>
                <w:color w:val="0E2841" w:themeColor="text2"/>
                <w:sz w:val="28"/>
                <w:szCs w:val="28"/>
                <w:u w:val="single"/>
              </w:rPr>
              <w:t>went</w:t>
            </w:r>
            <w:proofErr w:type="gramEnd"/>
            <w:r w:rsidRPr="00036253">
              <w:rPr>
                <w:i/>
                <w:iCs/>
                <w:color w:val="0E2841" w:themeColor="text2"/>
                <w:sz w:val="28"/>
                <w:szCs w:val="28"/>
                <w:u w:val="single"/>
              </w:rPr>
              <w:t xml:space="preserve"> out</w:t>
            </w:r>
            <w:r>
              <w:rPr>
                <w:sz w:val="28"/>
                <w:szCs w:val="28"/>
              </w:rPr>
              <w:t>, outside. Written twice</w:t>
            </w:r>
            <w:r w:rsidR="00837DF0">
              <w:rPr>
                <w:sz w:val="28"/>
                <w:szCs w:val="28"/>
              </w:rPr>
              <w:t xml:space="preserve"> because they wanted to get out of the influence of the city on </w:t>
            </w:r>
            <w:r w:rsidR="00A10AD9">
              <w:rPr>
                <w:sz w:val="28"/>
                <w:szCs w:val="28"/>
              </w:rPr>
              <w:t>the Sabbath</w:t>
            </w:r>
            <w:r w:rsidR="00837DF0">
              <w:rPr>
                <w:sz w:val="28"/>
                <w:szCs w:val="28"/>
              </w:rPr>
              <w:t>. (They wanted Revelation)</w:t>
            </w:r>
          </w:p>
          <w:p w14:paraId="35C0A08B" w14:textId="77777777" w:rsidR="00036253" w:rsidRPr="00036253" w:rsidRDefault="00036253" w:rsidP="00A32355">
            <w:pPr>
              <w:pStyle w:val="NoSpacing"/>
              <w:numPr>
                <w:ilvl w:val="0"/>
                <w:numId w:val="21"/>
              </w:numPr>
              <w:spacing w:line="276" w:lineRule="auto"/>
              <w:rPr>
                <w:sz w:val="28"/>
                <w:szCs w:val="28"/>
              </w:rPr>
            </w:pPr>
            <w:r w:rsidRPr="000F0FE9">
              <w:rPr>
                <w:i/>
                <w:iCs/>
                <w:color w:val="0E2841" w:themeColor="text2"/>
                <w:sz w:val="28"/>
                <w:szCs w:val="28"/>
                <w:u w:val="single"/>
              </w:rPr>
              <w:t>river side</w:t>
            </w:r>
            <w:r>
              <w:rPr>
                <w:i/>
                <w:iCs/>
                <w:color w:val="0E2841" w:themeColor="text2"/>
                <w:sz w:val="28"/>
                <w:szCs w:val="28"/>
                <w:u w:val="single"/>
              </w:rPr>
              <w:t>-</w:t>
            </w:r>
            <w:r>
              <w:rPr>
                <w:color w:val="0E2841" w:themeColor="text2"/>
                <w:sz w:val="28"/>
                <w:szCs w:val="28"/>
              </w:rPr>
              <w:t xml:space="preserve"> T</w:t>
            </w:r>
          </w:p>
          <w:p w14:paraId="234F0755" w14:textId="77777777" w:rsidR="00036253" w:rsidRPr="004B081B" w:rsidRDefault="00036253" w:rsidP="00036253">
            <w:pPr>
              <w:pStyle w:val="NoSpacing"/>
              <w:numPr>
                <w:ilvl w:val="1"/>
                <w:numId w:val="21"/>
              </w:numPr>
              <w:spacing w:line="276" w:lineRule="auto"/>
              <w:rPr>
                <w:sz w:val="28"/>
                <w:szCs w:val="28"/>
              </w:rPr>
            </w:pPr>
            <w:r>
              <w:rPr>
                <w:color w:val="0E2841" w:themeColor="text2"/>
                <w:sz w:val="28"/>
                <w:szCs w:val="28"/>
              </w:rPr>
              <w:t>traditionally a place to pray</w:t>
            </w:r>
          </w:p>
          <w:p w14:paraId="3748C40A" w14:textId="62B68A63" w:rsidR="004B081B" w:rsidRPr="004B081B" w:rsidRDefault="004B081B" w:rsidP="004B081B">
            <w:pPr>
              <w:pStyle w:val="NoSpacing"/>
              <w:numPr>
                <w:ilvl w:val="2"/>
                <w:numId w:val="21"/>
              </w:numPr>
              <w:spacing w:line="276" w:lineRule="auto"/>
              <w:rPr>
                <w:sz w:val="28"/>
                <w:szCs w:val="28"/>
              </w:rPr>
            </w:pPr>
            <w:r>
              <w:rPr>
                <w:color w:val="0E2841" w:themeColor="text2"/>
                <w:sz w:val="28"/>
                <w:szCs w:val="28"/>
              </w:rPr>
              <w:t xml:space="preserve">Greek Text (New </w:t>
            </w:r>
            <w:r w:rsidR="001F4048">
              <w:rPr>
                <w:color w:val="0E2841" w:themeColor="text2"/>
                <w:sz w:val="28"/>
                <w:szCs w:val="28"/>
              </w:rPr>
              <w:t>Testament</w:t>
            </w:r>
            <w:r>
              <w:rPr>
                <w:color w:val="0E2841" w:themeColor="text2"/>
                <w:sz w:val="28"/>
                <w:szCs w:val="28"/>
              </w:rPr>
              <w:t>)</w:t>
            </w:r>
            <w:r w:rsidR="001F4048">
              <w:rPr>
                <w:color w:val="0E2841" w:themeColor="text2"/>
                <w:sz w:val="28"/>
                <w:szCs w:val="28"/>
              </w:rPr>
              <w:t xml:space="preserve"> </w:t>
            </w:r>
            <w:r w:rsidR="001F4048" w:rsidRPr="00C90BCE">
              <w:rPr>
                <w:i/>
                <w:iCs/>
                <w:color w:val="0E2841" w:themeColor="text2"/>
                <w:sz w:val="28"/>
                <w:szCs w:val="28"/>
              </w:rPr>
              <w:t>Nomos</w:t>
            </w:r>
            <w:r w:rsidR="00C90BCE">
              <w:rPr>
                <w:color w:val="0E2841" w:themeColor="text2"/>
                <w:sz w:val="28"/>
                <w:szCs w:val="28"/>
              </w:rPr>
              <w:t>-Legal term meaning a place based on a statute (Daniel was outside of Israel and went to Pray</w:t>
            </w:r>
            <w:r w:rsidR="00350554">
              <w:rPr>
                <w:color w:val="0E2841" w:themeColor="text2"/>
                <w:sz w:val="28"/>
                <w:szCs w:val="28"/>
              </w:rPr>
              <w:t xml:space="preserve"> by the River, </w:t>
            </w:r>
            <w:r w:rsidR="00E5046A">
              <w:rPr>
                <w:color w:val="0E2841" w:themeColor="text2"/>
                <w:sz w:val="28"/>
                <w:szCs w:val="28"/>
              </w:rPr>
              <w:t>Ezekiel</w:t>
            </w:r>
            <w:r w:rsidR="00350554">
              <w:rPr>
                <w:color w:val="0E2841" w:themeColor="text2"/>
                <w:sz w:val="28"/>
                <w:szCs w:val="28"/>
              </w:rPr>
              <w:t xml:space="preserve"> Chater 1</w:t>
            </w:r>
            <w:r w:rsidR="00E5046A">
              <w:rPr>
                <w:color w:val="0E2841" w:themeColor="text2"/>
                <w:sz w:val="28"/>
                <w:szCs w:val="28"/>
              </w:rPr>
              <w:t>) A river is a proper</w:t>
            </w:r>
            <w:r w:rsidR="00D96001">
              <w:rPr>
                <w:color w:val="0E2841" w:themeColor="text2"/>
                <w:sz w:val="28"/>
                <w:szCs w:val="28"/>
              </w:rPr>
              <w:t xml:space="preserve">, legal </w:t>
            </w:r>
            <w:r w:rsidR="00E5046A">
              <w:rPr>
                <w:color w:val="0E2841" w:themeColor="text2"/>
                <w:sz w:val="28"/>
                <w:szCs w:val="28"/>
              </w:rPr>
              <w:t xml:space="preserve"> place to pray </w:t>
            </w:r>
            <w:r w:rsidR="007C47AB">
              <w:rPr>
                <w:color w:val="0E2841" w:themeColor="text2"/>
                <w:sz w:val="28"/>
                <w:szCs w:val="28"/>
              </w:rPr>
              <w:t xml:space="preserve">to receive revelation.  </w:t>
            </w:r>
          </w:p>
          <w:p w14:paraId="3E8B58A1" w14:textId="77777777" w:rsidR="00D96001" w:rsidRPr="00CC3971" w:rsidRDefault="004B081B" w:rsidP="004920E4">
            <w:pPr>
              <w:pStyle w:val="NoSpacing"/>
              <w:numPr>
                <w:ilvl w:val="0"/>
                <w:numId w:val="21"/>
              </w:numPr>
              <w:spacing w:line="276" w:lineRule="auto"/>
              <w:rPr>
                <w:sz w:val="28"/>
                <w:szCs w:val="28"/>
              </w:rPr>
            </w:pPr>
            <w:r>
              <w:rPr>
                <w:sz w:val="28"/>
                <w:szCs w:val="28"/>
              </w:rPr>
              <w:t xml:space="preserve"> </w:t>
            </w:r>
            <w:r w:rsidR="00CC3971" w:rsidRPr="00CC3971">
              <w:rPr>
                <w:i/>
                <w:iCs/>
                <w:color w:val="0E2841" w:themeColor="text2"/>
                <w:sz w:val="28"/>
                <w:szCs w:val="28"/>
                <w:u w:val="single"/>
              </w:rPr>
              <w:t>unto the women which resorted thither</w:t>
            </w:r>
          </w:p>
          <w:p w14:paraId="7E2FACD1" w14:textId="24889EC7" w:rsidR="00CC3971" w:rsidRDefault="00CC3971" w:rsidP="00CC3971">
            <w:pPr>
              <w:pStyle w:val="NoSpacing"/>
              <w:numPr>
                <w:ilvl w:val="1"/>
                <w:numId w:val="21"/>
              </w:numPr>
              <w:spacing w:line="276" w:lineRule="auto"/>
              <w:rPr>
                <w:sz w:val="28"/>
                <w:szCs w:val="28"/>
              </w:rPr>
            </w:pPr>
            <w:r>
              <w:rPr>
                <w:sz w:val="28"/>
                <w:szCs w:val="28"/>
              </w:rPr>
              <w:t>Many women were praying on Shabbat</w:t>
            </w:r>
          </w:p>
          <w:p w14:paraId="2DB6795E" w14:textId="59A84D19" w:rsidR="00CC3971" w:rsidRPr="00CA3B42" w:rsidRDefault="002A1A15" w:rsidP="00CC3971">
            <w:pPr>
              <w:pStyle w:val="NoSpacing"/>
              <w:numPr>
                <w:ilvl w:val="0"/>
                <w:numId w:val="21"/>
              </w:numPr>
              <w:spacing w:line="276" w:lineRule="auto"/>
              <w:rPr>
                <w:sz w:val="28"/>
                <w:szCs w:val="28"/>
              </w:rPr>
            </w:pPr>
            <w:r w:rsidRPr="002A1A15">
              <w:rPr>
                <w:i/>
                <w:iCs/>
                <w:color w:val="0E2841" w:themeColor="text2"/>
                <w:sz w:val="28"/>
                <w:szCs w:val="28"/>
                <w:u w:val="single"/>
              </w:rPr>
              <w:t>named Lydia, a seller of purple</w:t>
            </w:r>
            <w:r>
              <w:rPr>
                <w:i/>
                <w:iCs/>
                <w:color w:val="0E2841" w:themeColor="text2"/>
                <w:sz w:val="28"/>
                <w:szCs w:val="28"/>
                <w:u w:val="single"/>
              </w:rPr>
              <w:t xml:space="preserve">    </w:t>
            </w:r>
            <w:r w:rsidRPr="002A1A15">
              <w:rPr>
                <w:i/>
                <w:iCs/>
                <w:color w:val="0E2841" w:themeColor="text2"/>
                <w:sz w:val="28"/>
                <w:szCs w:val="28"/>
                <w:u w:val="single"/>
              </w:rPr>
              <w:t>city of Thyatira</w:t>
            </w:r>
          </w:p>
          <w:p w14:paraId="6C19DDB8" w14:textId="77777777" w:rsidR="00CA3B42" w:rsidRPr="00A10AD9" w:rsidRDefault="00CA3B42" w:rsidP="00CC3971">
            <w:pPr>
              <w:pStyle w:val="NoSpacing"/>
              <w:numPr>
                <w:ilvl w:val="0"/>
                <w:numId w:val="21"/>
              </w:numPr>
              <w:spacing w:line="276" w:lineRule="auto"/>
              <w:rPr>
                <w:sz w:val="28"/>
                <w:szCs w:val="28"/>
              </w:rPr>
            </w:pPr>
            <w:r w:rsidRPr="008044BD">
              <w:rPr>
                <w:i/>
                <w:iCs/>
                <w:color w:val="0E2841" w:themeColor="text2"/>
                <w:sz w:val="28"/>
                <w:szCs w:val="28"/>
                <w:u w:val="single"/>
              </w:rPr>
              <w:t>already a “God-fearer,”</w:t>
            </w:r>
            <w:r w:rsidR="00A10AD9">
              <w:rPr>
                <w:color w:val="0E2841" w:themeColor="text2"/>
                <w:sz w:val="28"/>
                <w:szCs w:val="28"/>
              </w:rPr>
              <w:t>-She did NOT engage in idolatry</w:t>
            </w:r>
          </w:p>
          <w:p w14:paraId="43323016" w14:textId="77777777" w:rsidR="00A10AD9" w:rsidRPr="000B55A4" w:rsidRDefault="00A10AD9" w:rsidP="00CC3971">
            <w:pPr>
              <w:pStyle w:val="NoSpacing"/>
              <w:numPr>
                <w:ilvl w:val="0"/>
                <w:numId w:val="21"/>
              </w:numPr>
              <w:spacing w:line="276" w:lineRule="auto"/>
              <w:rPr>
                <w:sz w:val="28"/>
                <w:szCs w:val="28"/>
              </w:rPr>
            </w:pPr>
            <w:r w:rsidRPr="00A10AD9">
              <w:rPr>
                <w:i/>
                <w:iCs/>
                <w:color w:val="0E2841" w:themeColor="text2"/>
                <w:sz w:val="28"/>
                <w:szCs w:val="28"/>
                <w:u w:val="single"/>
              </w:rPr>
              <w:t>heard us</w:t>
            </w:r>
            <w:r>
              <w:rPr>
                <w:color w:val="0E2841" w:themeColor="text2"/>
                <w:sz w:val="28"/>
                <w:szCs w:val="28"/>
              </w:rPr>
              <w:t xml:space="preserve">- </w:t>
            </w:r>
            <w:r w:rsidR="00A63A12">
              <w:rPr>
                <w:color w:val="0E2841" w:themeColor="text2"/>
                <w:sz w:val="28"/>
                <w:szCs w:val="28"/>
              </w:rPr>
              <w:t>she Listened and t</w:t>
            </w:r>
            <w:r>
              <w:rPr>
                <w:color w:val="0E2841" w:themeColor="text2"/>
                <w:sz w:val="28"/>
                <w:szCs w:val="28"/>
              </w:rPr>
              <w:t xml:space="preserve">his </w:t>
            </w:r>
            <w:proofErr w:type="gramStart"/>
            <w:r>
              <w:rPr>
                <w:color w:val="0E2841" w:themeColor="text2"/>
                <w:sz w:val="28"/>
                <w:szCs w:val="28"/>
              </w:rPr>
              <w:t>opened up</w:t>
            </w:r>
            <w:proofErr w:type="gramEnd"/>
            <w:r>
              <w:rPr>
                <w:color w:val="0E2841" w:themeColor="text2"/>
                <w:sz w:val="28"/>
                <w:szCs w:val="28"/>
              </w:rPr>
              <w:t xml:space="preserve"> Her heart</w:t>
            </w:r>
          </w:p>
          <w:p w14:paraId="112A608B" w14:textId="77777777" w:rsidR="005667CE" w:rsidRPr="005667CE" w:rsidRDefault="000B55A4" w:rsidP="005667CE">
            <w:pPr>
              <w:pStyle w:val="NoSpacing"/>
              <w:numPr>
                <w:ilvl w:val="1"/>
                <w:numId w:val="21"/>
              </w:numPr>
              <w:spacing w:line="276" w:lineRule="auto"/>
              <w:rPr>
                <w:sz w:val="10"/>
                <w:szCs w:val="10"/>
              </w:rPr>
            </w:pPr>
            <w:r w:rsidRPr="000716FB">
              <w:rPr>
                <w:color w:val="0E2841" w:themeColor="text2"/>
                <w:sz w:val="28"/>
                <w:szCs w:val="28"/>
              </w:rPr>
              <w:t>NOTE: Some people teach incorrectly that there is an ‘</w:t>
            </w:r>
            <w:r w:rsidR="00540613" w:rsidRPr="000716FB">
              <w:rPr>
                <w:color w:val="0E2841" w:themeColor="text2"/>
                <w:sz w:val="28"/>
                <w:szCs w:val="28"/>
              </w:rPr>
              <w:t>irresistible</w:t>
            </w:r>
            <w:r w:rsidRPr="000716FB">
              <w:rPr>
                <w:color w:val="0E2841" w:themeColor="text2"/>
                <w:sz w:val="28"/>
                <w:szCs w:val="28"/>
              </w:rPr>
              <w:t xml:space="preserve"> Grace’</w:t>
            </w:r>
            <w:r w:rsidR="000716FB" w:rsidRPr="000716FB">
              <w:rPr>
                <w:color w:val="0E2841" w:themeColor="text2"/>
                <w:sz w:val="28"/>
                <w:szCs w:val="28"/>
              </w:rPr>
              <w:t xml:space="preserve"> and use this verse to do so. </w:t>
            </w:r>
            <w:r w:rsidR="000716FB">
              <w:rPr>
                <w:color w:val="0E2841" w:themeColor="text2"/>
                <w:sz w:val="28"/>
                <w:szCs w:val="28"/>
              </w:rPr>
              <w:t xml:space="preserve">People can reject the </w:t>
            </w:r>
            <w:r w:rsidR="00B51BBC">
              <w:rPr>
                <w:color w:val="0E2841" w:themeColor="text2"/>
                <w:sz w:val="28"/>
                <w:szCs w:val="28"/>
              </w:rPr>
              <w:t>M</w:t>
            </w:r>
            <w:r w:rsidR="000716FB">
              <w:rPr>
                <w:color w:val="0E2841" w:themeColor="text2"/>
                <w:sz w:val="28"/>
                <w:szCs w:val="28"/>
              </w:rPr>
              <w:t xml:space="preserve">essiah straight to the Pits of </w:t>
            </w:r>
            <w:r w:rsidR="002F6E63">
              <w:rPr>
                <w:color w:val="0E2841" w:themeColor="text2"/>
                <w:sz w:val="28"/>
                <w:szCs w:val="28"/>
              </w:rPr>
              <w:t>Hellfire</w:t>
            </w:r>
            <w:r w:rsidR="000716FB">
              <w:rPr>
                <w:color w:val="0E2841" w:themeColor="text2"/>
                <w:sz w:val="28"/>
                <w:szCs w:val="28"/>
              </w:rPr>
              <w:t>.</w:t>
            </w:r>
            <w:r w:rsidR="002F6E63">
              <w:rPr>
                <w:color w:val="0E2841" w:themeColor="text2"/>
                <w:sz w:val="28"/>
                <w:szCs w:val="28"/>
              </w:rPr>
              <w:t xml:space="preserve"> </w:t>
            </w:r>
            <w:r w:rsidR="00540613">
              <w:rPr>
                <w:color w:val="0E2841" w:themeColor="text2"/>
                <w:sz w:val="28"/>
                <w:szCs w:val="28"/>
              </w:rPr>
              <w:t xml:space="preserve"> See </w:t>
            </w:r>
            <w:hyperlink r:id="rId20" w:history="1">
              <w:r w:rsidR="00540613" w:rsidRPr="00D17725">
                <w:rPr>
                  <w:rStyle w:val="Hyperlink"/>
                  <w:sz w:val="28"/>
                  <w:szCs w:val="28"/>
                </w:rPr>
                <w:t>Strongs Concordance</w:t>
              </w:r>
              <w:r w:rsidR="00540613" w:rsidRPr="00D17725">
                <w:rPr>
                  <w:rStyle w:val="Hyperlink"/>
                  <w:sz w:val="28"/>
                  <w:szCs w:val="28"/>
                </w:rPr>
                <w:t xml:space="preserve"> </w:t>
              </w:r>
              <w:r w:rsidR="003854B0">
                <w:rPr>
                  <w:rStyle w:val="Hyperlink"/>
                  <w:sz w:val="28"/>
                  <w:szCs w:val="28"/>
                </w:rPr>
                <w:t>433</w:t>
              </w:r>
              <w:r w:rsidR="00540613" w:rsidRPr="00D17725">
                <w:rPr>
                  <w:rStyle w:val="Hyperlink"/>
                  <w:sz w:val="28"/>
                  <w:szCs w:val="28"/>
                </w:rPr>
                <w:t>7</w:t>
              </w:r>
            </w:hyperlink>
            <w:r w:rsidR="00DA7081">
              <w:rPr>
                <w:color w:val="0E2841" w:themeColor="text2"/>
                <w:sz w:val="28"/>
                <w:szCs w:val="28"/>
              </w:rPr>
              <w:t xml:space="preserve"> </w:t>
            </w:r>
            <w:r w:rsidR="00DA7081">
              <w:rPr>
                <w:color w:val="0E2841" w:themeColor="text2"/>
              </w:rPr>
              <w:t xml:space="preserve"> </w:t>
            </w:r>
            <w:r w:rsidR="00DA7081" w:rsidRPr="00DA7081">
              <w:rPr>
                <w:i/>
                <w:iCs/>
                <w:color w:val="0E2841" w:themeColor="text2"/>
                <w:sz w:val="24"/>
                <w:szCs w:val="24"/>
              </w:rPr>
              <w:t>That she attended</w:t>
            </w:r>
            <w:r w:rsidR="00525C2A">
              <w:rPr>
                <w:color w:val="0E2841" w:themeColor="text2"/>
                <w:sz w:val="28"/>
                <w:szCs w:val="28"/>
              </w:rPr>
              <w:br/>
            </w:r>
          </w:p>
          <w:p w14:paraId="500D4D2E" w14:textId="77777777" w:rsidR="000B55A4" w:rsidRDefault="00525C2A" w:rsidP="005667CE">
            <w:pPr>
              <w:pStyle w:val="NoSpacing"/>
              <w:numPr>
                <w:ilvl w:val="1"/>
                <w:numId w:val="21"/>
              </w:numPr>
              <w:spacing w:line="276" w:lineRule="auto"/>
              <w:rPr>
                <w:sz w:val="28"/>
                <w:szCs w:val="28"/>
              </w:rPr>
            </w:pPr>
            <w:r>
              <w:rPr>
                <w:sz w:val="28"/>
                <w:szCs w:val="28"/>
              </w:rPr>
              <w:t>There is a diffe</w:t>
            </w:r>
            <w:r w:rsidR="002F6E63">
              <w:rPr>
                <w:sz w:val="28"/>
                <w:szCs w:val="28"/>
              </w:rPr>
              <w:t xml:space="preserve">rence between </w:t>
            </w:r>
            <w:r w:rsidR="005667CE">
              <w:rPr>
                <w:sz w:val="28"/>
                <w:szCs w:val="28"/>
              </w:rPr>
              <w:t>e</w:t>
            </w:r>
            <w:r w:rsidR="005667CE" w:rsidRPr="005667CE">
              <w:rPr>
                <w:sz w:val="28"/>
                <w:szCs w:val="28"/>
              </w:rPr>
              <w:t>nabling and making it be.</w:t>
            </w:r>
            <w:r w:rsidR="005667CE">
              <w:rPr>
                <w:sz w:val="28"/>
                <w:szCs w:val="28"/>
              </w:rPr>
              <w:t xml:space="preserve"> </w:t>
            </w:r>
            <w:r w:rsidR="005667CE" w:rsidRPr="005667CE">
              <w:rPr>
                <w:sz w:val="28"/>
                <w:szCs w:val="28"/>
              </w:rPr>
              <w:t xml:space="preserve"> G-d Enables but does not force (Freewill)</w:t>
            </w:r>
          </w:p>
          <w:p w14:paraId="5238F81D" w14:textId="527A2044" w:rsidR="00554E77" w:rsidRPr="00D96001" w:rsidRDefault="00554E77" w:rsidP="00554E77">
            <w:pPr>
              <w:pStyle w:val="NoSpacing"/>
              <w:numPr>
                <w:ilvl w:val="2"/>
                <w:numId w:val="21"/>
              </w:numPr>
              <w:spacing w:line="276" w:lineRule="auto"/>
              <w:rPr>
                <w:sz w:val="28"/>
                <w:szCs w:val="28"/>
              </w:rPr>
            </w:pPr>
            <w:r w:rsidRPr="002758DE">
              <w:rPr>
                <w:sz w:val="28"/>
                <w:szCs w:val="28"/>
              </w:rPr>
              <w:t xml:space="preserve">She was </w:t>
            </w:r>
            <w:r w:rsidR="002758DE" w:rsidRPr="002758DE">
              <w:rPr>
                <w:sz w:val="28"/>
                <w:szCs w:val="28"/>
              </w:rPr>
              <w:t xml:space="preserve">given the </w:t>
            </w:r>
            <w:r w:rsidR="00122E0E">
              <w:rPr>
                <w:sz w:val="28"/>
                <w:szCs w:val="28"/>
              </w:rPr>
              <w:t>a</w:t>
            </w:r>
            <w:r w:rsidR="00122E0E" w:rsidRPr="004C7A2E">
              <w:rPr>
                <w:sz w:val="28"/>
                <w:szCs w:val="28"/>
              </w:rPr>
              <w:t>bility to listen</w:t>
            </w:r>
            <w:r w:rsidR="004C7A2E" w:rsidRPr="004C7A2E">
              <w:rPr>
                <w:sz w:val="28"/>
                <w:szCs w:val="28"/>
              </w:rPr>
              <w:t>, take heed</w:t>
            </w:r>
            <w:r w:rsidR="00667DFA">
              <w:rPr>
                <w:sz w:val="28"/>
                <w:szCs w:val="28"/>
              </w:rPr>
              <w:t xml:space="preserve">, </w:t>
            </w:r>
            <w:r w:rsidR="004C7A2E" w:rsidRPr="004C7A2E">
              <w:rPr>
                <w:sz w:val="28"/>
                <w:szCs w:val="28"/>
              </w:rPr>
              <w:t>not remove her freewill to force her unto Salvation</w:t>
            </w:r>
          </w:p>
        </w:tc>
      </w:tr>
    </w:tbl>
    <w:p w14:paraId="22C73FFD" w14:textId="77777777" w:rsidR="008F35F4" w:rsidRDefault="008F35F4" w:rsidP="008F35F4"/>
    <w:tbl>
      <w:tblPr>
        <w:tblStyle w:val="TableGrid"/>
        <w:tblW w:w="11245" w:type="dxa"/>
        <w:tblLook w:val="04A0" w:firstRow="1" w:lastRow="0" w:firstColumn="1" w:lastColumn="0" w:noHBand="0" w:noVBand="1"/>
      </w:tblPr>
      <w:tblGrid>
        <w:gridCol w:w="5215"/>
        <w:gridCol w:w="6014"/>
        <w:gridCol w:w="16"/>
      </w:tblGrid>
      <w:tr w:rsidR="008F35F4" w:rsidRPr="004F279E" w14:paraId="4564393B" w14:textId="77777777" w:rsidTr="0034069E">
        <w:trPr>
          <w:gridAfter w:val="1"/>
          <w:wAfter w:w="16" w:type="dxa"/>
          <w:trHeight w:val="767"/>
        </w:trPr>
        <w:tc>
          <w:tcPr>
            <w:tcW w:w="5215" w:type="dxa"/>
          </w:tcPr>
          <w:p w14:paraId="29188A04" w14:textId="426369EE" w:rsidR="008F35F4" w:rsidRPr="00F7300E" w:rsidRDefault="00E747A4" w:rsidP="00E747A4">
            <w:pPr>
              <w:pStyle w:val="NoSpacing"/>
              <w:spacing w:line="276" w:lineRule="auto"/>
              <w:rPr>
                <w:i/>
                <w:iCs/>
                <w:color w:val="0E2841" w:themeColor="text2"/>
                <w:sz w:val="28"/>
                <w:szCs w:val="28"/>
              </w:rPr>
            </w:pPr>
            <w:r w:rsidRPr="00F7300E">
              <w:rPr>
                <w:i/>
                <w:iCs/>
                <w:color w:val="0E2841" w:themeColor="text2"/>
                <w:sz w:val="28"/>
                <w:szCs w:val="28"/>
              </w:rPr>
              <w:t xml:space="preserve">15 And when she </w:t>
            </w:r>
            <w:r w:rsidRPr="00B10DB3">
              <w:rPr>
                <w:i/>
                <w:iCs/>
                <w:color w:val="0E2841" w:themeColor="text2"/>
                <w:sz w:val="28"/>
                <w:szCs w:val="28"/>
                <w:u w:val="single"/>
              </w:rPr>
              <w:t>was baptized</w:t>
            </w:r>
            <w:r w:rsidRPr="00F7300E">
              <w:rPr>
                <w:i/>
                <w:iCs/>
                <w:color w:val="0E2841" w:themeColor="text2"/>
                <w:sz w:val="28"/>
                <w:szCs w:val="28"/>
              </w:rPr>
              <w:t xml:space="preserve">, and her </w:t>
            </w:r>
            <w:r w:rsidRPr="0034008F">
              <w:rPr>
                <w:i/>
                <w:iCs/>
                <w:color w:val="0E2841" w:themeColor="text2"/>
                <w:sz w:val="28"/>
                <w:szCs w:val="28"/>
                <w:u w:val="single"/>
              </w:rPr>
              <w:t>household</w:t>
            </w:r>
            <w:r w:rsidRPr="00F7300E">
              <w:rPr>
                <w:i/>
                <w:iCs/>
                <w:color w:val="0E2841" w:themeColor="text2"/>
                <w:sz w:val="28"/>
                <w:szCs w:val="28"/>
              </w:rPr>
              <w:t xml:space="preserve">, she besought us, saying, </w:t>
            </w:r>
            <w:proofErr w:type="gramStart"/>
            <w:r w:rsidRPr="00F7300E">
              <w:rPr>
                <w:i/>
                <w:iCs/>
                <w:color w:val="0E2841" w:themeColor="text2"/>
                <w:sz w:val="28"/>
                <w:szCs w:val="28"/>
              </w:rPr>
              <w:t>If</w:t>
            </w:r>
            <w:proofErr w:type="gramEnd"/>
            <w:r w:rsidRPr="00F7300E">
              <w:rPr>
                <w:i/>
                <w:iCs/>
                <w:color w:val="0E2841" w:themeColor="text2"/>
                <w:sz w:val="28"/>
                <w:szCs w:val="28"/>
              </w:rPr>
              <w:t xml:space="preserve"> ye have judged me to be faithful to the Lord, come into my house, and abide there</w:t>
            </w:r>
            <w:proofErr w:type="gramStart"/>
            <w:r w:rsidRPr="00F7300E">
              <w:rPr>
                <w:i/>
                <w:iCs/>
                <w:color w:val="0E2841" w:themeColor="text2"/>
                <w:sz w:val="28"/>
                <w:szCs w:val="28"/>
              </w:rPr>
              <w:t>.</w:t>
            </w:r>
            <w:proofErr w:type="gramEnd"/>
            <w:r w:rsidRPr="00F7300E">
              <w:rPr>
                <w:i/>
                <w:iCs/>
                <w:color w:val="0E2841" w:themeColor="text2"/>
                <w:sz w:val="28"/>
                <w:szCs w:val="28"/>
              </w:rPr>
              <w:t xml:space="preserve"> And she constrained us.</w:t>
            </w:r>
          </w:p>
        </w:tc>
        <w:tc>
          <w:tcPr>
            <w:tcW w:w="6014" w:type="dxa"/>
          </w:tcPr>
          <w:p w14:paraId="2D738FE6" w14:textId="0DD1D337" w:rsidR="008F35F4" w:rsidRPr="00F7300E" w:rsidRDefault="00FF2E35" w:rsidP="00FF2E35">
            <w:pPr>
              <w:pStyle w:val="NoSpacing"/>
              <w:spacing w:line="276" w:lineRule="auto"/>
              <w:rPr>
                <w:i/>
                <w:iCs/>
                <w:color w:val="0E2841" w:themeColor="text2"/>
                <w:sz w:val="28"/>
                <w:szCs w:val="28"/>
              </w:rPr>
            </w:pPr>
            <w:r w:rsidRPr="008044BD">
              <w:rPr>
                <w:i/>
                <w:iCs/>
                <w:color w:val="0E2841" w:themeColor="text2"/>
                <w:sz w:val="28"/>
                <w:szCs w:val="28"/>
              </w:rPr>
              <w:t xml:space="preserve">15 After she and the members of her household had been immersed, she gave us this invitation: “If you consider me to be faithful to the Lord, come and stay in my house.” And she </w:t>
            </w:r>
            <w:r w:rsidRPr="008044BD">
              <w:rPr>
                <w:i/>
                <w:iCs/>
                <w:color w:val="0E2841" w:themeColor="text2"/>
                <w:sz w:val="28"/>
                <w:szCs w:val="28"/>
                <w:u w:val="single"/>
              </w:rPr>
              <w:t>insisted till</w:t>
            </w:r>
            <w:r w:rsidRPr="008044BD">
              <w:rPr>
                <w:i/>
                <w:iCs/>
                <w:color w:val="0E2841" w:themeColor="text2"/>
                <w:sz w:val="28"/>
                <w:szCs w:val="28"/>
              </w:rPr>
              <w:t xml:space="preserve"> we went.</w:t>
            </w:r>
          </w:p>
        </w:tc>
      </w:tr>
      <w:tr w:rsidR="008F35F4" w:rsidRPr="004F279E" w14:paraId="296C2F78" w14:textId="77777777" w:rsidTr="00BE1A5E">
        <w:tc>
          <w:tcPr>
            <w:tcW w:w="11245" w:type="dxa"/>
            <w:gridSpan w:val="3"/>
            <w:tcBorders>
              <w:top w:val="nil"/>
              <w:left w:val="nil"/>
              <w:bottom w:val="nil"/>
              <w:right w:val="nil"/>
            </w:tcBorders>
          </w:tcPr>
          <w:p w14:paraId="24F090A5" w14:textId="77777777" w:rsidR="008F35F4" w:rsidRPr="00187DBD" w:rsidRDefault="00C05CEC" w:rsidP="00BE1A5E">
            <w:pPr>
              <w:pStyle w:val="NoSpacing"/>
              <w:numPr>
                <w:ilvl w:val="0"/>
                <w:numId w:val="21"/>
              </w:numPr>
              <w:spacing w:line="276" w:lineRule="auto"/>
              <w:rPr>
                <w:sz w:val="28"/>
                <w:szCs w:val="28"/>
              </w:rPr>
            </w:pPr>
            <w:r w:rsidRPr="00B10DB3">
              <w:rPr>
                <w:i/>
                <w:iCs/>
                <w:color w:val="0E2841" w:themeColor="text2"/>
                <w:sz w:val="28"/>
                <w:szCs w:val="28"/>
                <w:u w:val="single"/>
              </w:rPr>
              <w:t>was baptized</w:t>
            </w:r>
            <w:r>
              <w:rPr>
                <w:color w:val="0E2841" w:themeColor="text2"/>
                <w:sz w:val="28"/>
                <w:szCs w:val="28"/>
              </w:rPr>
              <w:t xml:space="preserve">- Preparation for commitment. Levites and Priest </w:t>
            </w:r>
            <w:r w:rsidR="00187DBD">
              <w:rPr>
                <w:color w:val="0E2841" w:themeColor="text2"/>
                <w:sz w:val="28"/>
                <w:szCs w:val="28"/>
              </w:rPr>
              <w:t>emersed themselves showing the common to the Holy,</w:t>
            </w:r>
          </w:p>
          <w:p w14:paraId="25922890" w14:textId="77777777" w:rsidR="00187DBD" w:rsidRDefault="00187DBD" w:rsidP="00187DBD">
            <w:pPr>
              <w:pStyle w:val="NoSpacing"/>
              <w:numPr>
                <w:ilvl w:val="1"/>
                <w:numId w:val="21"/>
              </w:numPr>
              <w:spacing w:line="276" w:lineRule="auto"/>
              <w:rPr>
                <w:sz w:val="28"/>
                <w:szCs w:val="28"/>
              </w:rPr>
            </w:pPr>
            <w:r>
              <w:rPr>
                <w:sz w:val="28"/>
                <w:szCs w:val="28"/>
              </w:rPr>
              <w:t xml:space="preserve">Lydia was showing she was ready to </w:t>
            </w:r>
            <w:r w:rsidR="0034008F">
              <w:rPr>
                <w:sz w:val="28"/>
                <w:szCs w:val="28"/>
              </w:rPr>
              <w:t>serve.</w:t>
            </w:r>
          </w:p>
          <w:p w14:paraId="592EACA7" w14:textId="69FF6824" w:rsidR="008E7220" w:rsidRPr="008E7220" w:rsidRDefault="008E7220" w:rsidP="008E7220">
            <w:pPr>
              <w:pStyle w:val="NoSpacing"/>
              <w:numPr>
                <w:ilvl w:val="0"/>
                <w:numId w:val="21"/>
              </w:numPr>
              <w:spacing w:line="276" w:lineRule="auto"/>
              <w:rPr>
                <w:sz w:val="28"/>
                <w:szCs w:val="28"/>
              </w:rPr>
            </w:pPr>
            <w:r w:rsidRPr="0034008F">
              <w:rPr>
                <w:i/>
                <w:iCs/>
                <w:color w:val="0E2841" w:themeColor="text2"/>
                <w:sz w:val="28"/>
                <w:szCs w:val="28"/>
                <w:u w:val="single"/>
              </w:rPr>
              <w:t>H</w:t>
            </w:r>
            <w:r w:rsidRPr="0034008F">
              <w:rPr>
                <w:i/>
                <w:iCs/>
                <w:color w:val="0E2841" w:themeColor="text2"/>
                <w:sz w:val="28"/>
                <w:szCs w:val="28"/>
                <w:u w:val="single"/>
              </w:rPr>
              <w:t>ousehold</w:t>
            </w:r>
          </w:p>
          <w:p w14:paraId="5D0EAC7A" w14:textId="77777777" w:rsidR="008E7220" w:rsidRDefault="008E7220" w:rsidP="008E7220">
            <w:pPr>
              <w:pStyle w:val="NoSpacing"/>
              <w:numPr>
                <w:ilvl w:val="1"/>
                <w:numId w:val="21"/>
              </w:numPr>
              <w:spacing w:line="276" w:lineRule="auto"/>
              <w:rPr>
                <w:sz w:val="28"/>
                <w:szCs w:val="28"/>
              </w:rPr>
            </w:pPr>
            <w:r>
              <w:rPr>
                <w:sz w:val="28"/>
                <w:szCs w:val="28"/>
              </w:rPr>
              <w:t xml:space="preserve">Lydia was influential </w:t>
            </w:r>
            <w:proofErr w:type="gramStart"/>
            <w:r>
              <w:rPr>
                <w:sz w:val="28"/>
                <w:szCs w:val="28"/>
              </w:rPr>
              <w:t>to</w:t>
            </w:r>
            <w:proofErr w:type="gramEnd"/>
            <w:r>
              <w:rPr>
                <w:sz w:val="28"/>
                <w:szCs w:val="28"/>
              </w:rPr>
              <w:t xml:space="preserve"> bringing her entire household</w:t>
            </w:r>
            <w:r w:rsidR="00C94186">
              <w:rPr>
                <w:sz w:val="28"/>
                <w:szCs w:val="28"/>
              </w:rPr>
              <w:t xml:space="preserve"> to faith in Messiah</w:t>
            </w:r>
          </w:p>
          <w:p w14:paraId="6D0CFD30" w14:textId="77777777" w:rsidR="00D77464" w:rsidRDefault="00FA65C2" w:rsidP="008E7220">
            <w:pPr>
              <w:pStyle w:val="NoSpacing"/>
              <w:numPr>
                <w:ilvl w:val="1"/>
                <w:numId w:val="21"/>
              </w:numPr>
              <w:spacing w:line="276" w:lineRule="auto"/>
              <w:rPr>
                <w:sz w:val="28"/>
                <w:szCs w:val="28"/>
              </w:rPr>
            </w:pPr>
            <w:r>
              <w:rPr>
                <w:sz w:val="28"/>
                <w:szCs w:val="28"/>
              </w:rPr>
              <w:t xml:space="preserve">This means to practice hospitality. </w:t>
            </w:r>
            <w:hyperlink r:id="rId21" w:history="1">
              <w:r w:rsidR="00BC0DF5" w:rsidRPr="00BC0DF5">
                <w:rPr>
                  <w:rStyle w:val="Hyperlink"/>
                  <w:sz w:val="28"/>
                  <w:szCs w:val="28"/>
                </w:rPr>
                <w:t>Mit</w:t>
              </w:r>
              <w:r w:rsidR="00BC0DF5" w:rsidRPr="00BC0DF5">
                <w:rPr>
                  <w:rStyle w:val="Hyperlink"/>
                  <w:sz w:val="28"/>
                  <w:szCs w:val="28"/>
                </w:rPr>
                <w:t>z</w:t>
              </w:r>
              <w:r w:rsidR="00BC0DF5" w:rsidRPr="00BC0DF5">
                <w:rPr>
                  <w:rStyle w:val="Hyperlink"/>
                  <w:sz w:val="28"/>
                  <w:szCs w:val="28"/>
                </w:rPr>
                <w:t>vot</w:t>
              </w:r>
            </w:hyperlink>
          </w:p>
          <w:p w14:paraId="30F45BA2" w14:textId="58F245C8" w:rsidR="000D4F1B" w:rsidRPr="001B6704" w:rsidRDefault="004A4648" w:rsidP="000D4F1B">
            <w:pPr>
              <w:pStyle w:val="NoSpacing"/>
              <w:numPr>
                <w:ilvl w:val="0"/>
                <w:numId w:val="21"/>
              </w:numPr>
              <w:spacing w:line="276" w:lineRule="auto"/>
              <w:rPr>
                <w:sz w:val="28"/>
                <w:szCs w:val="28"/>
              </w:rPr>
            </w:pPr>
            <w:r>
              <w:rPr>
                <w:sz w:val="28"/>
                <w:szCs w:val="28"/>
              </w:rPr>
              <w:t xml:space="preserve">Remain </w:t>
            </w:r>
            <w:proofErr w:type="gramStart"/>
            <w:r>
              <w:rPr>
                <w:sz w:val="28"/>
                <w:szCs w:val="28"/>
              </w:rPr>
              <w:t>as long as</w:t>
            </w:r>
            <w:proofErr w:type="gramEnd"/>
            <w:r>
              <w:rPr>
                <w:sz w:val="28"/>
                <w:szCs w:val="28"/>
              </w:rPr>
              <w:t xml:space="preserve"> you need </w:t>
            </w:r>
            <w:r w:rsidR="004A090C">
              <w:rPr>
                <w:sz w:val="28"/>
                <w:szCs w:val="28"/>
              </w:rPr>
              <w:t>to remain</w:t>
            </w:r>
            <w:r>
              <w:rPr>
                <w:sz w:val="28"/>
                <w:szCs w:val="28"/>
              </w:rPr>
              <w:t xml:space="preserve">. </w:t>
            </w:r>
            <w:r w:rsidRPr="004A090C">
              <w:rPr>
                <w:sz w:val="26"/>
                <w:szCs w:val="26"/>
              </w:rPr>
              <w:t>Remember what Yeshua said about inhospitable people?</w:t>
            </w:r>
          </w:p>
        </w:tc>
      </w:tr>
    </w:tbl>
    <w:p w14:paraId="7A376E2C" w14:textId="77777777" w:rsidR="008F35F4" w:rsidRDefault="008F35F4" w:rsidP="008F35F4"/>
    <w:p w14:paraId="1A61511C" w14:textId="4D05B9D3" w:rsidR="00A63201" w:rsidRDefault="00C23FEA" w:rsidP="00C23FEA">
      <w:pPr>
        <w:jc w:val="center"/>
        <w:rPr>
          <w:sz w:val="32"/>
          <w:szCs w:val="32"/>
        </w:rPr>
      </w:pPr>
      <w:r>
        <w:rPr>
          <w:sz w:val="32"/>
          <w:szCs w:val="32"/>
        </w:rPr>
        <w:t>KINGDOM DIVIDENDS</w:t>
      </w:r>
    </w:p>
    <w:p w14:paraId="075E9EA2" w14:textId="0E136BCC" w:rsidR="004A090C" w:rsidRPr="00E95717" w:rsidRDefault="004A090C" w:rsidP="008F35F4">
      <w:pPr>
        <w:rPr>
          <w:sz w:val="32"/>
          <w:szCs w:val="32"/>
        </w:rPr>
      </w:pPr>
      <w:r w:rsidRPr="00E95717">
        <w:rPr>
          <w:sz w:val="32"/>
          <w:szCs w:val="32"/>
        </w:rPr>
        <w:t>CONLUSION</w:t>
      </w:r>
      <w:r w:rsidR="00E95717" w:rsidRPr="00E95717">
        <w:rPr>
          <w:sz w:val="32"/>
          <w:szCs w:val="32"/>
        </w:rPr>
        <w:t xml:space="preserve">:  When </w:t>
      </w:r>
      <w:r w:rsidR="00A63201" w:rsidRPr="00E95717">
        <w:rPr>
          <w:sz w:val="32"/>
          <w:szCs w:val="32"/>
        </w:rPr>
        <w:t>you</w:t>
      </w:r>
      <w:r w:rsidR="00E95717" w:rsidRPr="00E95717">
        <w:rPr>
          <w:sz w:val="32"/>
          <w:szCs w:val="32"/>
        </w:rPr>
        <w:t xml:space="preserve"> are </w:t>
      </w:r>
      <w:r w:rsidR="00AB1A3B" w:rsidRPr="00E95717">
        <w:rPr>
          <w:sz w:val="32"/>
          <w:szCs w:val="32"/>
        </w:rPr>
        <w:t xml:space="preserve"> sensitive and obedient to the prompting of </w:t>
      </w:r>
      <w:r w:rsidR="00B91056">
        <w:rPr>
          <w:sz w:val="32"/>
          <w:szCs w:val="32"/>
        </w:rPr>
        <w:t>T</w:t>
      </w:r>
      <w:r w:rsidR="00C23FEA">
        <w:rPr>
          <w:sz w:val="32"/>
          <w:szCs w:val="32"/>
        </w:rPr>
        <w:t xml:space="preserve">he </w:t>
      </w:r>
      <w:r w:rsidR="00C23FEA" w:rsidRPr="00E95717">
        <w:rPr>
          <w:sz w:val="32"/>
          <w:szCs w:val="32"/>
        </w:rPr>
        <w:t>Almighty’s</w:t>
      </w:r>
      <w:r w:rsidR="00AB1A3B" w:rsidRPr="00E95717">
        <w:rPr>
          <w:sz w:val="32"/>
          <w:szCs w:val="32"/>
        </w:rPr>
        <w:t xml:space="preserve"> </w:t>
      </w:r>
      <w:r w:rsidR="00B91056" w:rsidRPr="00E95717">
        <w:rPr>
          <w:sz w:val="32"/>
          <w:szCs w:val="32"/>
        </w:rPr>
        <w:t>you will</w:t>
      </w:r>
      <w:r w:rsidR="00AC75AF">
        <w:rPr>
          <w:sz w:val="32"/>
          <w:szCs w:val="32"/>
        </w:rPr>
        <w:t xml:space="preserve"> </w:t>
      </w:r>
      <w:r w:rsidR="00A83FD7">
        <w:rPr>
          <w:sz w:val="32"/>
          <w:szCs w:val="32"/>
        </w:rPr>
        <w:t xml:space="preserve">gain access to places you never </w:t>
      </w:r>
      <w:proofErr w:type="gramStart"/>
      <w:r w:rsidR="00A83FD7">
        <w:rPr>
          <w:sz w:val="32"/>
          <w:szCs w:val="32"/>
        </w:rPr>
        <w:t>tough</w:t>
      </w:r>
      <w:proofErr w:type="gramEnd"/>
      <w:r w:rsidR="00A83FD7">
        <w:rPr>
          <w:sz w:val="32"/>
          <w:szCs w:val="32"/>
        </w:rPr>
        <w:t xml:space="preserve"> possible.</w:t>
      </w:r>
    </w:p>
    <w:p w14:paraId="7C5A73C0" w14:textId="77777777" w:rsidR="004A090C" w:rsidRDefault="004A090C" w:rsidP="008F35F4"/>
    <w:p w14:paraId="2E2E958D" w14:textId="6FE62DAB" w:rsidR="002A2A97" w:rsidRDefault="002A2A97">
      <w:r>
        <w:br w:type="page"/>
      </w:r>
    </w:p>
    <w:p w14:paraId="6C72FD4B" w14:textId="77777777" w:rsidR="002A2A97" w:rsidRDefault="002A2A97" w:rsidP="008F35F4"/>
    <w:tbl>
      <w:tblPr>
        <w:tblStyle w:val="TableGrid"/>
        <w:tblW w:w="11245" w:type="dxa"/>
        <w:tblLook w:val="04A0" w:firstRow="1" w:lastRow="0" w:firstColumn="1" w:lastColumn="0" w:noHBand="0" w:noVBand="1"/>
      </w:tblPr>
      <w:tblGrid>
        <w:gridCol w:w="5125"/>
        <w:gridCol w:w="6120"/>
      </w:tblGrid>
      <w:tr w:rsidR="0034069E" w:rsidRPr="004F279E" w14:paraId="40B0A151" w14:textId="77777777" w:rsidTr="002E34FC">
        <w:trPr>
          <w:trHeight w:val="3553"/>
        </w:trPr>
        <w:tc>
          <w:tcPr>
            <w:tcW w:w="5125" w:type="dxa"/>
          </w:tcPr>
          <w:p w14:paraId="6C7427EB" w14:textId="77777777" w:rsidR="0034069E" w:rsidRPr="00F7300E" w:rsidRDefault="0034069E" w:rsidP="00BE1A5E">
            <w:pPr>
              <w:pStyle w:val="NoSpacing"/>
              <w:spacing w:line="276" w:lineRule="auto"/>
              <w:rPr>
                <w:i/>
                <w:iCs/>
                <w:color w:val="0E2841" w:themeColor="text2"/>
                <w:sz w:val="28"/>
                <w:szCs w:val="28"/>
              </w:rPr>
            </w:pPr>
            <w:r w:rsidRPr="00F7300E">
              <w:rPr>
                <w:i/>
                <w:iCs/>
                <w:color w:val="0E2841" w:themeColor="text2"/>
                <w:sz w:val="28"/>
                <w:szCs w:val="28"/>
              </w:rPr>
              <w:t xml:space="preserve">16 And it came to pass, as we went to prayer, a certain damsel possessed with a spirit of divination met us, which brought her </w:t>
            </w:r>
            <w:proofErr w:type="gramStart"/>
            <w:r w:rsidRPr="00F7300E">
              <w:rPr>
                <w:i/>
                <w:iCs/>
                <w:color w:val="0E2841" w:themeColor="text2"/>
                <w:sz w:val="28"/>
                <w:szCs w:val="28"/>
              </w:rPr>
              <w:t>masters</w:t>
            </w:r>
            <w:proofErr w:type="gramEnd"/>
            <w:r w:rsidRPr="00F7300E">
              <w:rPr>
                <w:i/>
                <w:iCs/>
                <w:color w:val="0E2841" w:themeColor="text2"/>
                <w:sz w:val="28"/>
                <w:szCs w:val="28"/>
              </w:rPr>
              <w:t xml:space="preserve"> much gain by soothsaying:</w:t>
            </w:r>
          </w:p>
          <w:p w14:paraId="3F2C5FBA" w14:textId="77777777" w:rsidR="0034069E" w:rsidRPr="00F7300E" w:rsidRDefault="0034069E" w:rsidP="00BE1A5E">
            <w:pPr>
              <w:pStyle w:val="NoSpacing"/>
              <w:spacing w:line="276" w:lineRule="auto"/>
              <w:rPr>
                <w:i/>
                <w:iCs/>
                <w:color w:val="0E2841" w:themeColor="text2"/>
                <w:sz w:val="28"/>
                <w:szCs w:val="28"/>
              </w:rPr>
            </w:pPr>
            <w:r w:rsidRPr="00F7300E">
              <w:rPr>
                <w:i/>
                <w:iCs/>
                <w:color w:val="0E2841" w:themeColor="text2"/>
                <w:sz w:val="28"/>
                <w:szCs w:val="28"/>
              </w:rPr>
              <w:t xml:space="preserve">17 The same followed Paul and us, and cried, saying, These men are the servants of the </w:t>
            </w:r>
            <w:proofErr w:type="gramStart"/>
            <w:r w:rsidRPr="00F7300E">
              <w:rPr>
                <w:i/>
                <w:iCs/>
                <w:color w:val="0E2841" w:themeColor="text2"/>
                <w:sz w:val="28"/>
                <w:szCs w:val="28"/>
              </w:rPr>
              <w:t>most high</w:t>
            </w:r>
            <w:proofErr w:type="gramEnd"/>
            <w:r w:rsidRPr="00F7300E">
              <w:rPr>
                <w:i/>
                <w:iCs/>
                <w:color w:val="0E2841" w:themeColor="text2"/>
                <w:sz w:val="28"/>
                <w:szCs w:val="28"/>
              </w:rPr>
              <w:t xml:space="preserve"> God, which shew unto us the way of salvation.</w:t>
            </w:r>
          </w:p>
        </w:tc>
        <w:tc>
          <w:tcPr>
            <w:tcW w:w="6120" w:type="dxa"/>
          </w:tcPr>
          <w:p w14:paraId="24613811" w14:textId="77777777" w:rsidR="0034069E" w:rsidRPr="008044BD" w:rsidRDefault="0034069E" w:rsidP="00BE1A5E">
            <w:pPr>
              <w:pStyle w:val="NoSpacing"/>
              <w:spacing w:line="276" w:lineRule="auto"/>
              <w:rPr>
                <w:i/>
                <w:iCs/>
                <w:color w:val="0E2841" w:themeColor="text2"/>
                <w:sz w:val="28"/>
                <w:szCs w:val="28"/>
              </w:rPr>
            </w:pPr>
            <w:r w:rsidRPr="008044BD">
              <w:rPr>
                <w:i/>
                <w:iCs/>
                <w:color w:val="0E2841" w:themeColor="text2"/>
                <w:sz w:val="28"/>
                <w:szCs w:val="28"/>
              </w:rPr>
              <w:t xml:space="preserve">16 Once, when we were going to the place where the minyan gathered, we were met by a slave girl who had in her a </w:t>
            </w:r>
            <w:proofErr w:type="gramStart"/>
            <w:r w:rsidRPr="008044BD">
              <w:rPr>
                <w:i/>
                <w:iCs/>
                <w:color w:val="0E2841" w:themeColor="text2"/>
                <w:sz w:val="28"/>
                <w:szCs w:val="28"/>
              </w:rPr>
              <w:t>snake-spirit</w:t>
            </w:r>
            <w:proofErr w:type="gramEnd"/>
            <w:r w:rsidRPr="008044BD">
              <w:rPr>
                <w:i/>
                <w:iCs/>
                <w:color w:val="0E2841" w:themeColor="text2"/>
                <w:sz w:val="28"/>
                <w:szCs w:val="28"/>
              </w:rPr>
              <w:t xml:space="preserve"> that enabled her to predict the future. She earned a lot of money for her owners by telling fortunes. 17 This girl followed behind Sha’ul and the rest of us and kept screaming, “These men are servants of God </w:t>
            </w:r>
            <w:proofErr w:type="spellStart"/>
            <w:r w:rsidRPr="008044BD">
              <w:rPr>
                <w:i/>
                <w:iCs/>
                <w:color w:val="0E2841" w:themeColor="text2"/>
                <w:sz w:val="28"/>
                <w:szCs w:val="28"/>
              </w:rPr>
              <w:t>Ha‘Elyon</w:t>
            </w:r>
            <w:proofErr w:type="spellEnd"/>
            <w:r w:rsidRPr="008044BD">
              <w:rPr>
                <w:i/>
                <w:iCs/>
                <w:color w:val="0E2841" w:themeColor="text2"/>
                <w:sz w:val="28"/>
                <w:szCs w:val="28"/>
              </w:rPr>
              <w:t>! They’re telling you how to be saved!” </w:t>
            </w:r>
          </w:p>
        </w:tc>
      </w:tr>
      <w:tr w:rsidR="002E34FC" w:rsidRPr="004F279E" w14:paraId="55CFEE24" w14:textId="77777777" w:rsidTr="00BE1A5E">
        <w:tc>
          <w:tcPr>
            <w:tcW w:w="11245" w:type="dxa"/>
            <w:gridSpan w:val="2"/>
            <w:tcBorders>
              <w:top w:val="nil"/>
              <w:left w:val="nil"/>
              <w:bottom w:val="nil"/>
              <w:right w:val="nil"/>
            </w:tcBorders>
          </w:tcPr>
          <w:p w14:paraId="44143206" w14:textId="71710B79" w:rsidR="002E34FC" w:rsidRPr="001B6704" w:rsidRDefault="002E34FC" w:rsidP="00BE1A5E">
            <w:pPr>
              <w:pStyle w:val="NoSpacing"/>
              <w:numPr>
                <w:ilvl w:val="0"/>
                <w:numId w:val="21"/>
              </w:numPr>
              <w:spacing w:line="276" w:lineRule="auto"/>
              <w:rPr>
                <w:sz w:val="28"/>
                <w:szCs w:val="28"/>
              </w:rPr>
            </w:pPr>
          </w:p>
        </w:tc>
      </w:tr>
    </w:tbl>
    <w:p w14:paraId="465CAD60" w14:textId="77777777" w:rsidR="0034069E" w:rsidRDefault="0034069E" w:rsidP="008F35F4"/>
    <w:tbl>
      <w:tblPr>
        <w:tblStyle w:val="TableGrid"/>
        <w:tblW w:w="11245" w:type="dxa"/>
        <w:tblLook w:val="04A0" w:firstRow="1" w:lastRow="0" w:firstColumn="1" w:lastColumn="0" w:noHBand="0" w:noVBand="1"/>
      </w:tblPr>
      <w:tblGrid>
        <w:gridCol w:w="5575"/>
        <w:gridCol w:w="5654"/>
        <w:gridCol w:w="16"/>
      </w:tblGrid>
      <w:tr w:rsidR="008F35F4" w:rsidRPr="004F279E" w14:paraId="2BA82F05" w14:textId="77777777" w:rsidTr="00646349">
        <w:trPr>
          <w:gridAfter w:val="1"/>
          <w:wAfter w:w="16" w:type="dxa"/>
        </w:trPr>
        <w:tc>
          <w:tcPr>
            <w:tcW w:w="5575" w:type="dxa"/>
          </w:tcPr>
          <w:p w14:paraId="0F0C8FDF" w14:textId="77777777" w:rsidR="00986FDA" w:rsidRPr="00F7300E" w:rsidRDefault="00986FDA" w:rsidP="00986FDA">
            <w:pPr>
              <w:pStyle w:val="NoSpacing"/>
              <w:spacing w:line="276" w:lineRule="auto"/>
              <w:rPr>
                <w:i/>
                <w:iCs/>
                <w:color w:val="0E2841" w:themeColor="text2"/>
                <w:sz w:val="28"/>
                <w:szCs w:val="28"/>
              </w:rPr>
            </w:pPr>
            <w:r w:rsidRPr="00F7300E">
              <w:rPr>
                <w:i/>
                <w:iCs/>
                <w:color w:val="0E2841" w:themeColor="text2"/>
                <w:sz w:val="28"/>
                <w:szCs w:val="28"/>
              </w:rPr>
              <w:t xml:space="preserve">18 And this did </w:t>
            </w:r>
            <w:proofErr w:type="gramStart"/>
            <w:r w:rsidRPr="00F7300E">
              <w:rPr>
                <w:i/>
                <w:iCs/>
                <w:color w:val="0E2841" w:themeColor="text2"/>
                <w:sz w:val="28"/>
                <w:szCs w:val="28"/>
              </w:rPr>
              <w:t>she</w:t>
            </w:r>
            <w:proofErr w:type="gramEnd"/>
            <w:r w:rsidRPr="00F7300E">
              <w:rPr>
                <w:i/>
                <w:iCs/>
                <w:color w:val="0E2841" w:themeColor="text2"/>
                <w:sz w:val="28"/>
                <w:szCs w:val="28"/>
              </w:rPr>
              <w:t xml:space="preserve"> many days. But Paul, being grieved, turned and said to the spirit, I command thee in the name of Jesus Christ to come out of her. And he came </w:t>
            </w:r>
            <w:proofErr w:type="gramStart"/>
            <w:r w:rsidRPr="00F7300E">
              <w:rPr>
                <w:i/>
                <w:iCs/>
                <w:color w:val="0E2841" w:themeColor="text2"/>
                <w:sz w:val="28"/>
                <w:szCs w:val="28"/>
              </w:rPr>
              <w:t>out</w:t>
            </w:r>
            <w:proofErr w:type="gramEnd"/>
            <w:r w:rsidRPr="00F7300E">
              <w:rPr>
                <w:i/>
                <w:iCs/>
                <w:color w:val="0E2841" w:themeColor="text2"/>
                <w:sz w:val="28"/>
                <w:szCs w:val="28"/>
              </w:rPr>
              <w:t xml:space="preserve"> the same </w:t>
            </w:r>
            <w:proofErr w:type="gramStart"/>
            <w:r w:rsidRPr="00F7300E">
              <w:rPr>
                <w:i/>
                <w:iCs/>
                <w:color w:val="0E2841" w:themeColor="text2"/>
                <w:sz w:val="28"/>
                <w:szCs w:val="28"/>
              </w:rPr>
              <w:t>hour</w:t>
            </w:r>
            <w:proofErr w:type="gramEnd"/>
            <w:r w:rsidRPr="00F7300E">
              <w:rPr>
                <w:i/>
                <w:iCs/>
                <w:color w:val="0E2841" w:themeColor="text2"/>
                <w:sz w:val="28"/>
                <w:szCs w:val="28"/>
              </w:rPr>
              <w:t>.</w:t>
            </w:r>
          </w:p>
          <w:p w14:paraId="6FF80A84" w14:textId="77777777" w:rsidR="00986FDA" w:rsidRPr="00F7300E" w:rsidRDefault="00986FDA" w:rsidP="00986FDA">
            <w:pPr>
              <w:pStyle w:val="NoSpacing"/>
              <w:spacing w:line="276" w:lineRule="auto"/>
              <w:rPr>
                <w:i/>
                <w:iCs/>
                <w:color w:val="0E2841" w:themeColor="text2"/>
                <w:sz w:val="28"/>
                <w:szCs w:val="28"/>
              </w:rPr>
            </w:pPr>
            <w:r w:rsidRPr="00F7300E">
              <w:rPr>
                <w:i/>
                <w:iCs/>
                <w:color w:val="0E2841" w:themeColor="text2"/>
                <w:sz w:val="28"/>
                <w:szCs w:val="28"/>
              </w:rPr>
              <w:t>19 And when her masters saw that the hope of their gains was gone, they caught Paul and Silas, and drew them into the marketplace unto the rulers,</w:t>
            </w:r>
          </w:p>
          <w:p w14:paraId="19B8661D" w14:textId="77777777" w:rsidR="00986FDA" w:rsidRPr="00F7300E" w:rsidRDefault="00986FDA" w:rsidP="00986FDA">
            <w:pPr>
              <w:pStyle w:val="NoSpacing"/>
              <w:spacing w:line="276" w:lineRule="auto"/>
              <w:rPr>
                <w:i/>
                <w:iCs/>
                <w:color w:val="0E2841" w:themeColor="text2"/>
                <w:sz w:val="28"/>
                <w:szCs w:val="28"/>
              </w:rPr>
            </w:pPr>
            <w:r w:rsidRPr="00F7300E">
              <w:rPr>
                <w:i/>
                <w:iCs/>
                <w:color w:val="0E2841" w:themeColor="text2"/>
                <w:sz w:val="28"/>
                <w:szCs w:val="28"/>
              </w:rPr>
              <w:t>20 And brought them to the magistrates, saying, These men, being Jews, do exceedingly trouble our city,</w:t>
            </w:r>
          </w:p>
          <w:p w14:paraId="3B8A8173" w14:textId="3260911E" w:rsidR="008F35F4" w:rsidRPr="00F7300E" w:rsidRDefault="00986FDA" w:rsidP="00BE1A5E">
            <w:pPr>
              <w:pStyle w:val="NoSpacing"/>
              <w:spacing w:line="276" w:lineRule="auto"/>
              <w:rPr>
                <w:i/>
                <w:iCs/>
                <w:color w:val="0E2841" w:themeColor="text2"/>
                <w:sz w:val="28"/>
                <w:szCs w:val="28"/>
              </w:rPr>
            </w:pPr>
            <w:r w:rsidRPr="00F7300E">
              <w:rPr>
                <w:i/>
                <w:iCs/>
                <w:color w:val="0E2841" w:themeColor="text2"/>
                <w:sz w:val="28"/>
                <w:szCs w:val="28"/>
              </w:rPr>
              <w:t>21 And teach customs, which are not lawful for us to receive, neither to observe, being Romans.</w:t>
            </w:r>
          </w:p>
        </w:tc>
        <w:tc>
          <w:tcPr>
            <w:tcW w:w="5654" w:type="dxa"/>
          </w:tcPr>
          <w:p w14:paraId="0B67F018" w14:textId="77777777" w:rsidR="005014EB" w:rsidRPr="008044BD" w:rsidRDefault="005014EB" w:rsidP="005014EB">
            <w:pPr>
              <w:pStyle w:val="NoSpacing"/>
              <w:spacing w:line="276" w:lineRule="auto"/>
              <w:rPr>
                <w:i/>
                <w:iCs/>
                <w:color w:val="0E2841" w:themeColor="text2"/>
                <w:sz w:val="28"/>
                <w:szCs w:val="28"/>
              </w:rPr>
            </w:pPr>
            <w:r w:rsidRPr="008044BD">
              <w:rPr>
                <w:i/>
                <w:iCs/>
                <w:color w:val="0E2841" w:themeColor="text2"/>
                <w:sz w:val="28"/>
                <w:szCs w:val="28"/>
              </w:rPr>
              <w:t>18 She kept this up day after day, until Sha’ul, greatly disturbed, turned and said to the spirit, “In the name of Yeshua the Messiah, I order you to come out of her!” And the spirit did come out, at that very moment.</w:t>
            </w:r>
          </w:p>
          <w:p w14:paraId="4B94EF2B" w14:textId="46C5DBAB" w:rsidR="008F35F4" w:rsidRPr="00F7300E" w:rsidRDefault="005014EB" w:rsidP="005014EB">
            <w:pPr>
              <w:pStyle w:val="NoSpacing"/>
              <w:spacing w:line="276" w:lineRule="auto"/>
              <w:rPr>
                <w:i/>
                <w:iCs/>
                <w:color w:val="0E2841" w:themeColor="text2"/>
                <w:sz w:val="28"/>
                <w:szCs w:val="28"/>
              </w:rPr>
            </w:pPr>
            <w:r w:rsidRPr="008044BD">
              <w:rPr>
                <w:i/>
                <w:iCs/>
                <w:color w:val="0E2841" w:themeColor="text2"/>
                <w:sz w:val="28"/>
                <w:szCs w:val="28"/>
              </w:rPr>
              <w:t>19 But when her owners saw that what had come out was any further prospect of profit for them, they seized Sha’ul and Sila and dragged them to the market square to face the authorities. 20 Bringing them to the judges, they said, “These men are causing a lot of trouble in our city, since they are Jews</w:t>
            </w:r>
            <w:r w:rsidR="00646349" w:rsidRPr="00F7300E">
              <w:rPr>
                <w:i/>
                <w:iCs/>
                <w:color w:val="0E2841" w:themeColor="text2"/>
                <w:sz w:val="28"/>
                <w:szCs w:val="28"/>
              </w:rPr>
              <w:t xml:space="preserve"> </w:t>
            </w:r>
            <w:r w:rsidR="00646349" w:rsidRPr="008044BD">
              <w:rPr>
                <w:i/>
                <w:iCs/>
                <w:color w:val="0E2841" w:themeColor="text2"/>
                <w:sz w:val="28"/>
                <w:szCs w:val="28"/>
              </w:rPr>
              <w:t>. 21 What they are doing is advocating customs that are against the law for us to accept or practice, since we are Romans.” </w:t>
            </w:r>
          </w:p>
        </w:tc>
      </w:tr>
      <w:tr w:rsidR="008F35F4" w:rsidRPr="004F279E" w14:paraId="7624FF5B" w14:textId="77777777" w:rsidTr="00BE1A5E">
        <w:tc>
          <w:tcPr>
            <w:tcW w:w="11245" w:type="dxa"/>
            <w:gridSpan w:val="3"/>
            <w:tcBorders>
              <w:top w:val="nil"/>
              <w:left w:val="nil"/>
              <w:bottom w:val="nil"/>
              <w:right w:val="nil"/>
            </w:tcBorders>
          </w:tcPr>
          <w:p w14:paraId="6E20A9F5" w14:textId="77777777" w:rsidR="008F35F4" w:rsidRPr="001B6704" w:rsidRDefault="008F35F4" w:rsidP="00BE1A5E">
            <w:pPr>
              <w:pStyle w:val="NoSpacing"/>
              <w:numPr>
                <w:ilvl w:val="0"/>
                <w:numId w:val="21"/>
              </w:numPr>
              <w:spacing w:line="276" w:lineRule="auto"/>
              <w:rPr>
                <w:sz w:val="28"/>
                <w:szCs w:val="28"/>
              </w:rPr>
            </w:pPr>
          </w:p>
        </w:tc>
      </w:tr>
    </w:tbl>
    <w:p w14:paraId="046540DF" w14:textId="77777777" w:rsidR="008F35F4" w:rsidRDefault="008F35F4" w:rsidP="008F35F4"/>
    <w:tbl>
      <w:tblPr>
        <w:tblStyle w:val="TableGrid"/>
        <w:tblW w:w="11245" w:type="dxa"/>
        <w:tblLook w:val="04A0" w:firstRow="1" w:lastRow="0" w:firstColumn="1" w:lastColumn="0" w:noHBand="0" w:noVBand="1"/>
      </w:tblPr>
      <w:tblGrid>
        <w:gridCol w:w="5665"/>
        <w:gridCol w:w="5564"/>
        <w:gridCol w:w="16"/>
      </w:tblGrid>
      <w:tr w:rsidR="008F35F4" w:rsidRPr="004F279E" w14:paraId="1914CE34" w14:textId="77777777" w:rsidTr="00A917DF">
        <w:trPr>
          <w:gridAfter w:val="1"/>
          <w:wAfter w:w="16" w:type="dxa"/>
        </w:trPr>
        <w:tc>
          <w:tcPr>
            <w:tcW w:w="5665" w:type="dxa"/>
          </w:tcPr>
          <w:p w14:paraId="4EA1486D" w14:textId="77777777" w:rsidR="00A917DF" w:rsidRPr="00F7300E" w:rsidRDefault="00A917DF" w:rsidP="00A917DF">
            <w:pPr>
              <w:pStyle w:val="NoSpacing"/>
              <w:spacing w:line="276" w:lineRule="auto"/>
              <w:rPr>
                <w:i/>
                <w:iCs/>
                <w:color w:val="0E2841" w:themeColor="text2"/>
                <w:sz w:val="28"/>
                <w:szCs w:val="28"/>
              </w:rPr>
            </w:pPr>
            <w:r w:rsidRPr="00F7300E">
              <w:rPr>
                <w:i/>
                <w:iCs/>
                <w:color w:val="0E2841" w:themeColor="text2"/>
                <w:sz w:val="28"/>
                <w:szCs w:val="28"/>
              </w:rPr>
              <w:t xml:space="preserve">22 And the multitude rose up together against them: and the magistrates </w:t>
            </w:r>
            <w:proofErr w:type="gramStart"/>
            <w:r w:rsidRPr="00F7300E">
              <w:rPr>
                <w:i/>
                <w:iCs/>
                <w:color w:val="0E2841" w:themeColor="text2"/>
                <w:sz w:val="28"/>
                <w:szCs w:val="28"/>
              </w:rPr>
              <w:t>rent</w:t>
            </w:r>
            <w:proofErr w:type="gramEnd"/>
            <w:r w:rsidRPr="00F7300E">
              <w:rPr>
                <w:i/>
                <w:iCs/>
                <w:color w:val="0E2841" w:themeColor="text2"/>
                <w:sz w:val="28"/>
                <w:szCs w:val="28"/>
              </w:rPr>
              <w:t xml:space="preserve"> off their </w:t>
            </w:r>
            <w:proofErr w:type="gramStart"/>
            <w:r w:rsidRPr="00F7300E">
              <w:rPr>
                <w:i/>
                <w:iCs/>
                <w:color w:val="0E2841" w:themeColor="text2"/>
                <w:sz w:val="28"/>
                <w:szCs w:val="28"/>
              </w:rPr>
              <w:t>clothes, and</w:t>
            </w:r>
            <w:proofErr w:type="gramEnd"/>
            <w:r w:rsidRPr="00F7300E">
              <w:rPr>
                <w:i/>
                <w:iCs/>
                <w:color w:val="0E2841" w:themeColor="text2"/>
                <w:sz w:val="28"/>
                <w:szCs w:val="28"/>
              </w:rPr>
              <w:t xml:space="preserve"> </w:t>
            </w:r>
            <w:proofErr w:type="gramStart"/>
            <w:r w:rsidRPr="00F7300E">
              <w:rPr>
                <w:i/>
                <w:iCs/>
                <w:color w:val="0E2841" w:themeColor="text2"/>
                <w:sz w:val="28"/>
                <w:szCs w:val="28"/>
              </w:rPr>
              <w:t>commanded</w:t>
            </w:r>
            <w:proofErr w:type="gramEnd"/>
            <w:r w:rsidRPr="00F7300E">
              <w:rPr>
                <w:i/>
                <w:iCs/>
                <w:color w:val="0E2841" w:themeColor="text2"/>
                <w:sz w:val="28"/>
                <w:szCs w:val="28"/>
              </w:rPr>
              <w:t xml:space="preserve"> to beat them.</w:t>
            </w:r>
          </w:p>
          <w:p w14:paraId="1C645172" w14:textId="77777777" w:rsidR="00A917DF" w:rsidRPr="00F7300E" w:rsidRDefault="00A917DF" w:rsidP="00A917DF">
            <w:pPr>
              <w:pStyle w:val="NoSpacing"/>
              <w:spacing w:line="276" w:lineRule="auto"/>
              <w:rPr>
                <w:i/>
                <w:iCs/>
                <w:color w:val="0E2841" w:themeColor="text2"/>
                <w:sz w:val="28"/>
                <w:szCs w:val="28"/>
              </w:rPr>
            </w:pPr>
            <w:r w:rsidRPr="00F7300E">
              <w:rPr>
                <w:i/>
                <w:iCs/>
                <w:color w:val="0E2841" w:themeColor="text2"/>
                <w:sz w:val="28"/>
                <w:szCs w:val="28"/>
              </w:rPr>
              <w:t xml:space="preserve">23 And when they had laid many stripes upon them, they cast them into prison, charging the jailor to keep them </w:t>
            </w:r>
            <w:proofErr w:type="gramStart"/>
            <w:r w:rsidRPr="00F7300E">
              <w:rPr>
                <w:i/>
                <w:iCs/>
                <w:color w:val="0E2841" w:themeColor="text2"/>
                <w:sz w:val="28"/>
                <w:szCs w:val="28"/>
              </w:rPr>
              <w:t>safely</w:t>
            </w:r>
            <w:proofErr w:type="gramEnd"/>
            <w:r w:rsidRPr="00F7300E">
              <w:rPr>
                <w:i/>
                <w:iCs/>
                <w:color w:val="0E2841" w:themeColor="text2"/>
                <w:sz w:val="28"/>
                <w:szCs w:val="28"/>
              </w:rPr>
              <w:t>:</w:t>
            </w:r>
          </w:p>
          <w:p w14:paraId="3B765366" w14:textId="3027A055" w:rsidR="008F35F4" w:rsidRPr="00F7300E" w:rsidRDefault="00A917DF" w:rsidP="00BE1A5E">
            <w:pPr>
              <w:pStyle w:val="NoSpacing"/>
              <w:spacing w:line="276" w:lineRule="auto"/>
              <w:rPr>
                <w:i/>
                <w:iCs/>
                <w:color w:val="0E2841" w:themeColor="text2"/>
                <w:sz w:val="28"/>
                <w:szCs w:val="28"/>
              </w:rPr>
            </w:pPr>
            <w:r w:rsidRPr="00F7300E">
              <w:rPr>
                <w:i/>
                <w:iCs/>
                <w:color w:val="0E2841" w:themeColor="text2"/>
                <w:sz w:val="28"/>
                <w:szCs w:val="28"/>
              </w:rPr>
              <w:t>24 Who, having received such a charge, thrust them into the inner prison, and made their feet fast in the stocks.</w:t>
            </w:r>
          </w:p>
        </w:tc>
        <w:tc>
          <w:tcPr>
            <w:tcW w:w="5564" w:type="dxa"/>
          </w:tcPr>
          <w:p w14:paraId="456A4639" w14:textId="152B4ACE" w:rsidR="008F35F4" w:rsidRPr="00F7300E" w:rsidRDefault="00A917DF" w:rsidP="00BE1A5E">
            <w:pPr>
              <w:pStyle w:val="NoSpacing"/>
              <w:spacing w:line="276" w:lineRule="auto"/>
              <w:rPr>
                <w:i/>
                <w:iCs/>
                <w:color w:val="0E2841" w:themeColor="text2"/>
                <w:sz w:val="28"/>
                <w:szCs w:val="28"/>
              </w:rPr>
            </w:pPr>
            <w:r w:rsidRPr="008044BD">
              <w:rPr>
                <w:i/>
                <w:iCs/>
                <w:color w:val="0E2841" w:themeColor="text2"/>
                <w:sz w:val="28"/>
                <w:szCs w:val="28"/>
              </w:rPr>
              <w:t>22 The mob joined in the attack against them, and the judges tore their clothes off them and ordered that they be flogged. 23 After giving them a severe beating, they threw them in prison, charging the jailer to guard them securely. 24 Upon receiving such an order, he threw them into the inner cell and clamped their feet securely between heavy blocks of wood.</w:t>
            </w:r>
          </w:p>
        </w:tc>
      </w:tr>
      <w:tr w:rsidR="008F35F4" w:rsidRPr="004F279E" w14:paraId="3D1F3B23" w14:textId="77777777" w:rsidTr="00BE1A5E">
        <w:tc>
          <w:tcPr>
            <w:tcW w:w="11245" w:type="dxa"/>
            <w:gridSpan w:val="3"/>
            <w:tcBorders>
              <w:top w:val="nil"/>
              <w:left w:val="nil"/>
              <w:bottom w:val="nil"/>
              <w:right w:val="nil"/>
            </w:tcBorders>
          </w:tcPr>
          <w:p w14:paraId="4E375E08" w14:textId="77777777" w:rsidR="008F35F4" w:rsidRPr="001B6704" w:rsidRDefault="008F35F4" w:rsidP="00BE1A5E">
            <w:pPr>
              <w:pStyle w:val="NoSpacing"/>
              <w:numPr>
                <w:ilvl w:val="0"/>
                <w:numId w:val="21"/>
              </w:numPr>
              <w:spacing w:line="276" w:lineRule="auto"/>
              <w:rPr>
                <w:sz w:val="28"/>
                <w:szCs w:val="28"/>
              </w:rPr>
            </w:pPr>
          </w:p>
        </w:tc>
      </w:tr>
    </w:tbl>
    <w:p w14:paraId="3219BB98" w14:textId="77777777" w:rsidR="008F35F4" w:rsidRDefault="008F35F4" w:rsidP="008F35F4"/>
    <w:tbl>
      <w:tblPr>
        <w:tblStyle w:val="TableGrid"/>
        <w:tblW w:w="11245" w:type="dxa"/>
        <w:tblLook w:val="04A0" w:firstRow="1" w:lastRow="0" w:firstColumn="1" w:lastColumn="0" w:noHBand="0" w:noVBand="1"/>
      </w:tblPr>
      <w:tblGrid>
        <w:gridCol w:w="5845"/>
        <w:gridCol w:w="5384"/>
        <w:gridCol w:w="16"/>
      </w:tblGrid>
      <w:tr w:rsidR="008F35F4" w:rsidRPr="004F279E" w14:paraId="7457E33D" w14:textId="77777777" w:rsidTr="00F4072F">
        <w:trPr>
          <w:gridAfter w:val="1"/>
          <w:wAfter w:w="16" w:type="dxa"/>
        </w:trPr>
        <w:tc>
          <w:tcPr>
            <w:tcW w:w="5845" w:type="dxa"/>
          </w:tcPr>
          <w:p w14:paraId="3407EF81" w14:textId="77777777" w:rsidR="00D34094" w:rsidRPr="00F7300E" w:rsidRDefault="00D34094" w:rsidP="00D34094">
            <w:pPr>
              <w:pStyle w:val="NoSpacing"/>
              <w:spacing w:line="276" w:lineRule="auto"/>
              <w:rPr>
                <w:i/>
                <w:iCs/>
                <w:color w:val="0E2841" w:themeColor="text2"/>
                <w:sz w:val="28"/>
                <w:szCs w:val="28"/>
              </w:rPr>
            </w:pPr>
            <w:r w:rsidRPr="00F7300E">
              <w:rPr>
                <w:i/>
                <w:iCs/>
                <w:color w:val="0E2841" w:themeColor="text2"/>
                <w:sz w:val="28"/>
                <w:szCs w:val="28"/>
              </w:rPr>
              <w:t xml:space="preserve">25 And at midnight Paul and Silas </w:t>
            </w:r>
            <w:proofErr w:type="gramStart"/>
            <w:r w:rsidRPr="00F7300E">
              <w:rPr>
                <w:i/>
                <w:iCs/>
                <w:color w:val="0E2841" w:themeColor="text2"/>
                <w:sz w:val="28"/>
                <w:szCs w:val="28"/>
              </w:rPr>
              <w:t>prayed, and</w:t>
            </w:r>
            <w:proofErr w:type="gramEnd"/>
            <w:r w:rsidRPr="00F7300E">
              <w:rPr>
                <w:i/>
                <w:iCs/>
                <w:color w:val="0E2841" w:themeColor="text2"/>
                <w:sz w:val="28"/>
                <w:szCs w:val="28"/>
              </w:rPr>
              <w:t xml:space="preserve"> sang praises unto God: and the prisoners heard them.</w:t>
            </w:r>
          </w:p>
          <w:p w14:paraId="2F7BE8C1" w14:textId="77777777" w:rsidR="00D34094" w:rsidRPr="00F7300E" w:rsidRDefault="00D34094" w:rsidP="00D34094">
            <w:pPr>
              <w:pStyle w:val="NoSpacing"/>
              <w:spacing w:line="276" w:lineRule="auto"/>
              <w:rPr>
                <w:i/>
                <w:iCs/>
                <w:color w:val="0E2841" w:themeColor="text2"/>
                <w:sz w:val="28"/>
                <w:szCs w:val="28"/>
              </w:rPr>
            </w:pPr>
            <w:r w:rsidRPr="00F7300E">
              <w:rPr>
                <w:i/>
                <w:iCs/>
                <w:color w:val="0E2841" w:themeColor="text2"/>
                <w:sz w:val="28"/>
                <w:szCs w:val="28"/>
              </w:rPr>
              <w:t>26 And suddenly there was a great earthquake, so that the foundations of the prison were shaken: and immediately all the doors were opened, and every one's bands were loosed.</w:t>
            </w:r>
          </w:p>
          <w:p w14:paraId="203E881E" w14:textId="3A635589" w:rsidR="008F35F4" w:rsidRPr="00F7300E" w:rsidRDefault="00D34094" w:rsidP="00BE1A5E">
            <w:pPr>
              <w:pStyle w:val="NoSpacing"/>
              <w:spacing w:line="276" w:lineRule="auto"/>
              <w:rPr>
                <w:i/>
                <w:iCs/>
                <w:color w:val="0E2841" w:themeColor="text2"/>
                <w:sz w:val="28"/>
                <w:szCs w:val="28"/>
              </w:rPr>
            </w:pPr>
            <w:r w:rsidRPr="00F7300E">
              <w:rPr>
                <w:i/>
                <w:iCs/>
                <w:color w:val="0E2841" w:themeColor="text2"/>
                <w:sz w:val="28"/>
                <w:szCs w:val="28"/>
              </w:rPr>
              <w:t>27 And the keeper of the prison awaking out of his sleep, and seeing the prison doors open, he drew out his sword, and would have killed himself, supposing that the prisoners had been fled.</w:t>
            </w:r>
          </w:p>
        </w:tc>
        <w:tc>
          <w:tcPr>
            <w:tcW w:w="5384" w:type="dxa"/>
          </w:tcPr>
          <w:p w14:paraId="19F8AED5" w14:textId="19F2DB6E" w:rsidR="008F35F4" w:rsidRPr="00F7300E" w:rsidRDefault="00D34094" w:rsidP="00BE1A5E">
            <w:pPr>
              <w:pStyle w:val="NoSpacing"/>
              <w:spacing w:line="276" w:lineRule="auto"/>
              <w:rPr>
                <w:i/>
                <w:iCs/>
                <w:color w:val="0E2841" w:themeColor="text2"/>
                <w:sz w:val="28"/>
                <w:szCs w:val="28"/>
              </w:rPr>
            </w:pPr>
            <w:r w:rsidRPr="008044BD">
              <w:rPr>
                <w:i/>
                <w:iCs/>
                <w:color w:val="0E2841" w:themeColor="text2"/>
                <w:sz w:val="28"/>
                <w:szCs w:val="28"/>
              </w:rPr>
              <w:t xml:space="preserve">25 Around midnight, Sha’ul and Sila were praying and singing hymns to God, while the other prisoners listened attentively. 26 Suddenly there was a violent earthquake which shook the prison to its foundations. All the doors flew open and everyone’s chains came loose. 27 The jailer awoke, and when he saw the doors </w:t>
            </w:r>
            <w:proofErr w:type="gramStart"/>
            <w:r w:rsidRPr="008044BD">
              <w:rPr>
                <w:i/>
                <w:iCs/>
                <w:color w:val="0E2841" w:themeColor="text2"/>
                <w:sz w:val="28"/>
                <w:szCs w:val="28"/>
              </w:rPr>
              <w:t>open</w:t>
            </w:r>
            <w:proofErr w:type="gramEnd"/>
            <w:r w:rsidRPr="008044BD">
              <w:rPr>
                <w:i/>
                <w:iCs/>
                <w:color w:val="0E2841" w:themeColor="text2"/>
                <w:sz w:val="28"/>
                <w:szCs w:val="28"/>
              </w:rPr>
              <w:t xml:space="preserve"> he drew his sword and was about to kill himself, for he assumed that the prisoners had escaped. </w:t>
            </w:r>
          </w:p>
        </w:tc>
      </w:tr>
      <w:tr w:rsidR="008F35F4" w:rsidRPr="004F279E" w14:paraId="5224C6FB" w14:textId="77777777" w:rsidTr="00BE1A5E">
        <w:tc>
          <w:tcPr>
            <w:tcW w:w="11245" w:type="dxa"/>
            <w:gridSpan w:val="3"/>
            <w:tcBorders>
              <w:top w:val="nil"/>
              <w:left w:val="nil"/>
              <w:bottom w:val="nil"/>
              <w:right w:val="nil"/>
            </w:tcBorders>
          </w:tcPr>
          <w:p w14:paraId="6AB58E66" w14:textId="77777777" w:rsidR="008F35F4" w:rsidRPr="001B6704" w:rsidRDefault="008F35F4" w:rsidP="00BE1A5E">
            <w:pPr>
              <w:pStyle w:val="NoSpacing"/>
              <w:numPr>
                <w:ilvl w:val="0"/>
                <w:numId w:val="21"/>
              </w:numPr>
              <w:spacing w:line="276" w:lineRule="auto"/>
              <w:rPr>
                <w:sz w:val="28"/>
                <w:szCs w:val="28"/>
              </w:rPr>
            </w:pPr>
          </w:p>
        </w:tc>
      </w:tr>
    </w:tbl>
    <w:p w14:paraId="67F2628C" w14:textId="77777777" w:rsidR="008F35F4" w:rsidRDefault="008F35F4" w:rsidP="008F35F4"/>
    <w:tbl>
      <w:tblPr>
        <w:tblStyle w:val="TableGrid"/>
        <w:tblW w:w="11245" w:type="dxa"/>
        <w:tblLook w:val="04A0" w:firstRow="1" w:lastRow="0" w:firstColumn="1" w:lastColumn="0" w:noHBand="0" w:noVBand="1"/>
      </w:tblPr>
      <w:tblGrid>
        <w:gridCol w:w="5395"/>
        <w:gridCol w:w="5834"/>
        <w:gridCol w:w="16"/>
      </w:tblGrid>
      <w:tr w:rsidR="008F35F4" w:rsidRPr="004F279E" w14:paraId="5BF18E06" w14:textId="77777777" w:rsidTr="00F4072F">
        <w:trPr>
          <w:gridAfter w:val="1"/>
          <w:wAfter w:w="16" w:type="dxa"/>
        </w:trPr>
        <w:tc>
          <w:tcPr>
            <w:tcW w:w="5395" w:type="dxa"/>
          </w:tcPr>
          <w:p w14:paraId="74698BF4" w14:textId="77777777" w:rsidR="00F4072F" w:rsidRPr="00F7300E" w:rsidRDefault="00F4072F" w:rsidP="00F4072F">
            <w:pPr>
              <w:pStyle w:val="NoSpacing"/>
              <w:spacing w:line="276" w:lineRule="auto"/>
              <w:rPr>
                <w:i/>
                <w:iCs/>
                <w:color w:val="0E2841" w:themeColor="text2"/>
                <w:sz w:val="28"/>
                <w:szCs w:val="28"/>
              </w:rPr>
            </w:pPr>
            <w:r w:rsidRPr="00F7300E">
              <w:rPr>
                <w:i/>
                <w:iCs/>
                <w:color w:val="0E2841" w:themeColor="text2"/>
                <w:sz w:val="28"/>
                <w:szCs w:val="28"/>
              </w:rPr>
              <w:t>28 But Paul cried with a loud voice, saying, Do thyself no harm: for we are all here.</w:t>
            </w:r>
          </w:p>
          <w:p w14:paraId="102B0A4D" w14:textId="77777777" w:rsidR="00F4072F" w:rsidRPr="00F7300E" w:rsidRDefault="00F4072F" w:rsidP="00F4072F">
            <w:pPr>
              <w:pStyle w:val="NoSpacing"/>
              <w:spacing w:line="276" w:lineRule="auto"/>
              <w:rPr>
                <w:i/>
                <w:iCs/>
                <w:color w:val="0E2841" w:themeColor="text2"/>
                <w:sz w:val="28"/>
                <w:szCs w:val="28"/>
              </w:rPr>
            </w:pPr>
            <w:r w:rsidRPr="00F7300E">
              <w:rPr>
                <w:i/>
                <w:iCs/>
                <w:color w:val="0E2841" w:themeColor="text2"/>
                <w:sz w:val="28"/>
                <w:szCs w:val="28"/>
              </w:rPr>
              <w:t xml:space="preserve">29 Then he called for a light, and sprang in, and came trembling, and </w:t>
            </w:r>
            <w:proofErr w:type="gramStart"/>
            <w:r w:rsidRPr="00F7300E">
              <w:rPr>
                <w:i/>
                <w:iCs/>
                <w:color w:val="0E2841" w:themeColor="text2"/>
                <w:sz w:val="28"/>
                <w:szCs w:val="28"/>
              </w:rPr>
              <w:t>fell down</w:t>
            </w:r>
            <w:proofErr w:type="gramEnd"/>
            <w:r w:rsidRPr="00F7300E">
              <w:rPr>
                <w:i/>
                <w:iCs/>
                <w:color w:val="0E2841" w:themeColor="text2"/>
                <w:sz w:val="28"/>
                <w:szCs w:val="28"/>
              </w:rPr>
              <w:t xml:space="preserve"> before Paul and Silas,</w:t>
            </w:r>
          </w:p>
          <w:p w14:paraId="5E36ECC9" w14:textId="77777777" w:rsidR="00F4072F" w:rsidRPr="00F7300E" w:rsidRDefault="00F4072F" w:rsidP="00F4072F">
            <w:pPr>
              <w:pStyle w:val="NoSpacing"/>
              <w:spacing w:line="276" w:lineRule="auto"/>
              <w:rPr>
                <w:i/>
                <w:iCs/>
                <w:color w:val="0E2841" w:themeColor="text2"/>
                <w:sz w:val="28"/>
                <w:szCs w:val="28"/>
              </w:rPr>
            </w:pPr>
            <w:r w:rsidRPr="00F7300E">
              <w:rPr>
                <w:i/>
                <w:iCs/>
                <w:color w:val="0E2841" w:themeColor="text2"/>
                <w:sz w:val="28"/>
                <w:szCs w:val="28"/>
              </w:rPr>
              <w:t>30 And brought them out, and said, Sirs, what must I do to be saved?</w:t>
            </w:r>
          </w:p>
          <w:p w14:paraId="7C26B96D" w14:textId="77777777" w:rsidR="00F4072F" w:rsidRPr="00F7300E" w:rsidRDefault="00F4072F" w:rsidP="00F4072F">
            <w:pPr>
              <w:pStyle w:val="NoSpacing"/>
              <w:spacing w:line="276" w:lineRule="auto"/>
              <w:rPr>
                <w:i/>
                <w:iCs/>
                <w:color w:val="0E2841" w:themeColor="text2"/>
                <w:sz w:val="28"/>
                <w:szCs w:val="28"/>
              </w:rPr>
            </w:pPr>
            <w:r w:rsidRPr="00F7300E">
              <w:rPr>
                <w:i/>
                <w:iCs/>
                <w:color w:val="0E2841" w:themeColor="text2"/>
                <w:sz w:val="28"/>
                <w:szCs w:val="28"/>
              </w:rPr>
              <w:t>31 And they said, Believe on the Lord Jesus Christ, and thou shalt be saved, and thy house.</w:t>
            </w:r>
          </w:p>
          <w:p w14:paraId="74A485B4" w14:textId="77777777" w:rsidR="00F4072F" w:rsidRPr="00F7300E" w:rsidRDefault="00F4072F" w:rsidP="00F4072F">
            <w:pPr>
              <w:pStyle w:val="NoSpacing"/>
              <w:spacing w:line="276" w:lineRule="auto"/>
              <w:rPr>
                <w:i/>
                <w:iCs/>
                <w:color w:val="0E2841" w:themeColor="text2"/>
                <w:sz w:val="28"/>
                <w:szCs w:val="28"/>
              </w:rPr>
            </w:pPr>
            <w:r w:rsidRPr="00F7300E">
              <w:rPr>
                <w:i/>
                <w:iCs/>
                <w:color w:val="0E2841" w:themeColor="text2"/>
                <w:sz w:val="28"/>
                <w:szCs w:val="28"/>
              </w:rPr>
              <w:t xml:space="preserve">32 And they </w:t>
            </w:r>
            <w:proofErr w:type="spellStart"/>
            <w:r w:rsidRPr="00F7300E">
              <w:rPr>
                <w:i/>
                <w:iCs/>
                <w:color w:val="0E2841" w:themeColor="text2"/>
                <w:sz w:val="28"/>
                <w:szCs w:val="28"/>
              </w:rPr>
              <w:t>spake</w:t>
            </w:r>
            <w:proofErr w:type="spellEnd"/>
            <w:r w:rsidRPr="00F7300E">
              <w:rPr>
                <w:i/>
                <w:iCs/>
                <w:color w:val="0E2841" w:themeColor="text2"/>
                <w:sz w:val="28"/>
                <w:szCs w:val="28"/>
              </w:rPr>
              <w:t xml:space="preserve"> unto him the word of the Lord, and to all that were in his house.</w:t>
            </w:r>
          </w:p>
          <w:p w14:paraId="58BB8D1E" w14:textId="3ED6E09A" w:rsidR="008F35F4" w:rsidRPr="00F7300E" w:rsidRDefault="00F4072F" w:rsidP="00BE1A5E">
            <w:pPr>
              <w:pStyle w:val="NoSpacing"/>
              <w:spacing w:line="276" w:lineRule="auto"/>
              <w:rPr>
                <w:i/>
                <w:iCs/>
                <w:color w:val="0E2841" w:themeColor="text2"/>
                <w:sz w:val="28"/>
                <w:szCs w:val="28"/>
              </w:rPr>
            </w:pPr>
            <w:r w:rsidRPr="00F7300E">
              <w:rPr>
                <w:i/>
                <w:iCs/>
                <w:color w:val="0E2841" w:themeColor="text2"/>
                <w:sz w:val="28"/>
                <w:szCs w:val="28"/>
              </w:rPr>
              <w:t xml:space="preserve">33 And he took them the same hour of the </w:t>
            </w:r>
            <w:proofErr w:type="gramStart"/>
            <w:r w:rsidRPr="00F7300E">
              <w:rPr>
                <w:i/>
                <w:iCs/>
                <w:color w:val="0E2841" w:themeColor="text2"/>
                <w:sz w:val="28"/>
                <w:szCs w:val="28"/>
              </w:rPr>
              <w:t>night, and</w:t>
            </w:r>
            <w:proofErr w:type="gramEnd"/>
            <w:r w:rsidRPr="00F7300E">
              <w:rPr>
                <w:i/>
                <w:iCs/>
                <w:color w:val="0E2841" w:themeColor="text2"/>
                <w:sz w:val="28"/>
                <w:szCs w:val="28"/>
              </w:rPr>
              <w:t xml:space="preserve"> washed their stripes; and was baptized, he and all his, straightway.</w:t>
            </w:r>
          </w:p>
        </w:tc>
        <w:tc>
          <w:tcPr>
            <w:tcW w:w="5834" w:type="dxa"/>
          </w:tcPr>
          <w:p w14:paraId="01D4A125" w14:textId="77777777" w:rsidR="00F4072F" w:rsidRPr="008044BD" w:rsidRDefault="00F4072F" w:rsidP="00F4072F">
            <w:pPr>
              <w:pStyle w:val="NoSpacing"/>
              <w:spacing w:line="276" w:lineRule="auto"/>
              <w:rPr>
                <w:i/>
                <w:iCs/>
                <w:color w:val="0E2841" w:themeColor="text2"/>
                <w:sz w:val="28"/>
                <w:szCs w:val="28"/>
              </w:rPr>
            </w:pPr>
            <w:r w:rsidRPr="008044BD">
              <w:rPr>
                <w:i/>
                <w:iCs/>
                <w:color w:val="0E2841" w:themeColor="text2"/>
                <w:sz w:val="28"/>
                <w:szCs w:val="28"/>
              </w:rPr>
              <w:t>28 But Sha’ul shouted, “Don’t harm yourself! We’re all here!”</w:t>
            </w:r>
          </w:p>
          <w:p w14:paraId="5536C2A9" w14:textId="77777777" w:rsidR="00F4072F" w:rsidRPr="008044BD" w:rsidRDefault="00F4072F" w:rsidP="00F4072F">
            <w:pPr>
              <w:pStyle w:val="NoSpacing"/>
              <w:spacing w:line="276" w:lineRule="auto"/>
              <w:rPr>
                <w:i/>
                <w:iCs/>
                <w:color w:val="0E2841" w:themeColor="text2"/>
                <w:sz w:val="28"/>
                <w:szCs w:val="28"/>
              </w:rPr>
            </w:pPr>
            <w:r w:rsidRPr="008044BD">
              <w:rPr>
                <w:i/>
                <w:iCs/>
                <w:color w:val="0E2841" w:themeColor="text2"/>
                <w:sz w:val="28"/>
                <w:szCs w:val="28"/>
              </w:rPr>
              <w:t xml:space="preserve">29 Calling for lights, the jailer ran in, began to tremble and </w:t>
            </w:r>
            <w:proofErr w:type="gramStart"/>
            <w:r w:rsidRPr="008044BD">
              <w:rPr>
                <w:i/>
                <w:iCs/>
                <w:color w:val="0E2841" w:themeColor="text2"/>
                <w:sz w:val="28"/>
                <w:szCs w:val="28"/>
              </w:rPr>
              <w:t>fell down</w:t>
            </w:r>
            <w:proofErr w:type="gramEnd"/>
            <w:r w:rsidRPr="008044BD">
              <w:rPr>
                <w:i/>
                <w:iCs/>
                <w:color w:val="0E2841" w:themeColor="text2"/>
                <w:sz w:val="28"/>
                <w:szCs w:val="28"/>
              </w:rPr>
              <w:t xml:space="preserve"> in front of Sha’ul and Sila. 30 Then, leading them outside, he said, “Men, what must I do to be saved?” 31 They said, “Trust in the Lord Yeshua, and you will be saved — you and your household!” 32 Whereupon they told him and everyone in his household the message about the Lord.</w:t>
            </w:r>
          </w:p>
          <w:p w14:paraId="2E21A632" w14:textId="30D6AC68" w:rsidR="008F35F4" w:rsidRPr="00F7300E" w:rsidRDefault="00F4072F" w:rsidP="00F4072F">
            <w:pPr>
              <w:pStyle w:val="NoSpacing"/>
              <w:spacing w:line="276" w:lineRule="auto"/>
              <w:rPr>
                <w:i/>
                <w:iCs/>
                <w:color w:val="0E2841" w:themeColor="text2"/>
                <w:sz w:val="28"/>
                <w:szCs w:val="28"/>
              </w:rPr>
            </w:pPr>
            <w:r w:rsidRPr="008044BD">
              <w:rPr>
                <w:i/>
                <w:iCs/>
                <w:color w:val="0E2841" w:themeColor="text2"/>
                <w:sz w:val="28"/>
                <w:szCs w:val="28"/>
              </w:rPr>
              <w:t>33 Then, even at that late hour of the night, the jailer took them and washed off their wounds; and without delay, he and all his people were immersed</w:t>
            </w:r>
          </w:p>
        </w:tc>
      </w:tr>
      <w:tr w:rsidR="008F35F4" w:rsidRPr="004F279E" w14:paraId="75D943A5" w14:textId="77777777" w:rsidTr="00BE1A5E">
        <w:tc>
          <w:tcPr>
            <w:tcW w:w="11245" w:type="dxa"/>
            <w:gridSpan w:val="3"/>
            <w:tcBorders>
              <w:top w:val="nil"/>
              <w:left w:val="nil"/>
              <w:bottom w:val="nil"/>
              <w:right w:val="nil"/>
            </w:tcBorders>
          </w:tcPr>
          <w:p w14:paraId="5CE26F6B" w14:textId="77777777" w:rsidR="008F35F4" w:rsidRPr="001B6704" w:rsidRDefault="008F35F4" w:rsidP="00BE1A5E">
            <w:pPr>
              <w:pStyle w:val="NoSpacing"/>
              <w:numPr>
                <w:ilvl w:val="0"/>
                <w:numId w:val="21"/>
              </w:numPr>
              <w:spacing w:line="276" w:lineRule="auto"/>
              <w:rPr>
                <w:sz w:val="28"/>
                <w:szCs w:val="28"/>
              </w:rPr>
            </w:pPr>
          </w:p>
        </w:tc>
      </w:tr>
    </w:tbl>
    <w:p w14:paraId="79FA066F" w14:textId="77777777" w:rsidR="008F35F4" w:rsidRDefault="008F35F4" w:rsidP="008F35F4"/>
    <w:tbl>
      <w:tblPr>
        <w:tblStyle w:val="TableGrid"/>
        <w:tblW w:w="11245" w:type="dxa"/>
        <w:tblLook w:val="04A0" w:firstRow="1" w:lastRow="0" w:firstColumn="1" w:lastColumn="0" w:noHBand="0" w:noVBand="1"/>
      </w:tblPr>
      <w:tblGrid>
        <w:gridCol w:w="5575"/>
        <w:gridCol w:w="5654"/>
        <w:gridCol w:w="16"/>
      </w:tblGrid>
      <w:tr w:rsidR="008F35F4" w:rsidRPr="004F279E" w14:paraId="4CEAB2D6" w14:textId="77777777" w:rsidTr="00F4072F">
        <w:trPr>
          <w:gridAfter w:val="1"/>
          <w:wAfter w:w="16" w:type="dxa"/>
        </w:trPr>
        <w:tc>
          <w:tcPr>
            <w:tcW w:w="5575" w:type="dxa"/>
          </w:tcPr>
          <w:p w14:paraId="6D244C0E" w14:textId="77777777" w:rsidR="00F4072F" w:rsidRPr="00F7300E" w:rsidRDefault="00F4072F" w:rsidP="00F4072F">
            <w:pPr>
              <w:pStyle w:val="NoSpacing"/>
              <w:spacing w:line="276" w:lineRule="auto"/>
              <w:rPr>
                <w:i/>
                <w:iCs/>
                <w:color w:val="0E2841" w:themeColor="text2"/>
                <w:sz w:val="28"/>
                <w:szCs w:val="28"/>
              </w:rPr>
            </w:pPr>
            <w:r w:rsidRPr="00F7300E">
              <w:rPr>
                <w:i/>
                <w:iCs/>
                <w:color w:val="0E2841" w:themeColor="text2"/>
                <w:sz w:val="28"/>
                <w:szCs w:val="28"/>
              </w:rPr>
              <w:t>34 And when he had brought them into his house, he set meat before them, and rejoiced, believing in God with all his house.</w:t>
            </w:r>
          </w:p>
          <w:p w14:paraId="2486B969" w14:textId="77777777" w:rsidR="00F4072F" w:rsidRPr="00F7300E" w:rsidRDefault="00F4072F" w:rsidP="00F4072F">
            <w:pPr>
              <w:pStyle w:val="NoSpacing"/>
              <w:spacing w:line="276" w:lineRule="auto"/>
              <w:rPr>
                <w:i/>
                <w:iCs/>
                <w:color w:val="0E2841" w:themeColor="text2"/>
                <w:sz w:val="28"/>
                <w:szCs w:val="28"/>
              </w:rPr>
            </w:pPr>
            <w:r w:rsidRPr="00F7300E">
              <w:rPr>
                <w:i/>
                <w:iCs/>
                <w:color w:val="0E2841" w:themeColor="text2"/>
                <w:sz w:val="28"/>
                <w:szCs w:val="28"/>
              </w:rPr>
              <w:t>35 And when it was day, the magistrates sent the serjeants, saying, Let those men go.</w:t>
            </w:r>
          </w:p>
          <w:p w14:paraId="07D5BDE0" w14:textId="5DFBBDC3" w:rsidR="008F35F4" w:rsidRPr="00F7300E" w:rsidRDefault="00F4072F" w:rsidP="00BE1A5E">
            <w:pPr>
              <w:pStyle w:val="NoSpacing"/>
              <w:spacing w:line="276" w:lineRule="auto"/>
              <w:rPr>
                <w:i/>
                <w:iCs/>
                <w:color w:val="0E2841" w:themeColor="text2"/>
                <w:sz w:val="28"/>
                <w:szCs w:val="28"/>
              </w:rPr>
            </w:pPr>
            <w:r w:rsidRPr="00F7300E">
              <w:rPr>
                <w:i/>
                <w:iCs/>
                <w:color w:val="0E2841" w:themeColor="text2"/>
                <w:sz w:val="28"/>
                <w:szCs w:val="28"/>
              </w:rPr>
              <w:t xml:space="preserve">36 And the keeper of the prison told this saying to Paul, The magistrates have sent to let you go: now therefore </w:t>
            </w:r>
            <w:proofErr w:type="gramStart"/>
            <w:r w:rsidRPr="00F7300E">
              <w:rPr>
                <w:i/>
                <w:iCs/>
                <w:color w:val="0E2841" w:themeColor="text2"/>
                <w:sz w:val="28"/>
                <w:szCs w:val="28"/>
              </w:rPr>
              <w:t>depart, and</w:t>
            </w:r>
            <w:proofErr w:type="gramEnd"/>
            <w:r w:rsidRPr="00F7300E">
              <w:rPr>
                <w:i/>
                <w:iCs/>
                <w:color w:val="0E2841" w:themeColor="text2"/>
                <w:sz w:val="28"/>
                <w:szCs w:val="28"/>
              </w:rPr>
              <w:t xml:space="preserve"> go in peace.</w:t>
            </w:r>
          </w:p>
        </w:tc>
        <w:tc>
          <w:tcPr>
            <w:tcW w:w="5654" w:type="dxa"/>
          </w:tcPr>
          <w:p w14:paraId="2B45D3A9" w14:textId="77777777" w:rsidR="00F4072F" w:rsidRPr="008044BD" w:rsidRDefault="00F4072F" w:rsidP="00F4072F">
            <w:pPr>
              <w:pStyle w:val="NoSpacing"/>
              <w:spacing w:line="276" w:lineRule="auto"/>
              <w:rPr>
                <w:i/>
                <w:iCs/>
                <w:color w:val="0E2841" w:themeColor="text2"/>
                <w:sz w:val="28"/>
                <w:szCs w:val="28"/>
              </w:rPr>
            </w:pPr>
            <w:r w:rsidRPr="008044BD">
              <w:rPr>
                <w:i/>
                <w:iCs/>
                <w:color w:val="0E2841" w:themeColor="text2"/>
                <w:sz w:val="28"/>
                <w:szCs w:val="28"/>
              </w:rPr>
              <w:t>. 34 After that, he brought them up to his house and set food in front of them; and he and his entire household celebrated their having come to trust in God.</w:t>
            </w:r>
          </w:p>
          <w:p w14:paraId="2DE1DD11" w14:textId="30D5D0DD" w:rsidR="008F35F4" w:rsidRPr="00F7300E" w:rsidRDefault="00F4072F" w:rsidP="00F4072F">
            <w:pPr>
              <w:pStyle w:val="NoSpacing"/>
              <w:spacing w:line="276" w:lineRule="auto"/>
              <w:rPr>
                <w:i/>
                <w:iCs/>
                <w:color w:val="0E2841" w:themeColor="text2"/>
                <w:sz w:val="28"/>
                <w:szCs w:val="28"/>
              </w:rPr>
            </w:pPr>
            <w:r w:rsidRPr="008044BD">
              <w:rPr>
                <w:i/>
                <w:iCs/>
                <w:color w:val="0E2841" w:themeColor="text2"/>
                <w:sz w:val="28"/>
                <w:szCs w:val="28"/>
              </w:rPr>
              <w:t xml:space="preserve">35 The next morning, the judges sent police officers with the order, “Release those men.” 36 The jailer told Sha’ul, “The judges have sent word to release both of you. So come </w:t>
            </w:r>
            <w:proofErr w:type="gramStart"/>
            <w:r w:rsidRPr="008044BD">
              <w:rPr>
                <w:i/>
                <w:iCs/>
                <w:color w:val="0E2841" w:themeColor="text2"/>
                <w:sz w:val="28"/>
                <w:szCs w:val="28"/>
              </w:rPr>
              <w:t>out, and</w:t>
            </w:r>
            <w:proofErr w:type="gramEnd"/>
            <w:r w:rsidRPr="008044BD">
              <w:rPr>
                <w:i/>
                <w:iCs/>
                <w:color w:val="0E2841" w:themeColor="text2"/>
                <w:sz w:val="28"/>
                <w:szCs w:val="28"/>
              </w:rPr>
              <w:t xml:space="preserve"> go on your way in peace.” </w:t>
            </w:r>
          </w:p>
        </w:tc>
      </w:tr>
      <w:tr w:rsidR="008F35F4" w:rsidRPr="004F279E" w14:paraId="1D510371" w14:textId="77777777" w:rsidTr="00BE1A5E">
        <w:tc>
          <w:tcPr>
            <w:tcW w:w="11245" w:type="dxa"/>
            <w:gridSpan w:val="3"/>
            <w:tcBorders>
              <w:top w:val="nil"/>
              <w:left w:val="nil"/>
              <w:bottom w:val="nil"/>
              <w:right w:val="nil"/>
            </w:tcBorders>
          </w:tcPr>
          <w:p w14:paraId="62DB9787" w14:textId="77777777" w:rsidR="008F35F4" w:rsidRPr="001B6704" w:rsidRDefault="008F35F4" w:rsidP="00BE1A5E">
            <w:pPr>
              <w:pStyle w:val="NoSpacing"/>
              <w:numPr>
                <w:ilvl w:val="0"/>
                <w:numId w:val="21"/>
              </w:numPr>
              <w:spacing w:line="276" w:lineRule="auto"/>
              <w:rPr>
                <w:sz w:val="28"/>
                <w:szCs w:val="28"/>
              </w:rPr>
            </w:pPr>
          </w:p>
        </w:tc>
      </w:tr>
    </w:tbl>
    <w:p w14:paraId="47FDC105" w14:textId="77777777" w:rsidR="008F35F4" w:rsidRDefault="008F35F4" w:rsidP="008F35F4"/>
    <w:tbl>
      <w:tblPr>
        <w:tblStyle w:val="TableGrid"/>
        <w:tblW w:w="11245" w:type="dxa"/>
        <w:tblLook w:val="04A0" w:firstRow="1" w:lastRow="0" w:firstColumn="1" w:lastColumn="0" w:noHBand="0" w:noVBand="1"/>
      </w:tblPr>
      <w:tblGrid>
        <w:gridCol w:w="5845"/>
        <w:gridCol w:w="5384"/>
        <w:gridCol w:w="16"/>
      </w:tblGrid>
      <w:tr w:rsidR="008F35F4" w:rsidRPr="004F279E" w14:paraId="7F27A796" w14:textId="77777777" w:rsidTr="00F4072F">
        <w:trPr>
          <w:gridAfter w:val="1"/>
          <w:wAfter w:w="16" w:type="dxa"/>
        </w:trPr>
        <w:tc>
          <w:tcPr>
            <w:tcW w:w="5845" w:type="dxa"/>
          </w:tcPr>
          <w:p w14:paraId="3B3D4119" w14:textId="77777777" w:rsidR="00F4072F" w:rsidRPr="00F7300E" w:rsidRDefault="00F4072F" w:rsidP="00F4072F">
            <w:pPr>
              <w:pStyle w:val="NoSpacing"/>
              <w:spacing w:line="276" w:lineRule="auto"/>
              <w:rPr>
                <w:i/>
                <w:iCs/>
                <w:color w:val="0E2841" w:themeColor="text2"/>
                <w:sz w:val="28"/>
                <w:szCs w:val="28"/>
              </w:rPr>
            </w:pPr>
            <w:r w:rsidRPr="00F7300E">
              <w:rPr>
                <w:i/>
                <w:iCs/>
                <w:color w:val="0E2841" w:themeColor="text2"/>
                <w:sz w:val="28"/>
                <w:szCs w:val="28"/>
              </w:rPr>
              <w:t xml:space="preserve">37 But Paul said unto them, They have beaten us openly </w:t>
            </w:r>
            <w:proofErr w:type="spellStart"/>
            <w:r w:rsidRPr="00F7300E">
              <w:rPr>
                <w:i/>
                <w:iCs/>
                <w:color w:val="0E2841" w:themeColor="text2"/>
                <w:sz w:val="28"/>
                <w:szCs w:val="28"/>
              </w:rPr>
              <w:t>uncondemned</w:t>
            </w:r>
            <w:proofErr w:type="spellEnd"/>
            <w:r w:rsidRPr="00F7300E">
              <w:rPr>
                <w:i/>
                <w:iCs/>
                <w:color w:val="0E2841" w:themeColor="text2"/>
                <w:sz w:val="28"/>
                <w:szCs w:val="28"/>
              </w:rPr>
              <w:t>, being Romans, and have cast us into prison; and now do they thrust us out privily? nay verily; but let them come themselves and fetch us out.</w:t>
            </w:r>
          </w:p>
          <w:p w14:paraId="37F73579" w14:textId="77777777" w:rsidR="00F4072F" w:rsidRPr="00F7300E" w:rsidRDefault="00F4072F" w:rsidP="00F4072F">
            <w:pPr>
              <w:pStyle w:val="NoSpacing"/>
              <w:spacing w:line="276" w:lineRule="auto"/>
              <w:rPr>
                <w:i/>
                <w:iCs/>
                <w:color w:val="0E2841" w:themeColor="text2"/>
                <w:sz w:val="28"/>
                <w:szCs w:val="28"/>
              </w:rPr>
            </w:pPr>
            <w:r w:rsidRPr="00F7300E">
              <w:rPr>
                <w:i/>
                <w:iCs/>
                <w:color w:val="0E2841" w:themeColor="text2"/>
                <w:sz w:val="28"/>
                <w:szCs w:val="28"/>
              </w:rPr>
              <w:t xml:space="preserve">38 And the </w:t>
            </w:r>
            <w:proofErr w:type="gramStart"/>
            <w:r w:rsidRPr="00F7300E">
              <w:rPr>
                <w:i/>
                <w:iCs/>
                <w:color w:val="0E2841" w:themeColor="text2"/>
                <w:sz w:val="28"/>
                <w:szCs w:val="28"/>
              </w:rPr>
              <w:t>serjeants told</w:t>
            </w:r>
            <w:proofErr w:type="gramEnd"/>
            <w:r w:rsidRPr="00F7300E">
              <w:rPr>
                <w:i/>
                <w:iCs/>
                <w:color w:val="0E2841" w:themeColor="text2"/>
                <w:sz w:val="28"/>
                <w:szCs w:val="28"/>
              </w:rPr>
              <w:t xml:space="preserve"> these words </w:t>
            </w:r>
            <w:proofErr w:type="gramStart"/>
            <w:r w:rsidRPr="00F7300E">
              <w:rPr>
                <w:i/>
                <w:iCs/>
                <w:color w:val="0E2841" w:themeColor="text2"/>
                <w:sz w:val="28"/>
                <w:szCs w:val="28"/>
              </w:rPr>
              <w:t>unto</w:t>
            </w:r>
            <w:proofErr w:type="gramEnd"/>
            <w:r w:rsidRPr="00F7300E">
              <w:rPr>
                <w:i/>
                <w:iCs/>
                <w:color w:val="0E2841" w:themeColor="text2"/>
                <w:sz w:val="28"/>
                <w:szCs w:val="28"/>
              </w:rPr>
              <w:t xml:space="preserve"> the magistrates: and they </w:t>
            </w:r>
            <w:proofErr w:type="gramStart"/>
            <w:r w:rsidRPr="00F7300E">
              <w:rPr>
                <w:i/>
                <w:iCs/>
                <w:color w:val="0E2841" w:themeColor="text2"/>
                <w:sz w:val="28"/>
                <w:szCs w:val="28"/>
              </w:rPr>
              <w:t>feared,</w:t>
            </w:r>
            <w:proofErr w:type="gramEnd"/>
            <w:r w:rsidRPr="00F7300E">
              <w:rPr>
                <w:i/>
                <w:iCs/>
                <w:color w:val="0E2841" w:themeColor="text2"/>
                <w:sz w:val="28"/>
                <w:szCs w:val="28"/>
              </w:rPr>
              <w:t xml:space="preserve"> when they heard that they were Romans.</w:t>
            </w:r>
          </w:p>
          <w:p w14:paraId="21CB312F" w14:textId="77777777" w:rsidR="00F4072F" w:rsidRPr="00F7300E" w:rsidRDefault="00F4072F" w:rsidP="00F4072F">
            <w:pPr>
              <w:pStyle w:val="NoSpacing"/>
              <w:spacing w:line="276" w:lineRule="auto"/>
              <w:rPr>
                <w:i/>
                <w:iCs/>
                <w:color w:val="0E2841" w:themeColor="text2"/>
                <w:sz w:val="28"/>
                <w:szCs w:val="28"/>
              </w:rPr>
            </w:pPr>
            <w:r w:rsidRPr="00F7300E">
              <w:rPr>
                <w:i/>
                <w:iCs/>
                <w:color w:val="0E2841" w:themeColor="text2"/>
                <w:sz w:val="28"/>
                <w:szCs w:val="28"/>
              </w:rPr>
              <w:t>39 And they came and besought them, and brought them out, and desired them to depart out of the city.</w:t>
            </w:r>
          </w:p>
          <w:p w14:paraId="6CE2B4C8" w14:textId="6A2FCED6" w:rsidR="008F35F4" w:rsidRPr="00F7300E" w:rsidRDefault="00F4072F" w:rsidP="00BE1A5E">
            <w:pPr>
              <w:pStyle w:val="NoSpacing"/>
              <w:spacing w:line="276" w:lineRule="auto"/>
              <w:rPr>
                <w:i/>
                <w:iCs/>
                <w:color w:val="0E2841" w:themeColor="text2"/>
                <w:sz w:val="28"/>
                <w:szCs w:val="28"/>
              </w:rPr>
            </w:pPr>
            <w:r w:rsidRPr="00F7300E">
              <w:rPr>
                <w:i/>
                <w:iCs/>
                <w:color w:val="0E2841" w:themeColor="text2"/>
                <w:sz w:val="28"/>
                <w:szCs w:val="28"/>
              </w:rPr>
              <w:t xml:space="preserve">40 And they went out of the </w:t>
            </w:r>
            <w:proofErr w:type="gramStart"/>
            <w:r w:rsidRPr="00F7300E">
              <w:rPr>
                <w:i/>
                <w:iCs/>
                <w:color w:val="0E2841" w:themeColor="text2"/>
                <w:sz w:val="28"/>
                <w:szCs w:val="28"/>
              </w:rPr>
              <w:t>prison, and</w:t>
            </w:r>
            <w:proofErr w:type="gramEnd"/>
            <w:r w:rsidRPr="00F7300E">
              <w:rPr>
                <w:i/>
                <w:iCs/>
                <w:color w:val="0E2841" w:themeColor="text2"/>
                <w:sz w:val="28"/>
                <w:szCs w:val="28"/>
              </w:rPr>
              <w:t xml:space="preserve"> </w:t>
            </w:r>
            <w:proofErr w:type="gramStart"/>
            <w:r w:rsidRPr="00F7300E">
              <w:rPr>
                <w:i/>
                <w:iCs/>
                <w:color w:val="0E2841" w:themeColor="text2"/>
                <w:sz w:val="28"/>
                <w:szCs w:val="28"/>
              </w:rPr>
              <w:t>entered into</w:t>
            </w:r>
            <w:proofErr w:type="gramEnd"/>
            <w:r w:rsidRPr="00F7300E">
              <w:rPr>
                <w:i/>
                <w:iCs/>
                <w:color w:val="0E2841" w:themeColor="text2"/>
                <w:sz w:val="28"/>
                <w:szCs w:val="28"/>
              </w:rPr>
              <w:t xml:space="preserve"> the house of Lydia: and when they had seen the brethren, they comforted them, and departed.</w:t>
            </w:r>
          </w:p>
        </w:tc>
        <w:tc>
          <w:tcPr>
            <w:tcW w:w="5384" w:type="dxa"/>
          </w:tcPr>
          <w:p w14:paraId="7ACF4EE0" w14:textId="77777777" w:rsidR="00F4072F" w:rsidRPr="008044BD" w:rsidRDefault="00F4072F" w:rsidP="00F4072F">
            <w:pPr>
              <w:pStyle w:val="NoSpacing"/>
              <w:spacing w:line="276" w:lineRule="auto"/>
              <w:rPr>
                <w:i/>
                <w:iCs/>
                <w:color w:val="0E2841" w:themeColor="text2"/>
                <w:sz w:val="28"/>
                <w:szCs w:val="28"/>
              </w:rPr>
            </w:pPr>
            <w:r w:rsidRPr="008044BD">
              <w:rPr>
                <w:i/>
                <w:iCs/>
                <w:color w:val="0E2841" w:themeColor="text2"/>
                <w:sz w:val="28"/>
                <w:szCs w:val="28"/>
              </w:rPr>
              <w:t xml:space="preserve">37 But Sha’ul said to the officers, “After flogging us in public when we hadn’t been convicted of any crime and are Roman citizens, they threw us in prison. Now they want to get rid of us </w:t>
            </w:r>
            <w:proofErr w:type="gramStart"/>
            <w:r w:rsidRPr="008044BD">
              <w:rPr>
                <w:i/>
                <w:iCs/>
                <w:color w:val="0E2841" w:themeColor="text2"/>
                <w:sz w:val="28"/>
                <w:szCs w:val="28"/>
              </w:rPr>
              <w:t>secretly?</w:t>
            </w:r>
            <w:proofErr w:type="gramEnd"/>
            <w:r w:rsidRPr="008044BD">
              <w:rPr>
                <w:i/>
                <w:iCs/>
                <w:color w:val="0E2841" w:themeColor="text2"/>
                <w:sz w:val="28"/>
                <w:szCs w:val="28"/>
              </w:rPr>
              <w:t xml:space="preserve"> Oh, no! Let them come and escort us out themselves!”</w:t>
            </w:r>
          </w:p>
          <w:p w14:paraId="503E3FF0" w14:textId="48044AC1" w:rsidR="008F35F4" w:rsidRPr="00F7300E" w:rsidRDefault="00F4072F" w:rsidP="00BE1A5E">
            <w:pPr>
              <w:pStyle w:val="NoSpacing"/>
              <w:spacing w:line="276" w:lineRule="auto"/>
              <w:rPr>
                <w:i/>
                <w:iCs/>
                <w:color w:val="0E2841" w:themeColor="text2"/>
                <w:sz w:val="28"/>
                <w:szCs w:val="28"/>
              </w:rPr>
            </w:pPr>
            <w:r w:rsidRPr="008044BD">
              <w:rPr>
                <w:i/>
                <w:iCs/>
                <w:color w:val="0E2841" w:themeColor="text2"/>
                <w:sz w:val="28"/>
                <w:szCs w:val="28"/>
              </w:rPr>
              <w:t xml:space="preserve">38 The officers reported these words to the judges, who became frightened when they heard that Sha’ul and Sila were Roman citizens. 39 They came and apologized to them; then, after escorting them out, </w:t>
            </w:r>
            <w:proofErr w:type="gramStart"/>
            <w:r w:rsidRPr="008044BD">
              <w:rPr>
                <w:i/>
                <w:iCs/>
                <w:color w:val="0E2841" w:themeColor="text2"/>
                <w:sz w:val="28"/>
                <w:szCs w:val="28"/>
              </w:rPr>
              <w:t>requested</w:t>
            </w:r>
            <w:proofErr w:type="gramEnd"/>
            <w:r w:rsidRPr="008044BD">
              <w:rPr>
                <w:i/>
                <w:iCs/>
                <w:color w:val="0E2841" w:themeColor="text2"/>
                <w:sz w:val="28"/>
                <w:szCs w:val="28"/>
              </w:rPr>
              <w:t xml:space="preserve"> them to leave the city. 40 From the prison they went to Lydia’s house, and after seeing and encouraging the brothers they departed.</w:t>
            </w:r>
          </w:p>
        </w:tc>
      </w:tr>
      <w:tr w:rsidR="008F35F4" w:rsidRPr="004F279E" w14:paraId="6E7A6784" w14:textId="77777777" w:rsidTr="00BE1A5E">
        <w:tc>
          <w:tcPr>
            <w:tcW w:w="11245" w:type="dxa"/>
            <w:gridSpan w:val="3"/>
            <w:tcBorders>
              <w:top w:val="nil"/>
              <w:left w:val="nil"/>
              <w:bottom w:val="nil"/>
              <w:right w:val="nil"/>
            </w:tcBorders>
          </w:tcPr>
          <w:p w14:paraId="2F5517AF" w14:textId="77777777" w:rsidR="008F35F4" w:rsidRPr="001B6704" w:rsidRDefault="008F35F4" w:rsidP="00BE1A5E">
            <w:pPr>
              <w:pStyle w:val="NoSpacing"/>
              <w:numPr>
                <w:ilvl w:val="0"/>
                <w:numId w:val="21"/>
              </w:numPr>
              <w:spacing w:line="276" w:lineRule="auto"/>
              <w:rPr>
                <w:sz w:val="28"/>
                <w:szCs w:val="28"/>
              </w:rPr>
            </w:pPr>
          </w:p>
        </w:tc>
      </w:tr>
    </w:tbl>
    <w:p w14:paraId="59AA6425" w14:textId="77777777" w:rsidR="004F279E" w:rsidRPr="004F279E" w:rsidRDefault="004F279E" w:rsidP="00F4072F">
      <w:pPr>
        <w:rPr>
          <w:sz w:val="8"/>
          <w:szCs w:val="8"/>
        </w:rPr>
      </w:pPr>
    </w:p>
    <w:sectPr w:rsidR="004F279E" w:rsidRPr="004F279E" w:rsidSect="005B4BF3">
      <w:footerReference w:type="default" r:id="rId22"/>
      <w:pgSz w:w="12240" w:h="15840"/>
      <w:pgMar w:top="720" w:right="720" w:bottom="720" w:left="2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47D16" w14:textId="77777777" w:rsidR="00F5652A" w:rsidRDefault="00F5652A" w:rsidP="00DB3001">
      <w:r>
        <w:separator/>
      </w:r>
    </w:p>
  </w:endnote>
  <w:endnote w:type="continuationSeparator" w:id="0">
    <w:p w14:paraId="54B649BD" w14:textId="77777777" w:rsidR="00F5652A" w:rsidRDefault="00F5652A" w:rsidP="00DB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406080"/>
      <w:docPartObj>
        <w:docPartGallery w:val="Page Numbers (Bottom of Page)"/>
        <w:docPartUnique/>
      </w:docPartObj>
    </w:sdtPr>
    <w:sdtEndPr>
      <w:rPr>
        <w:noProof/>
      </w:rPr>
    </w:sdtEndPr>
    <w:sdtContent>
      <w:p w14:paraId="2C4EE1CC" w14:textId="4D136FEB" w:rsidR="00DB3001" w:rsidRDefault="00DB30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27157B" w14:textId="77777777" w:rsidR="00DB3001" w:rsidRDefault="00DB3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5E34" w14:textId="77777777" w:rsidR="00F5652A" w:rsidRDefault="00F5652A" w:rsidP="00DB3001">
      <w:r>
        <w:separator/>
      </w:r>
    </w:p>
  </w:footnote>
  <w:footnote w:type="continuationSeparator" w:id="0">
    <w:p w14:paraId="046CC15E" w14:textId="77777777" w:rsidR="00F5652A" w:rsidRDefault="00F5652A" w:rsidP="00DB3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764"/>
    <w:multiLevelType w:val="hybridMultilevel"/>
    <w:tmpl w:val="3AE01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E471C"/>
    <w:multiLevelType w:val="multilevel"/>
    <w:tmpl w:val="9F8C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F5FC1"/>
    <w:multiLevelType w:val="hybridMultilevel"/>
    <w:tmpl w:val="7C3C7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E543E7"/>
    <w:multiLevelType w:val="multilevel"/>
    <w:tmpl w:val="8D30FB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C7307"/>
    <w:multiLevelType w:val="hybridMultilevel"/>
    <w:tmpl w:val="5EA69CB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1E6F3477"/>
    <w:multiLevelType w:val="hybridMultilevel"/>
    <w:tmpl w:val="836C5DC8"/>
    <w:lvl w:ilvl="0" w:tplc="5344C67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9F79CE"/>
    <w:multiLevelType w:val="hybridMultilevel"/>
    <w:tmpl w:val="5648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43F0D"/>
    <w:multiLevelType w:val="hybridMultilevel"/>
    <w:tmpl w:val="B8A4F9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3543B1"/>
    <w:multiLevelType w:val="multilevel"/>
    <w:tmpl w:val="02E8F9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80BD9"/>
    <w:multiLevelType w:val="hybridMultilevel"/>
    <w:tmpl w:val="76EE0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163D16"/>
    <w:multiLevelType w:val="hybridMultilevel"/>
    <w:tmpl w:val="6270F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671ED"/>
    <w:multiLevelType w:val="hybridMultilevel"/>
    <w:tmpl w:val="D67E5CCC"/>
    <w:lvl w:ilvl="0" w:tplc="5344C67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50115"/>
    <w:multiLevelType w:val="hybridMultilevel"/>
    <w:tmpl w:val="564C0BD8"/>
    <w:lvl w:ilvl="0" w:tplc="5344C6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3D20AD"/>
    <w:multiLevelType w:val="hybridMultilevel"/>
    <w:tmpl w:val="6CBC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825C65"/>
    <w:multiLevelType w:val="hybridMultilevel"/>
    <w:tmpl w:val="D4DC92F0"/>
    <w:lvl w:ilvl="0" w:tplc="5344C6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66342B"/>
    <w:multiLevelType w:val="hybridMultilevel"/>
    <w:tmpl w:val="11928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CD0023"/>
    <w:multiLevelType w:val="multilevel"/>
    <w:tmpl w:val="700CE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A7270D"/>
    <w:multiLevelType w:val="multilevel"/>
    <w:tmpl w:val="A40C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5A21FC"/>
    <w:multiLevelType w:val="hybridMultilevel"/>
    <w:tmpl w:val="F22C21B0"/>
    <w:lvl w:ilvl="0" w:tplc="5344C6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851BBD"/>
    <w:multiLevelType w:val="hybridMultilevel"/>
    <w:tmpl w:val="7FE614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535379"/>
    <w:multiLevelType w:val="hybridMultilevel"/>
    <w:tmpl w:val="3A02AD4C"/>
    <w:lvl w:ilvl="0" w:tplc="5344C67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A7469E"/>
    <w:multiLevelType w:val="hybridMultilevel"/>
    <w:tmpl w:val="9946A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3A3F46"/>
    <w:multiLevelType w:val="hybridMultilevel"/>
    <w:tmpl w:val="4D3EC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BD5709"/>
    <w:multiLevelType w:val="hybridMultilevel"/>
    <w:tmpl w:val="84DA3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2F5BF1"/>
    <w:multiLevelType w:val="hybridMultilevel"/>
    <w:tmpl w:val="24F07D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E805A27"/>
    <w:multiLevelType w:val="hybridMultilevel"/>
    <w:tmpl w:val="C884E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5614973">
    <w:abstractNumId w:val="21"/>
  </w:num>
  <w:num w:numId="2" w16cid:durableId="80756152">
    <w:abstractNumId w:val="2"/>
  </w:num>
  <w:num w:numId="3" w16cid:durableId="685643930">
    <w:abstractNumId w:val="25"/>
  </w:num>
  <w:num w:numId="4" w16cid:durableId="208961110">
    <w:abstractNumId w:val="22"/>
  </w:num>
  <w:num w:numId="5" w16cid:durableId="145633226">
    <w:abstractNumId w:val="4"/>
  </w:num>
  <w:num w:numId="6" w16cid:durableId="53168439">
    <w:abstractNumId w:val="24"/>
  </w:num>
  <w:num w:numId="7" w16cid:durableId="291063039">
    <w:abstractNumId w:val="9"/>
  </w:num>
  <w:num w:numId="8" w16cid:durableId="159808900">
    <w:abstractNumId w:val="0"/>
  </w:num>
  <w:num w:numId="9" w16cid:durableId="326399929">
    <w:abstractNumId w:val="15"/>
  </w:num>
  <w:num w:numId="10" w16cid:durableId="1101149355">
    <w:abstractNumId w:val="13"/>
  </w:num>
  <w:num w:numId="11" w16cid:durableId="1622611676">
    <w:abstractNumId w:val="6"/>
  </w:num>
  <w:num w:numId="12" w16cid:durableId="660738375">
    <w:abstractNumId w:val="17"/>
  </w:num>
  <w:num w:numId="13" w16cid:durableId="377122068">
    <w:abstractNumId w:val="1"/>
  </w:num>
  <w:num w:numId="14" w16cid:durableId="440800840">
    <w:abstractNumId w:val="8"/>
  </w:num>
  <w:num w:numId="15" w16cid:durableId="1110321198">
    <w:abstractNumId w:val="7"/>
  </w:num>
  <w:num w:numId="16" w16cid:durableId="2040085190">
    <w:abstractNumId w:val="23"/>
  </w:num>
  <w:num w:numId="17" w16cid:durableId="1641882337">
    <w:abstractNumId w:val="3"/>
    <w:lvlOverride w:ilvl="0">
      <w:lvl w:ilvl="0">
        <w:start w:val="1"/>
        <w:numFmt w:val="decimal"/>
        <w:lvlText w:val="%1."/>
        <w:lvlJc w:val="left"/>
        <w:pPr>
          <w:tabs>
            <w:tab w:val="num" w:pos="720"/>
          </w:tabs>
          <w:ind w:left="720" w:hanging="360"/>
        </w:pPr>
      </w:lvl>
    </w:lvlOverride>
    <w:lvlOverride w:ilvl="1">
      <w:lvl w:ilvl="1">
        <w:start w:val="1"/>
        <w:numFmt w:val="decimal"/>
        <w:lvlText w:val="%2."/>
        <w:lvlJc w:val="left"/>
        <w:pPr>
          <w:tabs>
            <w:tab w:val="num" w:pos="1440"/>
          </w:tabs>
          <w:ind w:left="1440" w:hanging="360"/>
        </w:pPr>
      </w:lvl>
    </w:lvlOverride>
    <w:lvlOverride w:ilvl="2">
      <w:lvl w:ilvl="2">
        <w:start w:val="1"/>
        <w:numFmt w:val="bullet"/>
        <w:lvlText w:val="o"/>
        <w:lvlJc w:val="left"/>
        <w:pPr>
          <w:ind w:left="2160" w:hanging="360"/>
        </w:pPr>
        <w:rPr>
          <w:rFonts w:ascii="Courier New" w:hAnsi="Courier New" w:cs="Courier New" w:hint="default"/>
        </w:rPr>
      </w:lvl>
    </w:lvlOverride>
    <w:lvlOverride w:ilvl="3">
      <w:lvl w:ilvl="3">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8" w16cid:durableId="573513099">
    <w:abstractNumId w:val="3"/>
    <w:lvlOverride w:ilvl="0">
      <w:lvl w:ilvl="0">
        <w:numFmt w:val="upperRoman"/>
        <w:lvlText w:val="%1."/>
        <w:lvlJc w:val="right"/>
      </w:lvl>
    </w:lvlOverride>
  </w:num>
  <w:num w:numId="19" w16cid:durableId="1969119192">
    <w:abstractNumId w:val="16"/>
  </w:num>
  <w:num w:numId="20" w16cid:durableId="811825332">
    <w:abstractNumId w:val="19"/>
  </w:num>
  <w:num w:numId="21" w16cid:durableId="1321033466">
    <w:abstractNumId w:val="20"/>
  </w:num>
  <w:num w:numId="22" w16cid:durableId="634219425">
    <w:abstractNumId w:val="12"/>
  </w:num>
  <w:num w:numId="23" w16cid:durableId="1886485757">
    <w:abstractNumId w:val="14"/>
  </w:num>
  <w:num w:numId="24" w16cid:durableId="988484729">
    <w:abstractNumId w:val="5"/>
  </w:num>
  <w:num w:numId="25" w16cid:durableId="609774533">
    <w:abstractNumId w:val="11"/>
  </w:num>
  <w:num w:numId="26" w16cid:durableId="1455169393">
    <w:abstractNumId w:val="18"/>
  </w:num>
  <w:num w:numId="27" w16cid:durableId="1905410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01"/>
    <w:rsid w:val="000005F0"/>
    <w:rsid w:val="000029E5"/>
    <w:rsid w:val="00013EC7"/>
    <w:rsid w:val="000225BE"/>
    <w:rsid w:val="00023E68"/>
    <w:rsid w:val="00036253"/>
    <w:rsid w:val="00046D65"/>
    <w:rsid w:val="00066F60"/>
    <w:rsid w:val="000708A9"/>
    <w:rsid w:val="000716FB"/>
    <w:rsid w:val="00076270"/>
    <w:rsid w:val="0008756B"/>
    <w:rsid w:val="000924E8"/>
    <w:rsid w:val="00096E2D"/>
    <w:rsid w:val="000A64EF"/>
    <w:rsid w:val="000B1D78"/>
    <w:rsid w:val="000B55A4"/>
    <w:rsid w:val="000B7EF4"/>
    <w:rsid w:val="000C0FA7"/>
    <w:rsid w:val="000C164E"/>
    <w:rsid w:val="000C3672"/>
    <w:rsid w:val="000C4826"/>
    <w:rsid w:val="000C5F62"/>
    <w:rsid w:val="000C64BF"/>
    <w:rsid w:val="000D4366"/>
    <w:rsid w:val="000D4F1B"/>
    <w:rsid w:val="000E25E5"/>
    <w:rsid w:val="000E5AAE"/>
    <w:rsid w:val="000F0FE9"/>
    <w:rsid w:val="0010340B"/>
    <w:rsid w:val="0010344F"/>
    <w:rsid w:val="00106F46"/>
    <w:rsid w:val="00111662"/>
    <w:rsid w:val="001171A4"/>
    <w:rsid w:val="00117FEC"/>
    <w:rsid w:val="00122E0E"/>
    <w:rsid w:val="001278C5"/>
    <w:rsid w:val="00130C56"/>
    <w:rsid w:val="001379E2"/>
    <w:rsid w:val="00144D90"/>
    <w:rsid w:val="00146033"/>
    <w:rsid w:val="0015574E"/>
    <w:rsid w:val="0015759D"/>
    <w:rsid w:val="001652AF"/>
    <w:rsid w:val="00165364"/>
    <w:rsid w:val="00176E14"/>
    <w:rsid w:val="001775EA"/>
    <w:rsid w:val="0018078C"/>
    <w:rsid w:val="00187DBD"/>
    <w:rsid w:val="00192F98"/>
    <w:rsid w:val="00195715"/>
    <w:rsid w:val="0019599A"/>
    <w:rsid w:val="001962E6"/>
    <w:rsid w:val="001A0FAA"/>
    <w:rsid w:val="001A4BE4"/>
    <w:rsid w:val="001B3F5B"/>
    <w:rsid w:val="001B6704"/>
    <w:rsid w:val="001C4FDB"/>
    <w:rsid w:val="001C5B6B"/>
    <w:rsid w:val="001D519C"/>
    <w:rsid w:val="001D5749"/>
    <w:rsid w:val="001E4BB1"/>
    <w:rsid w:val="001E61FB"/>
    <w:rsid w:val="001F4048"/>
    <w:rsid w:val="00200416"/>
    <w:rsid w:val="00200715"/>
    <w:rsid w:val="00205365"/>
    <w:rsid w:val="00206A72"/>
    <w:rsid w:val="002100E1"/>
    <w:rsid w:val="00221686"/>
    <w:rsid w:val="00224C29"/>
    <w:rsid w:val="00224F00"/>
    <w:rsid w:val="0023084C"/>
    <w:rsid w:val="00233196"/>
    <w:rsid w:val="00242582"/>
    <w:rsid w:val="00244326"/>
    <w:rsid w:val="002549D6"/>
    <w:rsid w:val="00262B11"/>
    <w:rsid w:val="002636C9"/>
    <w:rsid w:val="00264972"/>
    <w:rsid w:val="00265678"/>
    <w:rsid w:val="00267E4D"/>
    <w:rsid w:val="002723E0"/>
    <w:rsid w:val="002758DE"/>
    <w:rsid w:val="00280A64"/>
    <w:rsid w:val="0028653C"/>
    <w:rsid w:val="002904E4"/>
    <w:rsid w:val="00291899"/>
    <w:rsid w:val="002A1A15"/>
    <w:rsid w:val="002A2A97"/>
    <w:rsid w:val="002A2DF0"/>
    <w:rsid w:val="002A4577"/>
    <w:rsid w:val="002A744E"/>
    <w:rsid w:val="002A7E96"/>
    <w:rsid w:val="002B1F93"/>
    <w:rsid w:val="002C4631"/>
    <w:rsid w:val="002D16A0"/>
    <w:rsid w:val="002D1F42"/>
    <w:rsid w:val="002D26DF"/>
    <w:rsid w:val="002E34FC"/>
    <w:rsid w:val="002F0A76"/>
    <w:rsid w:val="002F13D6"/>
    <w:rsid w:val="002F1477"/>
    <w:rsid w:val="002F174E"/>
    <w:rsid w:val="002F3B06"/>
    <w:rsid w:val="002F6E63"/>
    <w:rsid w:val="00300B55"/>
    <w:rsid w:val="003019FB"/>
    <w:rsid w:val="00316071"/>
    <w:rsid w:val="003253FA"/>
    <w:rsid w:val="00331A21"/>
    <w:rsid w:val="0034008F"/>
    <w:rsid w:val="0034069E"/>
    <w:rsid w:val="00343EFE"/>
    <w:rsid w:val="00350554"/>
    <w:rsid w:val="0037018C"/>
    <w:rsid w:val="003760B9"/>
    <w:rsid w:val="0038352C"/>
    <w:rsid w:val="003854B0"/>
    <w:rsid w:val="00390D38"/>
    <w:rsid w:val="003928ED"/>
    <w:rsid w:val="003B180B"/>
    <w:rsid w:val="003B482B"/>
    <w:rsid w:val="003C259E"/>
    <w:rsid w:val="003C2B6D"/>
    <w:rsid w:val="003D0A6F"/>
    <w:rsid w:val="003D4F83"/>
    <w:rsid w:val="003E0E4F"/>
    <w:rsid w:val="003F321C"/>
    <w:rsid w:val="003F5589"/>
    <w:rsid w:val="003F7A40"/>
    <w:rsid w:val="00416183"/>
    <w:rsid w:val="004173E1"/>
    <w:rsid w:val="004202A3"/>
    <w:rsid w:val="0044526B"/>
    <w:rsid w:val="0044728B"/>
    <w:rsid w:val="00450053"/>
    <w:rsid w:val="00450A79"/>
    <w:rsid w:val="00452F7B"/>
    <w:rsid w:val="00454F57"/>
    <w:rsid w:val="004612D4"/>
    <w:rsid w:val="00461724"/>
    <w:rsid w:val="00465080"/>
    <w:rsid w:val="004659EA"/>
    <w:rsid w:val="00472421"/>
    <w:rsid w:val="00476585"/>
    <w:rsid w:val="004920E4"/>
    <w:rsid w:val="00493FCA"/>
    <w:rsid w:val="004A090C"/>
    <w:rsid w:val="004A2F75"/>
    <w:rsid w:val="004A4648"/>
    <w:rsid w:val="004A5074"/>
    <w:rsid w:val="004B081B"/>
    <w:rsid w:val="004B14A8"/>
    <w:rsid w:val="004B4FBE"/>
    <w:rsid w:val="004B54BE"/>
    <w:rsid w:val="004C0462"/>
    <w:rsid w:val="004C5AEB"/>
    <w:rsid w:val="004C7A2E"/>
    <w:rsid w:val="004D136D"/>
    <w:rsid w:val="004E60CC"/>
    <w:rsid w:val="004E6865"/>
    <w:rsid w:val="004E69E3"/>
    <w:rsid w:val="004F279E"/>
    <w:rsid w:val="005014EB"/>
    <w:rsid w:val="005046E6"/>
    <w:rsid w:val="0050647F"/>
    <w:rsid w:val="00510CE7"/>
    <w:rsid w:val="005127A7"/>
    <w:rsid w:val="00523C32"/>
    <w:rsid w:val="00525C2A"/>
    <w:rsid w:val="00527249"/>
    <w:rsid w:val="00540613"/>
    <w:rsid w:val="005440F7"/>
    <w:rsid w:val="005446A1"/>
    <w:rsid w:val="00544DBD"/>
    <w:rsid w:val="00545FEC"/>
    <w:rsid w:val="00554182"/>
    <w:rsid w:val="00554E77"/>
    <w:rsid w:val="005667CE"/>
    <w:rsid w:val="00567961"/>
    <w:rsid w:val="00573803"/>
    <w:rsid w:val="00583193"/>
    <w:rsid w:val="0058410E"/>
    <w:rsid w:val="00595C0B"/>
    <w:rsid w:val="005A024D"/>
    <w:rsid w:val="005A0726"/>
    <w:rsid w:val="005B334E"/>
    <w:rsid w:val="005B4BF3"/>
    <w:rsid w:val="005B58BE"/>
    <w:rsid w:val="005C1406"/>
    <w:rsid w:val="005C28D4"/>
    <w:rsid w:val="005C7328"/>
    <w:rsid w:val="005D072F"/>
    <w:rsid w:val="005D2563"/>
    <w:rsid w:val="005D520E"/>
    <w:rsid w:val="005D624D"/>
    <w:rsid w:val="005F0104"/>
    <w:rsid w:val="005F0E30"/>
    <w:rsid w:val="005F27E8"/>
    <w:rsid w:val="006105EC"/>
    <w:rsid w:val="006137F5"/>
    <w:rsid w:val="00616577"/>
    <w:rsid w:val="00623D1C"/>
    <w:rsid w:val="00646349"/>
    <w:rsid w:val="00647C37"/>
    <w:rsid w:val="00650EFC"/>
    <w:rsid w:val="00652D9E"/>
    <w:rsid w:val="00665610"/>
    <w:rsid w:val="00667DFA"/>
    <w:rsid w:val="00672098"/>
    <w:rsid w:val="006813D3"/>
    <w:rsid w:val="00681C6A"/>
    <w:rsid w:val="006827FF"/>
    <w:rsid w:val="006A3070"/>
    <w:rsid w:val="006A4695"/>
    <w:rsid w:val="006B08A8"/>
    <w:rsid w:val="006B14C7"/>
    <w:rsid w:val="006B179D"/>
    <w:rsid w:val="006B3CBA"/>
    <w:rsid w:val="006C3F3E"/>
    <w:rsid w:val="006F65DF"/>
    <w:rsid w:val="00703281"/>
    <w:rsid w:val="007050D8"/>
    <w:rsid w:val="00707D94"/>
    <w:rsid w:val="007160B1"/>
    <w:rsid w:val="00722324"/>
    <w:rsid w:val="00722422"/>
    <w:rsid w:val="00723228"/>
    <w:rsid w:val="0073396A"/>
    <w:rsid w:val="007353E7"/>
    <w:rsid w:val="00744522"/>
    <w:rsid w:val="00745457"/>
    <w:rsid w:val="007470C1"/>
    <w:rsid w:val="007770CF"/>
    <w:rsid w:val="0078621F"/>
    <w:rsid w:val="00793457"/>
    <w:rsid w:val="0079595F"/>
    <w:rsid w:val="007A332C"/>
    <w:rsid w:val="007C3975"/>
    <w:rsid w:val="007C47AB"/>
    <w:rsid w:val="007E2EDD"/>
    <w:rsid w:val="007F16AE"/>
    <w:rsid w:val="007F32A2"/>
    <w:rsid w:val="007F3E06"/>
    <w:rsid w:val="00801837"/>
    <w:rsid w:val="00802741"/>
    <w:rsid w:val="008044BD"/>
    <w:rsid w:val="008047A1"/>
    <w:rsid w:val="0080699C"/>
    <w:rsid w:val="008107C9"/>
    <w:rsid w:val="00812373"/>
    <w:rsid w:val="0081548C"/>
    <w:rsid w:val="0082206B"/>
    <w:rsid w:val="0082511B"/>
    <w:rsid w:val="00836A37"/>
    <w:rsid w:val="00837DF0"/>
    <w:rsid w:val="00845B73"/>
    <w:rsid w:val="00847B48"/>
    <w:rsid w:val="008579D1"/>
    <w:rsid w:val="0087257E"/>
    <w:rsid w:val="00886771"/>
    <w:rsid w:val="00890DAF"/>
    <w:rsid w:val="00891354"/>
    <w:rsid w:val="00892608"/>
    <w:rsid w:val="00894B54"/>
    <w:rsid w:val="008B0D02"/>
    <w:rsid w:val="008B31FC"/>
    <w:rsid w:val="008B4DD2"/>
    <w:rsid w:val="008C27F7"/>
    <w:rsid w:val="008D22AB"/>
    <w:rsid w:val="008E7125"/>
    <w:rsid w:val="008E7220"/>
    <w:rsid w:val="008F1259"/>
    <w:rsid w:val="008F2DCE"/>
    <w:rsid w:val="008F35F4"/>
    <w:rsid w:val="0090266F"/>
    <w:rsid w:val="0091060F"/>
    <w:rsid w:val="009153AD"/>
    <w:rsid w:val="00915A04"/>
    <w:rsid w:val="00917392"/>
    <w:rsid w:val="00931926"/>
    <w:rsid w:val="009457BA"/>
    <w:rsid w:val="00977F4B"/>
    <w:rsid w:val="00986FDA"/>
    <w:rsid w:val="009A1733"/>
    <w:rsid w:val="009A1CA9"/>
    <w:rsid w:val="009A28A9"/>
    <w:rsid w:val="009B519F"/>
    <w:rsid w:val="009B67EB"/>
    <w:rsid w:val="009C078E"/>
    <w:rsid w:val="009C46C7"/>
    <w:rsid w:val="009D70D4"/>
    <w:rsid w:val="009E43F8"/>
    <w:rsid w:val="009E74C8"/>
    <w:rsid w:val="00A10AD9"/>
    <w:rsid w:val="00A16024"/>
    <w:rsid w:val="00A1789C"/>
    <w:rsid w:val="00A21EB1"/>
    <w:rsid w:val="00A22ECB"/>
    <w:rsid w:val="00A23272"/>
    <w:rsid w:val="00A32355"/>
    <w:rsid w:val="00A40F84"/>
    <w:rsid w:val="00A44BED"/>
    <w:rsid w:val="00A50FB6"/>
    <w:rsid w:val="00A55A45"/>
    <w:rsid w:val="00A63201"/>
    <w:rsid w:val="00A63924"/>
    <w:rsid w:val="00A63A12"/>
    <w:rsid w:val="00A65F50"/>
    <w:rsid w:val="00A83FD7"/>
    <w:rsid w:val="00A87170"/>
    <w:rsid w:val="00A917DF"/>
    <w:rsid w:val="00A92205"/>
    <w:rsid w:val="00A954B6"/>
    <w:rsid w:val="00AA0FEF"/>
    <w:rsid w:val="00AA180A"/>
    <w:rsid w:val="00AA2610"/>
    <w:rsid w:val="00AA339A"/>
    <w:rsid w:val="00AA4E86"/>
    <w:rsid w:val="00AB1A3B"/>
    <w:rsid w:val="00AC1B44"/>
    <w:rsid w:val="00AC75AF"/>
    <w:rsid w:val="00AD1604"/>
    <w:rsid w:val="00AD33B0"/>
    <w:rsid w:val="00AE1BEC"/>
    <w:rsid w:val="00AF01D5"/>
    <w:rsid w:val="00AF16DB"/>
    <w:rsid w:val="00B10DB3"/>
    <w:rsid w:val="00B11E5D"/>
    <w:rsid w:val="00B12C4A"/>
    <w:rsid w:val="00B33E79"/>
    <w:rsid w:val="00B347D6"/>
    <w:rsid w:val="00B36FC9"/>
    <w:rsid w:val="00B37C8C"/>
    <w:rsid w:val="00B41490"/>
    <w:rsid w:val="00B45F6B"/>
    <w:rsid w:val="00B46FFA"/>
    <w:rsid w:val="00B51BBC"/>
    <w:rsid w:val="00B621A6"/>
    <w:rsid w:val="00B675FD"/>
    <w:rsid w:val="00B76E61"/>
    <w:rsid w:val="00B84818"/>
    <w:rsid w:val="00B90DFA"/>
    <w:rsid w:val="00B91056"/>
    <w:rsid w:val="00B92117"/>
    <w:rsid w:val="00B94D43"/>
    <w:rsid w:val="00BA69BE"/>
    <w:rsid w:val="00BA781E"/>
    <w:rsid w:val="00BB1173"/>
    <w:rsid w:val="00BC0DF5"/>
    <w:rsid w:val="00BC120C"/>
    <w:rsid w:val="00BC3D25"/>
    <w:rsid w:val="00BD334E"/>
    <w:rsid w:val="00BD35CE"/>
    <w:rsid w:val="00BE5053"/>
    <w:rsid w:val="00BE5995"/>
    <w:rsid w:val="00BE6ECB"/>
    <w:rsid w:val="00BF05F7"/>
    <w:rsid w:val="00BF6E59"/>
    <w:rsid w:val="00C0321C"/>
    <w:rsid w:val="00C05CEC"/>
    <w:rsid w:val="00C11CB2"/>
    <w:rsid w:val="00C1225A"/>
    <w:rsid w:val="00C2222C"/>
    <w:rsid w:val="00C23FEA"/>
    <w:rsid w:val="00C24FDE"/>
    <w:rsid w:val="00C25477"/>
    <w:rsid w:val="00C33BD5"/>
    <w:rsid w:val="00C4054A"/>
    <w:rsid w:val="00C43C43"/>
    <w:rsid w:val="00C65E85"/>
    <w:rsid w:val="00C74173"/>
    <w:rsid w:val="00C87EB9"/>
    <w:rsid w:val="00C90BCE"/>
    <w:rsid w:val="00C9337A"/>
    <w:rsid w:val="00C94186"/>
    <w:rsid w:val="00C97034"/>
    <w:rsid w:val="00CA209F"/>
    <w:rsid w:val="00CA24CE"/>
    <w:rsid w:val="00CA3B42"/>
    <w:rsid w:val="00CA5B87"/>
    <w:rsid w:val="00CA5CF7"/>
    <w:rsid w:val="00CB37A5"/>
    <w:rsid w:val="00CB49EF"/>
    <w:rsid w:val="00CC180D"/>
    <w:rsid w:val="00CC3971"/>
    <w:rsid w:val="00CD6F86"/>
    <w:rsid w:val="00CF0EFD"/>
    <w:rsid w:val="00D04279"/>
    <w:rsid w:val="00D05ED9"/>
    <w:rsid w:val="00D12535"/>
    <w:rsid w:val="00D131C6"/>
    <w:rsid w:val="00D17725"/>
    <w:rsid w:val="00D31E45"/>
    <w:rsid w:val="00D34094"/>
    <w:rsid w:val="00D3532E"/>
    <w:rsid w:val="00D40354"/>
    <w:rsid w:val="00D450E3"/>
    <w:rsid w:val="00D470A9"/>
    <w:rsid w:val="00D478DB"/>
    <w:rsid w:val="00D507C9"/>
    <w:rsid w:val="00D5203B"/>
    <w:rsid w:val="00D53737"/>
    <w:rsid w:val="00D5611F"/>
    <w:rsid w:val="00D65D31"/>
    <w:rsid w:val="00D709B0"/>
    <w:rsid w:val="00D77464"/>
    <w:rsid w:val="00D8729C"/>
    <w:rsid w:val="00D96001"/>
    <w:rsid w:val="00D968B3"/>
    <w:rsid w:val="00D97C0F"/>
    <w:rsid w:val="00DA7081"/>
    <w:rsid w:val="00DB3001"/>
    <w:rsid w:val="00DC2C95"/>
    <w:rsid w:val="00DC3A9E"/>
    <w:rsid w:val="00DD0CD0"/>
    <w:rsid w:val="00DD172F"/>
    <w:rsid w:val="00DE35BC"/>
    <w:rsid w:val="00DE49C0"/>
    <w:rsid w:val="00DF4DBC"/>
    <w:rsid w:val="00DF68C2"/>
    <w:rsid w:val="00E23E46"/>
    <w:rsid w:val="00E32907"/>
    <w:rsid w:val="00E440D7"/>
    <w:rsid w:val="00E44BF3"/>
    <w:rsid w:val="00E5046A"/>
    <w:rsid w:val="00E5153F"/>
    <w:rsid w:val="00E51B25"/>
    <w:rsid w:val="00E55FA8"/>
    <w:rsid w:val="00E56CB2"/>
    <w:rsid w:val="00E60EC0"/>
    <w:rsid w:val="00E6287B"/>
    <w:rsid w:val="00E747A4"/>
    <w:rsid w:val="00E8137E"/>
    <w:rsid w:val="00E9333B"/>
    <w:rsid w:val="00E95717"/>
    <w:rsid w:val="00E97A8A"/>
    <w:rsid w:val="00EA268B"/>
    <w:rsid w:val="00EA7C65"/>
    <w:rsid w:val="00EB1707"/>
    <w:rsid w:val="00EC0545"/>
    <w:rsid w:val="00EC11BB"/>
    <w:rsid w:val="00EC547E"/>
    <w:rsid w:val="00EC5E5E"/>
    <w:rsid w:val="00ED6904"/>
    <w:rsid w:val="00EE4057"/>
    <w:rsid w:val="00EE4714"/>
    <w:rsid w:val="00EE7C19"/>
    <w:rsid w:val="00EF17AD"/>
    <w:rsid w:val="00EF64C8"/>
    <w:rsid w:val="00EF7810"/>
    <w:rsid w:val="00F002E8"/>
    <w:rsid w:val="00F04906"/>
    <w:rsid w:val="00F1382B"/>
    <w:rsid w:val="00F26966"/>
    <w:rsid w:val="00F34DC5"/>
    <w:rsid w:val="00F3577E"/>
    <w:rsid w:val="00F35BBE"/>
    <w:rsid w:val="00F35DBD"/>
    <w:rsid w:val="00F37FD6"/>
    <w:rsid w:val="00F4072F"/>
    <w:rsid w:val="00F416DB"/>
    <w:rsid w:val="00F476E3"/>
    <w:rsid w:val="00F50EF0"/>
    <w:rsid w:val="00F5652A"/>
    <w:rsid w:val="00F62EEA"/>
    <w:rsid w:val="00F67F8B"/>
    <w:rsid w:val="00F7300E"/>
    <w:rsid w:val="00F777A9"/>
    <w:rsid w:val="00F800F0"/>
    <w:rsid w:val="00F82868"/>
    <w:rsid w:val="00F90895"/>
    <w:rsid w:val="00F946C2"/>
    <w:rsid w:val="00F975D5"/>
    <w:rsid w:val="00F9767F"/>
    <w:rsid w:val="00FA65C2"/>
    <w:rsid w:val="00FA7B72"/>
    <w:rsid w:val="00FB7D7F"/>
    <w:rsid w:val="00FD269D"/>
    <w:rsid w:val="00FE0111"/>
    <w:rsid w:val="00FE5EE1"/>
    <w:rsid w:val="00FE69B3"/>
    <w:rsid w:val="00FF2E35"/>
    <w:rsid w:val="00FF4110"/>
    <w:rsid w:val="00FF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D04A"/>
  <w15:chartTrackingRefBased/>
  <w15:docId w15:val="{CD790A8F-C072-4692-843A-23125A5D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01"/>
    <w:rPr>
      <w:rFonts w:eastAsiaTheme="majorEastAsia" w:cstheme="majorBidi"/>
      <w:color w:val="272727" w:themeColor="text1" w:themeTint="D8"/>
    </w:rPr>
  </w:style>
  <w:style w:type="paragraph" w:styleId="Title">
    <w:name w:val="Title"/>
    <w:basedOn w:val="Normal"/>
    <w:next w:val="Normal"/>
    <w:link w:val="TitleChar"/>
    <w:uiPriority w:val="10"/>
    <w:qFormat/>
    <w:rsid w:val="00DB30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01"/>
    <w:pPr>
      <w:spacing w:before="160"/>
      <w:jc w:val="center"/>
    </w:pPr>
    <w:rPr>
      <w:i/>
      <w:iCs/>
      <w:color w:val="404040" w:themeColor="text1" w:themeTint="BF"/>
    </w:rPr>
  </w:style>
  <w:style w:type="character" w:customStyle="1" w:styleId="QuoteChar">
    <w:name w:val="Quote Char"/>
    <w:basedOn w:val="DefaultParagraphFont"/>
    <w:link w:val="Quote"/>
    <w:uiPriority w:val="29"/>
    <w:rsid w:val="00DB3001"/>
    <w:rPr>
      <w:i/>
      <w:iCs/>
      <w:color w:val="404040" w:themeColor="text1" w:themeTint="BF"/>
    </w:rPr>
  </w:style>
  <w:style w:type="paragraph" w:styleId="ListParagraph">
    <w:name w:val="List Paragraph"/>
    <w:basedOn w:val="Normal"/>
    <w:uiPriority w:val="34"/>
    <w:qFormat/>
    <w:rsid w:val="00DB3001"/>
    <w:pPr>
      <w:ind w:left="720"/>
      <w:contextualSpacing/>
    </w:pPr>
  </w:style>
  <w:style w:type="character" w:styleId="IntenseEmphasis">
    <w:name w:val="Intense Emphasis"/>
    <w:basedOn w:val="DefaultParagraphFont"/>
    <w:uiPriority w:val="21"/>
    <w:qFormat/>
    <w:rsid w:val="00DB3001"/>
    <w:rPr>
      <w:i/>
      <w:iCs/>
      <w:color w:val="0F4761" w:themeColor="accent1" w:themeShade="BF"/>
    </w:rPr>
  </w:style>
  <w:style w:type="paragraph" w:styleId="IntenseQuote">
    <w:name w:val="Intense Quote"/>
    <w:basedOn w:val="Normal"/>
    <w:next w:val="Normal"/>
    <w:link w:val="IntenseQuoteChar"/>
    <w:uiPriority w:val="30"/>
    <w:qFormat/>
    <w:rsid w:val="00DB3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01"/>
    <w:rPr>
      <w:i/>
      <w:iCs/>
      <w:color w:val="0F4761" w:themeColor="accent1" w:themeShade="BF"/>
    </w:rPr>
  </w:style>
  <w:style w:type="character" w:styleId="IntenseReference">
    <w:name w:val="Intense Reference"/>
    <w:basedOn w:val="DefaultParagraphFont"/>
    <w:uiPriority w:val="32"/>
    <w:qFormat/>
    <w:rsid w:val="00DB3001"/>
    <w:rPr>
      <w:b/>
      <w:bCs/>
      <w:smallCaps/>
      <w:color w:val="0F4761" w:themeColor="accent1" w:themeShade="BF"/>
      <w:spacing w:val="5"/>
    </w:rPr>
  </w:style>
  <w:style w:type="character" w:styleId="Hyperlink">
    <w:name w:val="Hyperlink"/>
    <w:basedOn w:val="DefaultParagraphFont"/>
    <w:uiPriority w:val="99"/>
    <w:unhideWhenUsed/>
    <w:rsid w:val="00DB3001"/>
    <w:rPr>
      <w:color w:val="467886" w:themeColor="hyperlink"/>
      <w:u w:val="single"/>
    </w:rPr>
  </w:style>
  <w:style w:type="character" w:styleId="UnresolvedMention">
    <w:name w:val="Unresolved Mention"/>
    <w:basedOn w:val="DefaultParagraphFont"/>
    <w:uiPriority w:val="99"/>
    <w:semiHidden/>
    <w:unhideWhenUsed/>
    <w:rsid w:val="00DB3001"/>
    <w:rPr>
      <w:color w:val="605E5C"/>
      <w:shd w:val="clear" w:color="auto" w:fill="E1DFDD"/>
    </w:rPr>
  </w:style>
  <w:style w:type="paragraph" w:styleId="Header">
    <w:name w:val="header"/>
    <w:basedOn w:val="Normal"/>
    <w:link w:val="HeaderChar"/>
    <w:uiPriority w:val="99"/>
    <w:unhideWhenUsed/>
    <w:rsid w:val="00DB3001"/>
    <w:pPr>
      <w:tabs>
        <w:tab w:val="center" w:pos="4680"/>
        <w:tab w:val="right" w:pos="9360"/>
      </w:tabs>
    </w:pPr>
  </w:style>
  <w:style w:type="character" w:customStyle="1" w:styleId="HeaderChar">
    <w:name w:val="Header Char"/>
    <w:basedOn w:val="DefaultParagraphFont"/>
    <w:link w:val="Header"/>
    <w:uiPriority w:val="99"/>
    <w:rsid w:val="00DB3001"/>
  </w:style>
  <w:style w:type="paragraph" w:styleId="Footer">
    <w:name w:val="footer"/>
    <w:basedOn w:val="Normal"/>
    <w:link w:val="FooterChar"/>
    <w:uiPriority w:val="99"/>
    <w:unhideWhenUsed/>
    <w:rsid w:val="00DB3001"/>
    <w:pPr>
      <w:tabs>
        <w:tab w:val="center" w:pos="4680"/>
        <w:tab w:val="right" w:pos="9360"/>
      </w:tabs>
    </w:pPr>
  </w:style>
  <w:style w:type="character" w:customStyle="1" w:styleId="FooterChar">
    <w:name w:val="Footer Char"/>
    <w:basedOn w:val="DefaultParagraphFont"/>
    <w:link w:val="Footer"/>
    <w:uiPriority w:val="99"/>
    <w:rsid w:val="00DB3001"/>
  </w:style>
  <w:style w:type="table" w:styleId="TableGrid">
    <w:name w:val="Table Grid"/>
    <w:basedOn w:val="TableNormal"/>
    <w:uiPriority w:val="39"/>
    <w:rsid w:val="00B9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92117"/>
  </w:style>
  <w:style w:type="character" w:customStyle="1" w:styleId="NoSpacingChar">
    <w:name w:val="No Spacing Char"/>
    <w:basedOn w:val="DefaultParagraphFont"/>
    <w:link w:val="NoSpacing"/>
    <w:uiPriority w:val="1"/>
    <w:rsid w:val="00B92117"/>
  </w:style>
  <w:style w:type="character" w:styleId="FollowedHyperlink">
    <w:name w:val="FollowedHyperlink"/>
    <w:basedOn w:val="DefaultParagraphFont"/>
    <w:uiPriority w:val="99"/>
    <w:semiHidden/>
    <w:unhideWhenUsed/>
    <w:rsid w:val="00B92117"/>
    <w:rPr>
      <w:color w:val="96607D" w:themeColor="followedHyperlink"/>
      <w:u w:val="single"/>
    </w:rPr>
  </w:style>
  <w:style w:type="paragraph" w:styleId="NormalWeb">
    <w:name w:val="Normal (Web)"/>
    <w:basedOn w:val="Normal"/>
    <w:uiPriority w:val="99"/>
    <w:unhideWhenUsed/>
    <w:rsid w:val="00BA69BE"/>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BA69BE"/>
  </w:style>
  <w:style w:type="paragraph" w:customStyle="1" w:styleId="chapter-2">
    <w:name w:val="chapter-2"/>
    <w:basedOn w:val="Normal"/>
    <w:rsid w:val="006B08A8"/>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6B0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rickandbill5000" TargetMode="External"/><Relationship Id="rId13" Type="http://schemas.openxmlformats.org/officeDocument/2006/relationships/hyperlink" Target="https://www.blueletterbible.org/lexicon/g4536/kjv/tr/0-1/" TargetMode="External"/><Relationship Id="rId18" Type="http://schemas.microsoft.com/office/2007/relationships/hdphoto" Target="media/hdphoto2.wdp"/><Relationship Id="rId3" Type="http://schemas.openxmlformats.org/officeDocument/2006/relationships/styles" Target="styles.xml"/><Relationship Id="rId21" Type="http://schemas.openxmlformats.org/officeDocument/2006/relationships/hyperlink" Target="https://www.jewishvirtuallibrary.org/mitzvot" TargetMode="External"/><Relationship Id="rId7" Type="http://schemas.openxmlformats.org/officeDocument/2006/relationships/endnotes" Target="endnotes.xml"/><Relationship Id="rId12" Type="http://schemas.openxmlformats.org/officeDocument/2006/relationships/hyperlink" Target="https://christiananswers.net/dictionary/kjvwords.html"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floydnolenjonesministries.com/" TargetMode="External"/><Relationship Id="rId20" Type="http://schemas.openxmlformats.org/officeDocument/2006/relationships/hyperlink" Target="https://biblehub.com/greek/433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storick.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hehouseofdavid.org/" TargetMode="External"/><Relationship Id="rId23" Type="http://schemas.openxmlformats.org/officeDocument/2006/relationships/fontTable" Target="fontTable.xml"/><Relationship Id="rId10" Type="http://schemas.microsoft.com/office/2007/relationships/hdphoto" Target="media/hdphoto1.wdp"/><Relationship Id="rId19" Type="http://schemas.openxmlformats.org/officeDocument/2006/relationships/hyperlink" Target="https://www.crosswalk.com/faith/bible-study/what-does-the-number-3-signify-in-the-bible.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oveisrael.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C77D2-DC1A-494A-B26E-19010048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9</Pages>
  <Words>2482</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Olsen</dc:creator>
  <cp:keywords/>
  <dc:description/>
  <cp:lastModifiedBy>Rick Olsen</cp:lastModifiedBy>
  <cp:revision>136</cp:revision>
  <cp:lastPrinted>2025-10-26T15:21:00Z</cp:lastPrinted>
  <dcterms:created xsi:type="dcterms:W3CDTF">2025-11-02T13:06:00Z</dcterms:created>
  <dcterms:modified xsi:type="dcterms:W3CDTF">2025-11-02T15:44:00Z</dcterms:modified>
</cp:coreProperties>
</file>