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936" w:rsidRDefault="00707936" w:rsidP="00B50BDD">
      <w:pPr>
        <w:rPr>
          <w:rFonts w:ascii="Times New Roman" w:hAnsi="Times New Roman"/>
          <w:sz w:val="24"/>
          <w:szCs w:val="24"/>
        </w:rPr>
      </w:pPr>
      <w:bookmarkStart w:id="0" w:name="_GoBack"/>
      <w:bookmarkEnd w:id="0"/>
    </w:p>
    <w:p w:rsidR="00707936" w:rsidRPr="00707936" w:rsidRDefault="00707936" w:rsidP="00707936">
      <w:pPr>
        <w:jc w:val="center"/>
        <w:rPr>
          <w:rFonts w:ascii="Times New Roman" w:hAnsi="Times New Roman"/>
          <w:b/>
          <w:sz w:val="24"/>
          <w:szCs w:val="24"/>
        </w:rPr>
      </w:pPr>
      <w:r>
        <w:rPr>
          <w:rFonts w:ascii="Times New Roman" w:hAnsi="Times New Roman"/>
          <w:b/>
          <w:sz w:val="24"/>
          <w:szCs w:val="24"/>
        </w:rPr>
        <w:t xml:space="preserve">PRESENTATION </w:t>
      </w:r>
      <w:r w:rsidR="009F4848" w:rsidRPr="00707936">
        <w:rPr>
          <w:rFonts w:ascii="Times New Roman" w:hAnsi="Times New Roman"/>
          <w:b/>
          <w:sz w:val="24"/>
          <w:szCs w:val="24"/>
        </w:rPr>
        <w:t xml:space="preserve">TO </w:t>
      </w:r>
      <w:r w:rsidR="000F1264">
        <w:rPr>
          <w:rFonts w:ascii="Times New Roman" w:hAnsi="Times New Roman"/>
          <w:b/>
          <w:sz w:val="24"/>
          <w:szCs w:val="24"/>
        </w:rPr>
        <w:t xml:space="preserve">DoD SECTION 809 PANEL  </w:t>
      </w:r>
    </w:p>
    <w:p w:rsidR="000F1264" w:rsidRDefault="000F1264" w:rsidP="00707936">
      <w:pPr>
        <w:jc w:val="center"/>
        <w:rPr>
          <w:rFonts w:ascii="Times New Roman" w:hAnsi="Times New Roman"/>
          <w:b/>
          <w:sz w:val="24"/>
          <w:szCs w:val="24"/>
        </w:rPr>
      </w:pPr>
    </w:p>
    <w:p w:rsidR="00B50BDD" w:rsidRDefault="009F4848" w:rsidP="00707936">
      <w:pPr>
        <w:jc w:val="center"/>
        <w:rPr>
          <w:rFonts w:ascii="Times New Roman" w:hAnsi="Times New Roman"/>
          <w:b/>
          <w:sz w:val="24"/>
          <w:szCs w:val="24"/>
        </w:rPr>
      </w:pPr>
      <w:r w:rsidRPr="00707936">
        <w:rPr>
          <w:rFonts w:ascii="Times New Roman" w:hAnsi="Times New Roman"/>
          <w:b/>
          <w:sz w:val="24"/>
          <w:szCs w:val="24"/>
        </w:rPr>
        <w:t>R.J. KOLTON</w:t>
      </w:r>
    </w:p>
    <w:p w:rsidR="001A52F9" w:rsidRDefault="001A52F9" w:rsidP="00707936">
      <w:pPr>
        <w:jc w:val="center"/>
        <w:rPr>
          <w:rFonts w:ascii="Times New Roman" w:hAnsi="Times New Roman"/>
          <w:b/>
          <w:sz w:val="24"/>
          <w:szCs w:val="24"/>
        </w:rPr>
      </w:pPr>
      <w:r>
        <w:rPr>
          <w:rFonts w:ascii="Times New Roman" w:hAnsi="Times New Roman"/>
          <w:b/>
          <w:sz w:val="24"/>
          <w:szCs w:val="24"/>
        </w:rPr>
        <w:t xml:space="preserve">VICE PRESIDENT, MTA, INC. </w:t>
      </w:r>
    </w:p>
    <w:p w:rsidR="001A52F9" w:rsidRPr="00707936" w:rsidRDefault="001A52F9" w:rsidP="00707936">
      <w:pPr>
        <w:jc w:val="center"/>
        <w:rPr>
          <w:rFonts w:ascii="Times New Roman" w:hAnsi="Times New Roman"/>
          <w:b/>
          <w:sz w:val="24"/>
          <w:szCs w:val="24"/>
        </w:rPr>
      </w:pPr>
      <w:r>
        <w:rPr>
          <w:rFonts w:ascii="Times New Roman" w:hAnsi="Times New Roman"/>
          <w:b/>
          <w:sz w:val="24"/>
          <w:szCs w:val="24"/>
        </w:rPr>
        <w:t>&amp;</w:t>
      </w:r>
    </w:p>
    <w:p w:rsidR="009F4848" w:rsidRPr="00707936" w:rsidRDefault="009F4848" w:rsidP="00707936">
      <w:pPr>
        <w:jc w:val="center"/>
        <w:rPr>
          <w:rFonts w:ascii="Times New Roman" w:hAnsi="Times New Roman"/>
          <w:b/>
          <w:sz w:val="24"/>
          <w:szCs w:val="24"/>
        </w:rPr>
      </w:pPr>
      <w:r w:rsidRPr="00707936">
        <w:rPr>
          <w:rFonts w:ascii="Times New Roman" w:hAnsi="Times New Roman"/>
          <w:b/>
          <w:sz w:val="24"/>
          <w:szCs w:val="24"/>
        </w:rPr>
        <w:t>SENIOR VICE PRESIDENT, BUSINESS DEVELOPMENT</w:t>
      </w:r>
    </w:p>
    <w:p w:rsidR="009F4848" w:rsidRDefault="009F4848" w:rsidP="00707936">
      <w:pPr>
        <w:jc w:val="center"/>
        <w:rPr>
          <w:rFonts w:ascii="Times New Roman" w:hAnsi="Times New Roman"/>
          <w:b/>
          <w:sz w:val="24"/>
          <w:szCs w:val="24"/>
        </w:rPr>
      </w:pPr>
      <w:r w:rsidRPr="00707936">
        <w:rPr>
          <w:rFonts w:ascii="Times New Roman" w:hAnsi="Times New Roman"/>
          <w:b/>
          <w:sz w:val="24"/>
          <w:szCs w:val="24"/>
        </w:rPr>
        <w:t>DATA SYSTEMS ANALYSTS, INC. (DSA)</w:t>
      </w:r>
    </w:p>
    <w:p w:rsidR="001A52F9" w:rsidRDefault="001A52F9" w:rsidP="00707936">
      <w:pPr>
        <w:jc w:val="center"/>
        <w:rPr>
          <w:rFonts w:ascii="Times New Roman" w:hAnsi="Times New Roman"/>
          <w:b/>
          <w:sz w:val="24"/>
          <w:szCs w:val="24"/>
        </w:rPr>
      </w:pPr>
    </w:p>
    <w:p w:rsidR="00707936" w:rsidRPr="00707936" w:rsidRDefault="001A52F9" w:rsidP="00707936">
      <w:pPr>
        <w:jc w:val="center"/>
        <w:rPr>
          <w:rFonts w:ascii="Times New Roman" w:hAnsi="Times New Roman"/>
          <w:b/>
          <w:sz w:val="24"/>
          <w:szCs w:val="24"/>
        </w:rPr>
      </w:pPr>
      <w:r>
        <w:rPr>
          <w:rFonts w:ascii="Times New Roman" w:hAnsi="Times New Roman"/>
          <w:b/>
          <w:sz w:val="24"/>
          <w:szCs w:val="24"/>
        </w:rPr>
        <w:t>FEBRUARY 23, 2017</w:t>
      </w:r>
    </w:p>
    <w:p w:rsidR="001A52F9" w:rsidRPr="00F309E4" w:rsidRDefault="001A52F9" w:rsidP="00B50BDD">
      <w:pPr>
        <w:rPr>
          <w:rFonts w:eastAsia="Times New Roman" w:cs="Calibri"/>
        </w:rPr>
      </w:pPr>
    </w:p>
    <w:p w:rsidR="001A52F9" w:rsidRDefault="001A52F9" w:rsidP="00B50BDD">
      <w:pPr>
        <w:rPr>
          <w:rFonts w:ascii="Times New Roman" w:hAnsi="Times New Roman"/>
          <w:sz w:val="24"/>
          <w:szCs w:val="24"/>
        </w:rPr>
      </w:pPr>
    </w:p>
    <w:p w:rsidR="000F1264" w:rsidRDefault="00DD0A8D" w:rsidP="00B50BDD">
      <w:pPr>
        <w:rPr>
          <w:rFonts w:ascii="Times New Roman" w:hAnsi="Times New Roman"/>
          <w:sz w:val="24"/>
          <w:szCs w:val="24"/>
        </w:rPr>
      </w:pPr>
      <w:r w:rsidRPr="00DD0A8D">
        <w:rPr>
          <w:rFonts w:ascii="Times New Roman" w:hAnsi="Times New Roman"/>
          <w:sz w:val="24"/>
          <w:szCs w:val="24"/>
        </w:rPr>
        <w:t xml:space="preserve">Members </w:t>
      </w:r>
      <w:r w:rsidR="00372A42" w:rsidRPr="00DD0A8D">
        <w:rPr>
          <w:rFonts w:ascii="Times New Roman" w:hAnsi="Times New Roman"/>
          <w:sz w:val="24"/>
          <w:szCs w:val="24"/>
        </w:rPr>
        <w:t xml:space="preserve">of </w:t>
      </w:r>
      <w:r w:rsidR="00372A42">
        <w:rPr>
          <w:rFonts w:ascii="Times New Roman" w:hAnsi="Times New Roman"/>
          <w:sz w:val="24"/>
          <w:szCs w:val="24"/>
        </w:rPr>
        <w:t>the</w:t>
      </w:r>
      <w:r w:rsidR="000F1264">
        <w:rPr>
          <w:rFonts w:ascii="Times New Roman" w:hAnsi="Times New Roman"/>
          <w:sz w:val="24"/>
          <w:szCs w:val="24"/>
        </w:rPr>
        <w:t xml:space="preserve"> Section 809 Panel</w:t>
      </w:r>
      <w:r w:rsidRPr="00DD0A8D">
        <w:rPr>
          <w:rFonts w:ascii="Times New Roman" w:hAnsi="Times New Roman"/>
          <w:sz w:val="24"/>
          <w:szCs w:val="24"/>
        </w:rPr>
        <w:t>:</w:t>
      </w:r>
      <w:r>
        <w:rPr>
          <w:rFonts w:ascii="Times New Roman" w:hAnsi="Times New Roman"/>
          <w:sz w:val="24"/>
          <w:szCs w:val="24"/>
        </w:rPr>
        <w:t xml:space="preserve"> </w:t>
      </w:r>
      <w:r w:rsidR="004B064D" w:rsidRPr="00076F0F">
        <w:rPr>
          <w:rFonts w:ascii="Times New Roman" w:hAnsi="Times New Roman"/>
          <w:sz w:val="24"/>
          <w:szCs w:val="24"/>
        </w:rPr>
        <w:t>I am R.J. Kolton,</w:t>
      </w:r>
      <w:r w:rsidR="000F1264">
        <w:rPr>
          <w:rFonts w:ascii="Times New Roman" w:hAnsi="Times New Roman"/>
          <w:sz w:val="24"/>
          <w:szCs w:val="24"/>
        </w:rPr>
        <w:t xml:space="preserve"> Vice President for Mid-Tier Advocacy (MTA, Inc.), a 501(3</w:t>
      </w:r>
      <w:r w:rsidR="00372A42">
        <w:rPr>
          <w:rFonts w:ascii="Times New Roman" w:hAnsi="Times New Roman"/>
          <w:sz w:val="24"/>
          <w:szCs w:val="24"/>
        </w:rPr>
        <w:t>) c</w:t>
      </w:r>
      <w:r w:rsidR="000F1264">
        <w:rPr>
          <w:rFonts w:ascii="Times New Roman" w:hAnsi="Times New Roman"/>
          <w:sz w:val="24"/>
          <w:szCs w:val="24"/>
        </w:rPr>
        <w:t xml:space="preserve"> organization, </w:t>
      </w:r>
      <w:r w:rsidR="00372A42">
        <w:rPr>
          <w:rFonts w:ascii="Times New Roman" w:hAnsi="Times New Roman"/>
          <w:sz w:val="24"/>
          <w:szCs w:val="24"/>
        </w:rPr>
        <w:t xml:space="preserve">and </w:t>
      </w:r>
      <w:r w:rsidR="00372A42" w:rsidRPr="00076F0F">
        <w:rPr>
          <w:rFonts w:ascii="Times New Roman" w:hAnsi="Times New Roman"/>
          <w:sz w:val="24"/>
          <w:szCs w:val="24"/>
        </w:rPr>
        <w:t>Senior</w:t>
      </w:r>
      <w:r w:rsidR="004B064D" w:rsidRPr="00076F0F">
        <w:rPr>
          <w:rFonts w:ascii="Times New Roman" w:hAnsi="Times New Roman"/>
          <w:sz w:val="24"/>
          <w:szCs w:val="24"/>
        </w:rPr>
        <w:t xml:space="preserve"> Vice President for Business Development for Data </w:t>
      </w:r>
      <w:r w:rsidR="000F1264">
        <w:rPr>
          <w:rFonts w:ascii="Times New Roman" w:hAnsi="Times New Roman"/>
          <w:sz w:val="24"/>
          <w:szCs w:val="24"/>
        </w:rPr>
        <w:t>Systems Analysts, Incorporated (DSA)</w:t>
      </w:r>
      <w:r w:rsidR="004B064D" w:rsidRPr="00076F0F">
        <w:rPr>
          <w:rFonts w:ascii="Times New Roman" w:hAnsi="Times New Roman"/>
          <w:sz w:val="24"/>
          <w:szCs w:val="24"/>
        </w:rPr>
        <w:t>. I thank you for this opportunity to provide a mid-t</w:t>
      </w:r>
      <w:r w:rsidR="000F1264">
        <w:rPr>
          <w:rFonts w:ascii="Times New Roman" w:hAnsi="Times New Roman"/>
          <w:sz w:val="24"/>
          <w:szCs w:val="24"/>
        </w:rPr>
        <w:t xml:space="preserve">ier industry perspective on </w:t>
      </w:r>
      <w:r w:rsidR="004B064D" w:rsidRPr="00076F0F">
        <w:rPr>
          <w:rFonts w:ascii="Times New Roman" w:hAnsi="Times New Roman"/>
          <w:sz w:val="24"/>
          <w:szCs w:val="24"/>
        </w:rPr>
        <w:t xml:space="preserve">issues </w:t>
      </w:r>
      <w:r w:rsidR="000F1264">
        <w:rPr>
          <w:rFonts w:ascii="Times New Roman" w:hAnsi="Times New Roman"/>
          <w:sz w:val="24"/>
          <w:szCs w:val="24"/>
        </w:rPr>
        <w:t xml:space="preserve">relating to defense acquisition reform. My presentation focuses on the issues of interest to this Panel, as presented to me by your representative, Michael Madsen.  </w:t>
      </w:r>
    </w:p>
    <w:p w:rsidR="000F1264" w:rsidRDefault="000F1264" w:rsidP="00B50BDD">
      <w:pPr>
        <w:rPr>
          <w:rFonts w:ascii="Times New Roman" w:hAnsi="Times New Roman"/>
          <w:sz w:val="24"/>
          <w:szCs w:val="24"/>
        </w:rPr>
      </w:pPr>
    </w:p>
    <w:p w:rsidR="00B50BDD" w:rsidRPr="00076F0F" w:rsidRDefault="004B064D" w:rsidP="00B50BDD">
      <w:pPr>
        <w:rPr>
          <w:rFonts w:ascii="Times New Roman" w:hAnsi="Times New Roman"/>
          <w:sz w:val="24"/>
          <w:szCs w:val="24"/>
        </w:rPr>
      </w:pPr>
      <w:r w:rsidRPr="00076F0F">
        <w:rPr>
          <w:rFonts w:ascii="Times New Roman" w:hAnsi="Times New Roman"/>
          <w:sz w:val="24"/>
          <w:szCs w:val="24"/>
        </w:rPr>
        <w:t xml:space="preserve">I begin my comments by </w:t>
      </w:r>
      <w:r w:rsidR="000F1264">
        <w:rPr>
          <w:rFonts w:ascii="Times New Roman" w:hAnsi="Times New Roman"/>
          <w:sz w:val="24"/>
          <w:szCs w:val="24"/>
        </w:rPr>
        <w:t>stressing the business environment as it relates to the defense acquisition. It is important to note that</w:t>
      </w:r>
      <w:r w:rsidRPr="00076F0F">
        <w:rPr>
          <w:rFonts w:ascii="Times New Roman" w:hAnsi="Times New Roman"/>
          <w:sz w:val="24"/>
          <w:szCs w:val="24"/>
        </w:rPr>
        <w:t xml:space="preserve"> mid-tier companies</w:t>
      </w:r>
      <w:r w:rsidR="000F1264">
        <w:rPr>
          <w:rFonts w:ascii="Times New Roman" w:hAnsi="Times New Roman"/>
          <w:sz w:val="24"/>
          <w:szCs w:val="24"/>
        </w:rPr>
        <w:t xml:space="preserve"> performing in the DoD market</w:t>
      </w:r>
      <w:r w:rsidRPr="00076F0F">
        <w:rPr>
          <w:rFonts w:ascii="Times New Roman" w:hAnsi="Times New Roman"/>
          <w:sz w:val="24"/>
          <w:szCs w:val="24"/>
        </w:rPr>
        <w:t xml:space="preserve"> sector play a major role in generating jobs and enhancing overall </w:t>
      </w:r>
      <w:r w:rsidR="00A749F3">
        <w:rPr>
          <w:rFonts w:ascii="Times New Roman" w:hAnsi="Times New Roman"/>
          <w:sz w:val="24"/>
          <w:szCs w:val="24"/>
        </w:rPr>
        <w:t xml:space="preserve"> economic growth for the N</w:t>
      </w:r>
      <w:r w:rsidR="00D413E1">
        <w:rPr>
          <w:rFonts w:ascii="Times New Roman" w:hAnsi="Times New Roman"/>
          <w:sz w:val="24"/>
          <w:szCs w:val="24"/>
        </w:rPr>
        <w:t xml:space="preserve">ation and that  </w:t>
      </w:r>
      <w:r w:rsidR="00D413E1" w:rsidRPr="00D413E1">
        <w:rPr>
          <w:rFonts w:ascii="Times New Roman" w:hAnsi="Times New Roman"/>
          <w:sz w:val="24"/>
          <w:szCs w:val="24"/>
        </w:rPr>
        <w:t xml:space="preserve">mid-tier companies, defined as companies earning $25M-$500M annually,  are being squeezed by small businesses </w:t>
      </w:r>
      <w:r w:rsidR="00D413E1">
        <w:rPr>
          <w:rFonts w:ascii="Times New Roman" w:hAnsi="Times New Roman"/>
          <w:sz w:val="24"/>
          <w:szCs w:val="24"/>
        </w:rPr>
        <w:t>on one side</w:t>
      </w:r>
      <w:r w:rsidR="00D413E1" w:rsidRPr="00D413E1">
        <w:rPr>
          <w:rFonts w:ascii="Times New Roman" w:hAnsi="Times New Roman"/>
          <w:sz w:val="24"/>
          <w:szCs w:val="24"/>
        </w:rPr>
        <w:t xml:space="preserve">  and by large businesses </w:t>
      </w:r>
      <w:r w:rsidR="00D413E1">
        <w:rPr>
          <w:rFonts w:ascii="Times New Roman" w:hAnsi="Times New Roman"/>
          <w:sz w:val="24"/>
          <w:szCs w:val="24"/>
        </w:rPr>
        <w:t xml:space="preserve">on the other. </w:t>
      </w:r>
      <w:r w:rsidRPr="00076F0F">
        <w:rPr>
          <w:rFonts w:ascii="Times New Roman" w:hAnsi="Times New Roman"/>
          <w:sz w:val="24"/>
          <w:szCs w:val="24"/>
        </w:rPr>
        <w:t xml:space="preserve">In that context, </w:t>
      </w:r>
      <w:r w:rsidR="00457B7D">
        <w:rPr>
          <w:rFonts w:ascii="Times New Roman" w:hAnsi="Times New Roman"/>
          <w:sz w:val="24"/>
          <w:szCs w:val="24"/>
        </w:rPr>
        <w:t xml:space="preserve">I </w:t>
      </w:r>
      <w:r w:rsidR="00AF37A1">
        <w:rPr>
          <w:rFonts w:ascii="Times New Roman" w:hAnsi="Times New Roman"/>
          <w:sz w:val="24"/>
          <w:szCs w:val="24"/>
        </w:rPr>
        <w:t>offer seven</w:t>
      </w:r>
      <w:r w:rsidR="00D413E1">
        <w:rPr>
          <w:rFonts w:ascii="Times New Roman" w:hAnsi="Times New Roman"/>
          <w:sz w:val="24"/>
          <w:szCs w:val="24"/>
        </w:rPr>
        <w:t xml:space="preserve"> </w:t>
      </w:r>
      <w:r w:rsidRPr="00076F0F">
        <w:rPr>
          <w:rFonts w:ascii="Times New Roman" w:hAnsi="Times New Roman"/>
          <w:sz w:val="24"/>
          <w:szCs w:val="24"/>
        </w:rPr>
        <w:t>points</w:t>
      </w:r>
      <w:r w:rsidR="000C656F">
        <w:rPr>
          <w:rFonts w:ascii="Times New Roman" w:hAnsi="Times New Roman"/>
          <w:sz w:val="24"/>
          <w:szCs w:val="24"/>
        </w:rPr>
        <w:t>, which also generally apply to small businesses</w:t>
      </w:r>
      <w:r w:rsidRPr="00076F0F">
        <w:rPr>
          <w:rFonts w:ascii="Times New Roman" w:hAnsi="Times New Roman"/>
          <w:sz w:val="24"/>
          <w:szCs w:val="24"/>
        </w:rPr>
        <w:t>:</w:t>
      </w:r>
    </w:p>
    <w:p w:rsidR="00392C0D" w:rsidRPr="00D413E1" w:rsidRDefault="00392C0D" w:rsidP="00D413E1">
      <w:pPr>
        <w:rPr>
          <w:rFonts w:ascii="Times New Roman" w:hAnsi="Times New Roman"/>
          <w:sz w:val="24"/>
          <w:szCs w:val="24"/>
        </w:rPr>
      </w:pPr>
    </w:p>
    <w:p w:rsidR="00392C0D" w:rsidRPr="00D413E1" w:rsidRDefault="00D413E1" w:rsidP="00D413E1">
      <w:pPr>
        <w:pStyle w:val="ListParagraph"/>
        <w:numPr>
          <w:ilvl w:val="0"/>
          <w:numId w:val="1"/>
        </w:numPr>
        <w:rPr>
          <w:rFonts w:ascii="Times New Roman" w:hAnsi="Times New Roman"/>
          <w:sz w:val="24"/>
          <w:szCs w:val="24"/>
        </w:rPr>
      </w:pPr>
      <w:r>
        <w:rPr>
          <w:rFonts w:ascii="Times New Roman" w:hAnsi="Times New Roman"/>
          <w:sz w:val="24"/>
          <w:szCs w:val="24"/>
        </w:rPr>
        <w:t>First</w:t>
      </w:r>
      <w:r w:rsidR="00392C0D">
        <w:rPr>
          <w:rFonts w:ascii="Times New Roman" w:hAnsi="Times New Roman"/>
          <w:sz w:val="24"/>
          <w:szCs w:val="24"/>
        </w:rPr>
        <w:t xml:space="preserve">, </w:t>
      </w:r>
      <w:r w:rsidR="00392C0D" w:rsidRPr="00D413E1">
        <w:rPr>
          <w:rFonts w:ascii="Times New Roman" w:hAnsi="Times New Roman"/>
          <w:sz w:val="24"/>
          <w:szCs w:val="24"/>
        </w:rPr>
        <w:t>mid-tier companies cannot grow effectively if they are primarily a subcontractor to large businesses because they are unable to obta</w:t>
      </w:r>
      <w:r w:rsidR="00304F97" w:rsidRPr="00D413E1">
        <w:rPr>
          <w:rFonts w:ascii="Times New Roman" w:hAnsi="Times New Roman"/>
          <w:sz w:val="24"/>
          <w:szCs w:val="24"/>
        </w:rPr>
        <w:t xml:space="preserve">in </w:t>
      </w:r>
      <w:r w:rsidR="00392C0D" w:rsidRPr="00D413E1">
        <w:rPr>
          <w:rFonts w:ascii="Times New Roman" w:hAnsi="Times New Roman"/>
          <w:sz w:val="24"/>
          <w:szCs w:val="24"/>
        </w:rPr>
        <w:t>significant workshare as a sub</w:t>
      </w:r>
      <w:r w:rsidR="00304F97" w:rsidRPr="00D413E1">
        <w:rPr>
          <w:rFonts w:ascii="Times New Roman" w:hAnsi="Times New Roman"/>
          <w:sz w:val="24"/>
          <w:szCs w:val="24"/>
        </w:rPr>
        <w:t xml:space="preserve">contractor.  </w:t>
      </w:r>
      <w:r w:rsidR="00392C0D" w:rsidRPr="00D413E1">
        <w:rPr>
          <w:rFonts w:ascii="Times New Roman" w:hAnsi="Times New Roman"/>
          <w:sz w:val="24"/>
          <w:szCs w:val="24"/>
        </w:rPr>
        <w:t xml:space="preserve"> </w:t>
      </w:r>
      <w:r w:rsidR="00304F97" w:rsidRPr="00D413E1">
        <w:rPr>
          <w:rFonts w:ascii="Times New Roman" w:hAnsi="Times New Roman"/>
          <w:sz w:val="24"/>
          <w:szCs w:val="24"/>
        </w:rPr>
        <w:t>L</w:t>
      </w:r>
      <w:r w:rsidR="00392C0D" w:rsidRPr="00D413E1">
        <w:rPr>
          <w:rFonts w:ascii="Times New Roman" w:hAnsi="Times New Roman"/>
          <w:sz w:val="24"/>
          <w:szCs w:val="24"/>
        </w:rPr>
        <w:t>arge businesses have little motivation to offer mid-tier companies significant wor</w:t>
      </w:r>
      <w:r w:rsidR="00304F97" w:rsidRPr="00D413E1">
        <w:rPr>
          <w:rFonts w:ascii="Times New Roman" w:hAnsi="Times New Roman"/>
          <w:sz w:val="24"/>
          <w:szCs w:val="24"/>
        </w:rPr>
        <w:t xml:space="preserve">k since </w:t>
      </w:r>
      <w:r w:rsidR="000F1264">
        <w:rPr>
          <w:rFonts w:ascii="Times New Roman" w:hAnsi="Times New Roman"/>
          <w:sz w:val="24"/>
          <w:szCs w:val="24"/>
        </w:rPr>
        <w:t>DoD acquisition</w:t>
      </w:r>
      <w:r w:rsidR="00392C0D" w:rsidRPr="00D413E1">
        <w:rPr>
          <w:rFonts w:ascii="Times New Roman" w:hAnsi="Times New Roman"/>
          <w:sz w:val="24"/>
          <w:szCs w:val="24"/>
        </w:rPr>
        <w:t xml:space="preserve"> policies encourage them to award subcontracts to small businesses.  </w:t>
      </w:r>
    </w:p>
    <w:p w:rsidR="00392C0D" w:rsidRDefault="00392C0D" w:rsidP="00392C0D">
      <w:pPr>
        <w:pStyle w:val="ListParagraph"/>
      </w:pPr>
    </w:p>
    <w:p w:rsidR="00D413E1" w:rsidRDefault="00D413E1" w:rsidP="00D413E1">
      <w:pPr>
        <w:pStyle w:val="ListParagraph"/>
        <w:numPr>
          <w:ilvl w:val="0"/>
          <w:numId w:val="1"/>
        </w:numPr>
        <w:rPr>
          <w:rFonts w:ascii="Times New Roman" w:hAnsi="Times New Roman"/>
          <w:sz w:val="24"/>
          <w:szCs w:val="24"/>
        </w:rPr>
      </w:pPr>
      <w:r>
        <w:rPr>
          <w:rFonts w:ascii="Times New Roman" w:hAnsi="Times New Roman"/>
          <w:sz w:val="24"/>
          <w:szCs w:val="24"/>
        </w:rPr>
        <w:t xml:space="preserve">Second, to grow, </w:t>
      </w:r>
      <w:r w:rsidRPr="00D413E1">
        <w:rPr>
          <w:rFonts w:ascii="Times New Roman" w:hAnsi="Times New Roman"/>
          <w:sz w:val="24"/>
          <w:szCs w:val="24"/>
        </w:rPr>
        <w:t xml:space="preserve">mid-tier companies must win large multiple award, indefinite delivery/indefinite quantity (IDIQ) contracts as primes so they </w:t>
      </w:r>
      <w:r w:rsidR="00BC03BA" w:rsidRPr="00D413E1">
        <w:rPr>
          <w:rFonts w:ascii="Times New Roman" w:hAnsi="Times New Roman"/>
          <w:sz w:val="24"/>
          <w:szCs w:val="24"/>
        </w:rPr>
        <w:t>can compete</w:t>
      </w:r>
      <w:r w:rsidRPr="00D413E1">
        <w:rPr>
          <w:rFonts w:ascii="Times New Roman" w:hAnsi="Times New Roman"/>
          <w:sz w:val="24"/>
          <w:szCs w:val="24"/>
        </w:rPr>
        <w:t xml:space="preserve"> for agency task orders. However, to win these IDIQs, mid-tier companies</w:t>
      </w:r>
      <w:r>
        <w:rPr>
          <w:rFonts w:ascii="Times New Roman" w:hAnsi="Times New Roman"/>
          <w:sz w:val="24"/>
          <w:szCs w:val="24"/>
        </w:rPr>
        <w:t xml:space="preserve"> must surmount major challenges:</w:t>
      </w:r>
    </w:p>
    <w:p w:rsidR="00392C0D" w:rsidRDefault="00392C0D" w:rsidP="006721B0">
      <w:pPr>
        <w:pStyle w:val="ListParagraph"/>
        <w:numPr>
          <w:ilvl w:val="0"/>
          <w:numId w:val="2"/>
        </w:numPr>
        <w:ind w:left="720"/>
        <w:rPr>
          <w:rFonts w:ascii="Times New Roman" w:hAnsi="Times New Roman"/>
          <w:sz w:val="24"/>
          <w:szCs w:val="24"/>
        </w:rPr>
      </w:pPr>
      <w:r w:rsidRPr="00392C0D">
        <w:rPr>
          <w:rFonts w:ascii="Times New Roman" w:hAnsi="Times New Roman"/>
          <w:sz w:val="24"/>
          <w:szCs w:val="24"/>
        </w:rPr>
        <w:t>Mid-tiers are often locked out of large multiple award, IDIQs</w:t>
      </w:r>
      <w:r w:rsidR="00633326">
        <w:rPr>
          <w:rFonts w:ascii="Times New Roman" w:hAnsi="Times New Roman"/>
          <w:sz w:val="24"/>
          <w:szCs w:val="24"/>
        </w:rPr>
        <w:t xml:space="preserve"> owing to significant past performance criteria. </w:t>
      </w:r>
      <w:r w:rsidRPr="00392C0D">
        <w:rPr>
          <w:rFonts w:ascii="Times New Roman" w:hAnsi="Times New Roman"/>
          <w:sz w:val="24"/>
          <w:szCs w:val="24"/>
        </w:rPr>
        <w:t xml:space="preserve">  </w:t>
      </w:r>
    </w:p>
    <w:p w:rsidR="00392C0D" w:rsidRPr="0017211A" w:rsidRDefault="00633326" w:rsidP="0017211A">
      <w:pPr>
        <w:pStyle w:val="ListParagraph"/>
        <w:numPr>
          <w:ilvl w:val="0"/>
          <w:numId w:val="2"/>
        </w:numPr>
        <w:ind w:left="720"/>
        <w:rPr>
          <w:rFonts w:ascii="Times New Roman" w:hAnsi="Times New Roman"/>
          <w:sz w:val="24"/>
          <w:szCs w:val="24"/>
        </w:rPr>
      </w:pPr>
      <w:r>
        <w:rPr>
          <w:rFonts w:ascii="Times New Roman" w:hAnsi="Times New Roman"/>
          <w:sz w:val="24"/>
          <w:szCs w:val="24"/>
        </w:rPr>
        <w:t xml:space="preserve">We are also witnessing the </w:t>
      </w:r>
      <w:r w:rsidR="000F1264">
        <w:rPr>
          <w:rFonts w:ascii="Times New Roman" w:hAnsi="Times New Roman"/>
          <w:sz w:val="24"/>
          <w:szCs w:val="24"/>
        </w:rPr>
        <w:t>tendency of DoD agencies</w:t>
      </w:r>
      <w:r w:rsidR="0017211A">
        <w:rPr>
          <w:rFonts w:ascii="Times New Roman" w:hAnsi="Times New Roman"/>
          <w:sz w:val="24"/>
          <w:szCs w:val="24"/>
        </w:rPr>
        <w:t xml:space="preserve"> to consolidate contracts</w:t>
      </w:r>
      <w:r>
        <w:rPr>
          <w:rFonts w:ascii="Times New Roman" w:hAnsi="Times New Roman"/>
          <w:sz w:val="24"/>
          <w:szCs w:val="24"/>
        </w:rPr>
        <w:t xml:space="preserve"> to reduce administrative burdens and co</w:t>
      </w:r>
      <w:r w:rsidR="003760AA">
        <w:rPr>
          <w:rFonts w:ascii="Times New Roman" w:hAnsi="Times New Roman"/>
          <w:sz w:val="24"/>
          <w:szCs w:val="24"/>
        </w:rPr>
        <w:t>s</w:t>
      </w:r>
      <w:r>
        <w:rPr>
          <w:rFonts w:ascii="Times New Roman" w:hAnsi="Times New Roman"/>
          <w:sz w:val="24"/>
          <w:szCs w:val="24"/>
        </w:rPr>
        <w:t>ts</w:t>
      </w:r>
      <w:r w:rsidR="0017211A">
        <w:rPr>
          <w:rFonts w:ascii="Times New Roman" w:hAnsi="Times New Roman"/>
          <w:sz w:val="24"/>
          <w:szCs w:val="24"/>
        </w:rPr>
        <w:t xml:space="preserve">, which favors large businesses. </w:t>
      </w:r>
      <w:r>
        <w:rPr>
          <w:rFonts w:ascii="Times New Roman" w:hAnsi="Times New Roman"/>
          <w:sz w:val="24"/>
          <w:szCs w:val="24"/>
        </w:rPr>
        <w:t xml:space="preserve">Such IDIQ </w:t>
      </w:r>
      <w:r w:rsidR="00392C0D" w:rsidRPr="00392C0D">
        <w:rPr>
          <w:rFonts w:ascii="Times New Roman" w:hAnsi="Times New Roman"/>
          <w:sz w:val="24"/>
          <w:szCs w:val="24"/>
        </w:rPr>
        <w:t>consolidation redu</w:t>
      </w:r>
      <w:r w:rsidR="0017211A">
        <w:rPr>
          <w:rFonts w:ascii="Times New Roman" w:hAnsi="Times New Roman"/>
          <w:sz w:val="24"/>
          <w:szCs w:val="24"/>
        </w:rPr>
        <w:t xml:space="preserve">ces opportunities for mid-tier companies </w:t>
      </w:r>
      <w:r w:rsidR="00392C0D" w:rsidRPr="00392C0D">
        <w:rPr>
          <w:rFonts w:ascii="Times New Roman" w:hAnsi="Times New Roman"/>
          <w:sz w:val="24"/>
          <w:szCs w:val="24"/>
        </w:rPr>
        <w:t>to penetrate and support customer agencies, which constrains future growth</w:t>
      </w:r>
      <w:r w:rsidR="0017211A">
        <w:rPr>
          <w:rFonts w:ascii="Times New Roman" w:hAnsi="Times New Roman"/>
          <w:sz w:val="24"/>
          <w:szCs w:val="24"/>
        </w:rPr>
        <w:t xml:space="preserve">. </w:t>
      </w:r>
      <w:r>
        <w:rPr>
          <w:rFonts w:ascii="Times New Roman" w:hAnsi="Times New Roman"/>
          <w:sz w:val="24"/>
          <w:szCs w:val="24"/>
        </w:rPr>
        <w:t xml:space="preserve">This IDIQ consolidation also poses a risk to growth owing to </w:t>
      </w:r>
      <w:r w:rsidR="00392C0D" w:rsidRPr="00392C0D">
        <w:rPr>
          <w:rFonts w:ascii="Times New Roman" w:hAnsi="Times New Roman"/>
          <w:sz w:val="24"/>
          <w:szCs w:val="24"/>
        </w:rPr>
        <w:t>the long period of performance of awarded IDIQs</w:t>
      </w:r>
      <w:r>
        <w:rPr>
          <w:rFonts w:ascii="Times New Roman" w:hAnsi="Times New Roman"/>
          <w:sz w:val="24"/>
          <w:szCs w:val="24"/>
        </w:rPr>
        <w:t>,</w:t>
      </w:r>
      <w:r w:rsidR="00392C0D" w:rsidRPr="00392C0D">
        <w:rPr>
          <w:rFonts w:ascii="Times New Roman" w:hAnsi="Times New Roman"/>
          <w:sz w:val="24"/>
          <w:szCs w:val="24"/>
        </w:rPr>
        <w:t xml:space="preserve"> </w:t>
      </w:r>
      <w:r w:rsidR="0017211A">
        <w:rPr>
          <w:rFonts w:ascii="Times New Roman" w:hAnsi="Times New Roman"/>
          <w:sz w:val="24"/>
          <w:szCs w:val="24"/>
        </w:rPr>
        <w:t xml:space="preserve">which means mid-tier companies </w:t>
      </w:r>
      <w:r w:rsidR="003760AA">
        <w:rPr>
          <w:rFonts w:ascii="Times New Roman" w:hAnsi="Times New Roman"/>
          <w:sz w:val="24"/>
          <w:szCs w:val="24"/>
        </w:rPr>
        <w:t xml:space="preserve">will </w:t>
      </w:r>
      <w:r w:rsidR="00392C0D" w:rsidRPr="00392C0D">
        <w:rPr>
          <w:rFonts w:ascii="Times New Roman" w:hAnsi="Times New Roman"/>
          <w:sz w:val="24"/>
          <w:szCs w:val="24"/>
        </w:rPr>
        <w:t>have to wait many years bef</w:t>
      </w:r>
      <w:r w:rsidR="0017211A">
        <w:rPr>
          <w:rFonts w:ascii="Times New Roman" w:hAnsi="Times New Roman"/>
          <w:sz w:val="24"/>
          <w:szCs w:val="24"/>
        </w:rPr>
        <w:t xml:space="preserve">ore they can compete </w:t>
      </w:r>
      <w:r>
        <w:rPr>
          <w:rFonts w:ascii="Times New Roman" w:hAnsi="Times New Roman"/>
          <w:sz w:val="24"/>
          <w:szCs w:val="24"/>
        </w:rPr>
        <w:t xml:space="preserve">again </w:t>
      </w:r>
      <w:r w:rsidR="0017211A">
        <w:rPr>
          <w:rFonts w:ascii="Times New Roman" w:hAnsi="Times New Roman"/>
          <w:sz w:val="24"/>
          <w:szCs w:val="24"/>
        </w:rPr>
        <w:t xml:space="preserve">as an </w:t>
      </w:r>
      <w:r w:rsidR="00BC03BA">
        <w:rPr>
          <w:rFonts w:ascii="Times New Roman" w:hAnsi="Times New Roman"/>
          <w:sz w:val="24"/>
          <w:szCs w:val="24"/>
        </w:rPr>
        <w:t>IDIQ prime</w:t>
      </w:r>
      <w:r>
        <w:rPr>
          <w:rFonts w:ascii="Times New Roman" w:hAnsi="Times New Roman"/>
          <w:sz w:val="24"/>
          <w:szCs w:val="24"/>
        </w:rPr>
        <w:t xml:space="preserve"> if they miss out on the near-term opportunity. </w:t>
      </w:r>
    </w:p>
    <w:p w:rsidR="00D413E1" w:rsidRDefault="00D413E1" w:rsidP="00D413E1">
      <w:pPr>
        <w:rPr>
          <w:rFonts w:ascii="Times New Roman" w:hAnsi="Times New Roman"/>
          <w:sz w:val="24"/>
          <w:szCs w:val="24"/>
        </w:rPr>
      </w:pPr>
    </w:p>
    <w:p w:rsidR="00A749F3" w:rsidRPr="00D413E1" w:rsidRDefault="00D413E1" w:rsidP="00D413E1">
      <w:pPr>
        <w:pStyle w:val="ListParagraph"/>
        <w:numPr>
          <w:ilvl w:val="0"/>
          <w:numId w:val="1"/>
        </w:numPr>
        <w:rPr>
          <w:rFonts w:ascii="Times New Roman" w:hAnsi="Times New Roman"/>
          <w:sz w:val="24"/>
          <w:szCs w:val="24"/>
        </w:rPr>
      </w:pPr>
      <w:r>
        <w:rPr>
          <w:rFonts w:ascii="Times New Roman" w:hAnsi="Times New Roman"/>
          <w:sz w:val="24"/>
          <w:szCs w:val="24"/>
        </w:rPr>
        <w:t>Third</w:t>
      </w:r>
      <w:r w:rsidR="004B064D" w:rsidRPr="00D413E1">
        <w:rPr>
          <w:rFonts w:ascii="Times New Roman" w:hAnsi="Times New Roman"/>
          <w:sz w:val="24"/>
          <w:szCs w:val="24"/>
        </w:rPr>
        <w:t xml:space="preserve">, </w:t>
      </w:r>
      <w:r w:rsidR="008F3E36" w:rsidRPr="00D413E1">
        <w:rPr>
          <w:rFonts w:ascii="Times New Roman" w:hAnsi="Times New Roman"/>
          <w:sz w:val="24"/>
          <w:szCs w:val="24"/>
        </w:rPr>
        <w:t xml:space="preserve">mid-tier companies </w:t>
      </w:r>
      <w:r w:rsidR="00E320A2" w:rsidRPr="00D413E1">
        <w:rPr>
          <w:rFonts w:ascii="Times New Roman" w:hAnsi="Times New Roman"/>
          <w:sz w:val="24"/>
          <w:szCs w:val="24"/>
        </w:rPr>
        <w:t xml:space="preserve">must contend with </w:t>
      </w:r>
      <w:r w:rsidR="004B064D" w:rsidRPr="00D413E1">
        <w:rPr>
          <w:rFonts w:ascii="Times New Roman" w:hAnsi="Times New Roman"/>
          <w:sz w:val="24"/>
          <w:szCs w:val="24"/>
        </w:rPr>
        <w:t xml:space="preserve">ever increasing costs </w:t>
      </w:r>
      <w:r w:rsidR="008F3E36" w:rsidRPr="00D413E1">
        <w:rPr>
          <w:rFonts w:ascii="Times New Roman" w:hAnsi="Times New Roman"/>
          <w:sz w:val="24"/>
          <w:szCs w:val="24"/>
        </w:rPr>
        <w:t xml:space="preserve">that increase their indirect rates and make it difficult to compete against large businesses. These cost increases are the </w:t>
      </w:r>
      <w:r w:rsidR="008F3E36" w:rsidRPr="00D413E1">
        <w:rPr>
          <w:rFonts w:ascii="Times New Roman" w:hAnsi="Times New Roman"/>
          <w:sz w:val="24"/>
          <w:szCs w:val="24"/>
        </w:rPr>
        <w:lastRenderedPageBreak/>
        <w:t xml:space="preserve">result of </w:t>
      </w:r>
      <w:r w:rsidR="00E320A2" w:rsidRPr="00D413E1">
        <w:rPr>
          <w:rFonts w:ascii="Times New Roman" w:hAnsi="Times New Roman"/>
          <w:sz w:val="24"/>
          <w:szCs w:val="24"/>
        </w:rPr>
        <w:t xml:space="preserve">several factors, chief among them are </w:t>
      </w:r>
      <w:r w:rsidR="008F3E36" w:rsidRPr="00D413E1">
        <w:rPr>
          <w:rFonts w:ascii="Times New Roman" w:hAnsi="Times New Roman"/>
          <w:sz w:val="24"/>
          <w:szCs w:val="24"/>
        </w:rPr>
        <w:t>supporting employee benefits under newly enacted N</w:t>
      </w:r>
      <w:r w:rsidR="004B064D" w:rsidRPr="00D413E1">
        <w:rPr>
          <w:rFonts w:ascii="Times New Roman" w:hAnsi="Times New Roman"/>
          <w:sz w:val="24"/>
          <w:szCs w:val="24"/>
        </w:rPr>
        <w:t>ational healthcare</w:t>
      </w:r>
      <w:r w:rsidR="008F3E36" w:rsidRPr="00D413E1">
        <w:rPr>
          <w:rFonts w:ascii="Times New Roman" w:hAnsi="Times New Roman"/>
          <w:sz w:val="24"/>
          <w:szCs w:val="24"/>
        </w:rPr>
        <w:t xml:space="preserve"> polices</w:t>
      </w:r>
      <w:r w:rsidR="00372A42" w:rsidRPr="00D413E1">
        <w:rPr>
          <w:rFonts w:ascii="Times New Roman" w:hAnsi="Times New Roman"/>
          <w:sz w:val="24"/>
          <w:szCs w:val="24"/>
        </w:rPr>
        <w:t>, responding</w:t>
      </w:r>
      <w:r w:rsidR="008F3E36" w:rsidRPr="00D413E1">
        <w:rPr>
          <w:rFonts w:ascii="Times New Roman" w:hAnsi="Times New Roman"/>
          <w:sz w:val="24"/>
          <w:szCs w:val="24"/>
        </w:rPr>
        <w:t xml:space="preserve"> to  </w:t>
      </w:r>
      <w:r w:rsidR="004B064D" w:rsidRPr="00D413E1">
        <w:rPr>
          <w:rFonts w:ascii="Times New Roman" w:hAnsi="Times New Roman"/>
          <w:sz w:val="24"/>
          <w:szCs w:val="24"/>
        </w:rPr>
        <w:t xml:space="preserve"> current and emergi</w:t>
      </w:r>
      <w:r w:rsidR="008F3E36" w:rsidRPr="00D413E1">
        <w:rPr>
          <w:rFonts w:ascii="Times New Roman" w:hAnsi="Times New Roman"/>
          <w:sz w:val="24"/>
          <w:szCs w:val="24"/>
        </w:rPr>
        <w:t xml:space="preserve">ng cyber security requirements, </w:t>
      </w:r>
      <w:r w:rsidR="00076F0F" w:rsidRPr="00D413E1">
        <w:rPr>
          <w:rFonts w:ascii="Times New Roman" w:hAnsi="Times New Roman"/>
          <w:sz w:val="24"/>
          <w:szCs w:val="24"/>
        </w:rPr>
        <w:t>maintaining sophisticated</w:t>
      </w:r>
      <w:r w:rsidR="00A749F3" w:rsidRPr="00D413E1">
        <w:rPr>
          <w:rFonts w:ascii="Times New Roman" w:hAnsi="Times New Roman"/>
          <w:sz w:val="24"/>
          <w:szCs w:val="24"/>
        </w:rPr>
        <w:t xml:space="preserve"> </w:t>
      </w:r>
      <w:r w:rsidR="00372A42" w:rsidRPr="00D413E1">
        <w:rPr>
          <w:rFonts w:ascii="Times New Roman" w:hAnsi="Times New Roman"/>
          <w:sz w:val="24"/>
          <w:szCs w:val="24"/>
        </w:rPr>
        <w:t>auditable financial</w:t>
      </w:r>
      <w:r w:rsidR="00076F0F" w:rsidRPr="00D413E1">
        <w:rPr>
          <w:rFonts w:ascii="Times New Roman" w:hAnsi="Times New Roman"/>
          <w:sz w:val="24"/>
          <w:szCs w:val="24"/>
        </w:rPr>
        <w:t xml:space="preserve"> systems</w:t>
      </w:r>
      <w:r w:rsidR="00372A42" w:rsidRPr="00D413E1">
        <w:rPr>
          <w:rFonts w:ascii="Times New Roman" w:hAnsi="Times New Roman"/>
          <w:sz w:val="24"/>
          <w:szCs w:val="24"/>
        </w:rPr>
        <w:t>, and</w:t>
      </w:r>
      <w:r w:rsidR="004B064D" w:rsidRPr="00D413E1">
        <w:rPr>
          <w:rFonts w:ascii="Times New Roman" w:hAnsi="Times New Roman"/>
          <w:sz w:val="24"/>
          <w:szCs w:val="24"/>
        </w:rPr>
        <w:t xml:space="preserve"> </w:t>
      </w:r>
      <w:r w:rsidR="008F3E36" w:rsidRPr="00D413E1">
        <w:rPr>
          <w:rFonts w:ascii="Times New Roman" w:hAnsi="Times New Roman"/>
          <w:sz w:val="24"/>
          <w:szCs w:val="24"/>
        </w:rPr>
        <w:t>obtain</w:t>
      </w:r>
      <w:r w:rsidR="00076F0F" w:rsidRPr="00D413E1">
        <w:rPr>
          <w:rFonts w:ascii="Times New Roman" w:hAnsi="Times New Roman"/>
          <w:sz w:val="24"/>
          <w:szCs w:val="24"/>
        </w:rPr>
        <w:t>ing</w:t>
      </w:r>
      <w:r w:rsidR="008F3E36" w:rsidRPr="00D413E1">
        <w:rPr>
          <w:rFonts w:ascii="Times New Roman" w:hAnsi="Times New Roman"/>
          <w:sz w:val="24"/>
          <w:szCs w:val="24"/>
        </w:rPr>
        <w:t xml:space="preserve"> certifications and appraisals</w:t>
      </w:r>
      <w:r w:rsidR="00076F0F" w:rsidRPr="00D413E1">
        <w:rPr>
          <w:rFonts w:ascii="Times New Roman" w:hAnsi="Times New Roman"/>
          <w:sz w:val="24"/>
          <w:szCs w:val="24"/>
        </w:rPr>
        <w:t xml:space="preserve">, </w:t>
      </w:r>
      <w:r w:rsidR="000C656F">
        <w:rPr>
          <w:rFonts w:ascii="Times New Roman" w:hAnsi="Times New Roman"/>
          <w:sz w:val="24"/>
          <w:szCs w:val="24"/>
        </w:rPr>
        <w:t xml:space="preserve">  such as ISO-9001:2008/20015, ISO 20000, ISO 27001 </w:t>
      </w:r>
      <w:r w:rsidR="008F3E36" w:rsidRPr="00D413E1">
        <w:rPr>
          <w:rFonts w:ascii="Times New Roman" w:hAnsi="Times New Roman"/>
          <w:sz w:val="24"/>
          <w:szCs w:val="24"/>
        </w:rPr>
        <w:t>and CMMI-3</w:t>
      </w:r>
      <w:r w:rsidR="000C656F">
        <w:rPr>
          <w:rFonts w:ascii="Times New Roman" w:hAnsi="Times New Roman"/>
          <w:sz w:val="24"/>
          <w:szCs w:val="24"/>
        </w:rPr>
        <w:t>/4</w:t>
      </w:r>
      <w:r w:rsidR="008F3E36" w:rsidRPr="00D413E1">
        <w:rPr>
          <w:rFonts w:ascii="Times New Roman" w:hAnsi="Times New Roman"/>
          <w:sz w:val="24"/>
          <w:szCs w:val="24"/>
        </w:rPr>
        <w:t>,</w:t>
      </w:r>
      <w:r w:rsidR="000C656F">
        <w:rPr>
          <w:rFonts w:ascii="Times New Roman" w:hAnsi="Times New Roman"/>
          <w:sz w:val="24"/>
          <w:szCs w:val="24"/>
        </w:rPr>
        <w:t xml:space="preserve"> which DoD</w:t>
      </w:r>
      <w:r w:rsidR="008F3E36" w:rsidRPr="00D413E1">
        <w:rPr>
          <w:rFonts w:ascii="Times New Roman" w:hAnsi="Times New Roman"/>
          <w:sz w:val="24"/>
          <w:szCs w:val="24"/>
        </w:rPr>
        <w:t xml:space="preserve"> agencies increasingly require of companies seekin</w:t>
      </w:r>
      <w:r w:rsidR="000C656F">
        <w:rPr>
          <w:rFonts w:ascii="Times New Roman" w:hAnsi="Times New Roman"/>
          <w:sz w:val="24"/>
          <w:szCs w:val="24"/>
        </w:rPr>
        <w:t xml:space="preserve">g to pursue and perform </w:t>
      </w:r>
      <w:r w:rsidR="008F3E36" w:rsidRPr="00D413E1">
        <w:rPr>
          <w:rFonts w:ascii="Times New Roman" w:hAnsi="Times New Roman"/>
          <w:sz w:val="24"/>
          <w:szCs w:val="24"/>
        </w:rPr>
        <w:t xml:space="preserve">work. </w:t>
      </w:r>
    </w:p>
    <w:p w:rsidR="00A749F3" w:rsidRPr="00A749F3" w:rsidRDefault="00A749F3" w:rsidP="00A749F3">
      <w:pPr>
        <w:pStyle w:val="ListParagraph"/>
        <w:rPr>
          <w:rFonts w:ascii="Times New Roman" w:hAnsi="Times New Roman"/>
          <w:sz w:val="24"/>
          <w:szCs w:val="24"/>
        </w:rPr>
      </w:pPr>
    </w:p>
    <w:p w:rsidR="00A749F3" w:rsidRPr="00D413E1" w:rsidRDefault="00D413E1" w:rsidP="00D413E1">
      <w:pPr>
        <w:pStyle w:val="ListParagraph"/>
        <w:numPr>
          <w:ilvl w:val="0"/>
          <w:numId w:val="1"/>
        </w:numPr>
        <w:rPr>
          <w:rFonts w:ascii="Times New Roman" w:hAnsi="Times New Roman"/>
          <w:sz w:val="24"/>
          <w:szCs w:val="24"/>
        </w:rPr>
      </w:pPr>
      <w:r>
        <w:rPr>
          <w:rFonts w:ascii="Times New Roman" w:hAnsi="Times New Roman"/>
          <w:sz w:val="24"/>
          <w:szCs w:val="24"/>
        </w:rPr>
        <w:t>Fourth</w:t>
      </w:r>
      <w:r w:rsidR="00A749F3" w:rsidRPr="00392C0D">
        <w:rPr>
          <w:rFonts w:ascii="Times New Roman" w:hAnsi="Times New Roman"/>
          <w:sz w:val="24"/>
          <w:szCs w:val="24"/>
        </w:rPr>
        <w:t xml:space="preserve">, </w:t>
      </w:r>
      <w:r w:rsidRPr="00D413E1">
        <w:rPr>
          <w:rFonts w:ascii="Times New Roman" w:hAnsi="Times New Roman"/>
          <w:sz w:val="24"/>
          <w:szCs w:val="24"/>
        </w:rPr>
        <w:t>while mid-tier companies are capable of providing the same or better level of service and customer relations as large businesses, their competiveness is hampered by higher overhead costs relative to large businesses because they lack the scale to absorb those indirect costs.</w:t>
      </w:r>
      <w:r>
        <w:rPr>
          <w:rFonts w:ascii="Times New Roman" w:hAnsi="Times New Roman"/>
          <w:sz w:val="24"/>
          <w:szCs w:val="24"/>
        </w:rPr>
        <w:t xml:space="preserve"> T</w:t>
      </w:r>
      <w:r w:rsidR="00E6135E" w:rsidRPr="00D413E1">
        <w:rPr>
          <w:rFonts w:ascii="Times New Roman" w:hAnsi="Times New Roman"/>
          <w:sz w:val="24"/>
          <w:szCs w:val="24"/>
        </w:rPr>
        <w:t>hese higher costs, c</w:t>
      </w:r>
      <w:r w:rsidR="008F3E36" w:rsidRPr="00D413E1">
        <w:rPr>
          <w:rFonts w:ascii="Times New Roman" w:hAnsi="Times New Roman"/>
          <w:sz w:val="24"/>
          <w:szCs w:val="24"/>
        </w:rPr>
        <w:t xml:space="preserve">ombined with the lowest price technically acceptable and </w:t>
      </w:r>
      <w:r w:rsidR="00E320A2" w:rsidRPr="00D413E1">
        <w:rPr>
          <w:rFonts w:ascii="Times New Roman" w:hAnsi="Times New Roman"/>
          <w:sz w:val="24"/>
          <w:szCs w:val="24"/>
        </w:rPr>
        <w:t>low price competiti</w:t>
      </w:r>
      <w:r w:rsidR="008F3E36" w:rsidRPr="00D413E1">
        <w:rPr>
          <w:rFonts w:ascii="Times New Roman" w:hAnsi="Times New Roman"/>
          <w:sz w:val="24"/>
          <w:szCs w:val="24"/>
        </w:rPr>
        <w:t xml:space="preserve">on environment we are experiencing </w:t>
      </w:r>
      <w:r w:rsidR="00E6135E" w:rsidRPr="00D413E1">
        <w:rPr>
          <w:rFonts w:ascii="Times New Roman" w:hAnsi="Times New Roman"/>
          <w:sz w:val="24"/>
          <w:szCs w:val="24"/>
        </w:rPr>
        <w:t>in the</w:t>
      </w:r>
      <w:r w:rsidR="00E320A2" w:rsidRPr="00D413E1">
        <w:rPr>
          <w:rFonts w:ascii="Times New Roman" w:hAnsi="Times New Roman"/>
          <w:sz w:val="24"/>
          <w:szCs w:val="24"/>
        </w:rPr>
        <w:t xml:space="preserve"> </w:t>
      </w:r>
      <w:r w:rsidR="004A4C53">
        <w:rPr>
          <w:rFonts w:ascii="Times New Roman" w:hAnsi="Times New Roman"/>
          <w:sz w:val="24"/>
          <w:szCs w:val="24"/>
        </w:rPr>
        <w:t>defense</w:t>
      </w:r>
      <w:r w:rsidR="00E6135E" w:rsidRPr="00D413E1">
        <w:rPr>
          <w:rFonts w:ascii="Times New Roman" w:hAnsi="Times New Roman"/>
          <w:sz w:val="24"/>
          <w:szCs w:val="24"/>
        </w:rPr>
        <w:t xml:space="preserve"> sector, </w:t>
      </w:r>
      <w:r w:rsidR="00E320A2" w:rsidRPr="00D413E1">
        <w:rPr>
          <w:rFonts w:ascii="Times New Roman" w:hAnsi="Times New Roman"/>
          <w:sz w:val="24"/>
          <w:szCs w:val="24"/>
        </w:rPr>
        <w:t xml:space="preserve">hinder </w:t>
      </w:r>
      <w:r w:rsidR="00E6135E" w:rsidRPr="00D413E1">
        <w:rPr>
          <w:rFonts w:ascii="Times New Roman" w:hAnsi="Times New Roman"/>
          <w:sz w:val="24"/>
          <w:szCs w:val="24"/>
        </w:rPr>
        <w:t>mid-tier companies</w:t>
      </w:r>
      <w:r w:rsidR="00392C0D" w:rsidRPr="00D413E1">
        <w:rPr>
          <w:rFonts w:ascii="Times New Roman" w:hAnsi="Times New Roman"/>
          <w:sz w:val="24"/>
          <w:szCs w:val="24"/>
        </w:rPr>
        <w:t xml:space="preserve"> in </w:t>
      </w:r>
      <w:r w:rsidR="00E320A2" w:rsidRPr="00D413E1">
        <w:rPr>
          <w:rFonts w:ascii="Times New Roman" w:hAnsi="Times New Roman"/>
          <w:sz w:val="24"/>
          <w:szCs w:val="24"/>
        </w:rPr>
        <w:t xml:space="preserve">achieving success </w:t>
      </w:r>
      <w:r w:rsidR="00E6135E" w:rsidRPr="00D413E1">
        <w:rPr>
          <w:rFonts w:ascii="Times New Roman" w:hAnsi="Times New Roman"/>
          <w:sz w:val="24"/>
          <w:szCs w:val="24"/>
        </w:rPr>
        <w:t xml:space="preserve">as they compete against large business on full and open competitions. </w:t>
      </w:r>
      <w:r w:rsidR="00E320A2" w:rsidRPr="00D413E1">
        <w:rPr>
          <w:rFonts w:ascii="Times New Roman" w:hAnsi="Times New Roman"/>
          <w:sz w:val="24"/>
          <w:szCs w:val="24"/>
        </w:rPr>
        <w:t xml:space="preserve"> This is because t</w:t>
      </w:r>
      <w:r w:rsidR="00E6135E" w:rsidRPr="00D413E1">
        <w:rPr>
          <w:rFonts w:ascii="Times New Roman" w:hAnsi="Times New Roman"/>
          <w:sz w:val="24"/>
          <w:szCs w:val="24"/>
        </w:rPr>
        <w:t xml:space="preserve">he price squeeze </w:t>
      </w:r>
      <w:r w:rsidR="00E320A2" w:rsidRPr="00D413E1">
        <w:rPr>
          <w:rFonts w:ascii="Times New Roman" w:hAnsi="Times New Roman"/>
          <w:sz w:val="24"/>
          <w:szCs w:val="24"/>
        </w:rPr>
        <w:t xml:space="preserve">impacts adversely on mid-tier </w:t>
      </w:r>
      <w:r w:rsidR="00BC03BA" w:rsidRPr="00D413E1">
        <w:rPr>
          <w:rFonts w:ascii="Times New Roman" w:hAnsi="Times New Roman"/>
          <w:sz w:val="24"/>
          <w:szCs w:val="24"/>
        </w:rPr>
        <w:t>companies’</w:t>
      </w:r>
      <w:r w:rsidR="00C54354" w:rsidRPr="00D413E1">
        <w:rPr>
          <w:rFonts w:ascii="Times New Roman" w:hAnsi="Times New Roman"/>
          <w:sz w:val="24"/>
          <w:szCs w:val="24"/>
        </w:rPr>
        <w:t xml:space="preserve"> ability</w:t>
      </w:r>
      <w:r w:rsidR="00392C0D" w:rsidRPr="00D413E1">
        <w:rPr>
          <w:rFonts w:ascii="Times New Roman" w:hAnsi="Times New Roman"/>
          <w:sz w:val="24"/>
          <w:szCs w:val="24"/>
        </w:rPr>
        <w:t xml:space="preserve"> to offer competitive pricing while concurrently seeking</w:t>
      </w:r>
      <w:r w:rsidR="00C54354" w:rsidRPr="00D413E1">
        <w:rPr>
          <w:rFonts w:ascii="Times New Roman" w:hAnsi="Times New Roman"/>
          <w:sz w:val="24"/>
          <w:szCs w:val="24"/>
        </w:rPr>
        <w:t xml:space="preserve"> </w:t>
      </w:r>
      <w:r w:rsidR="00E6135E" w:rsidRPr="00D413E1">
        <w:rPr>
          <w:rFonts w:ascii="Times New Roman" w:hAnsi="Times New Roman"/>
          <w:sz w:val="24"/>
          <w:szCs w:val="24"/>
        </w:rPr>
        <w:t>to</w:t>
      </w:r>
      <w:r w:rsidR="00B426EB" w:rsidRPr="00D413E1">
        <w:rPr>
          <w:rFonts w:ascii="Times New Roman" w:hAnsi="Times New Roman"/>
          <w:sz w:val="24"/>
          <w:szCs w:val="24"/>
        </w:rPr>
        <w:t xml:space="preserve"> offer compensation packages to </w:t>
      </w:r>
      <w:r w:rsidR="00E6135E" w:rsidRPr="00D413E1">
        <w:rPr>
          <w:rFonts w:ascii="Times New Roman" w:hAnsi="Times New Roman"/>
          <w:sz w:val="24"/>
          <w:szCs w:val="24"/>
        </w:rPr>
        <w:t>attr</w:t>
      </w:r>
      <w:r w:rsidR="00E320A2" w:rsidRPr="00D413E1">
        <w:rPr>
          <w:rFonts w:ascii="Times New Roman" w:hAnsi="Times New Roman"/>
          <w:sz w:val="24"/>
          <w:szCs w:val="24"/>
        </w:rPr>
        <w:t xml:space="preserve">act and retain </w:t>
      </w:r>
      <w:r w:rsidR="00C54354" w:rsidRPr="00D413E1">
        <w:rPr>
          <w:rFonts w:ascii="Times New Roman" w:hAnsi="Times New Roman"/>
          <w:sz w:val="24"/>
          <w:szCs w:val="24"/>
        </w:rPr>
        <w:t xml:space="preserve">the highly skilled </w:t>
      </w:r>
      <w:r w:rsidR="00E320A2" w:rsidRPr="00D413E1">
        <w:rPr>
          <w:rFonts w:ascii="Times New Roman" w:hAnsi="Times New Roman"/>
          <w:sz w:val="24"/>
          <w:szCs w:val="24"/>
        </w:rPr>
        <w:t>workers</w:t>
      </w:r>
      <w:r w:rsidR="00C54354" w:rsidRPr="00D413E1">
        <w:rPr>
          <w:rFonts w:ascii="Times New Roman" w:hAnsi="Times New Roman"/>
          <w:sz w:val="24"/>
          <w:szCs w:val="24"/>
        </w:rPr>
        <w:t xml:space="preserve"> needed to support the federal government in de</w:t>
      </w:r>
      <w:r w:rsidR="00392C0D" w:rsidRPr="00D413E1">
        <w:rPr>
          <w:rFonts w:ascii="Times New Roman" w:hAnsi="Times New Roman"/>
          <w:sz w:val="24"/>
          <w:szCs w:val="24"/>
        </w:rPr>
        <w:t>veloping and implementing innova</w:t>
      </w:r>
      <w:r w:rsidR="00076F0F" w:rsidRPr="00D413E1">
        <w:rPr>
          <w:rFonts w:ascii="Times New Roman" w:hAnsi="Times New Roman"/>
          <w:sz w:val="24"/>
          <w:szCs w:val="24"/>
        </w:rPr>
        <w:t>ti</w:t>
      </w:r>
      <w:r w:rsidR="00B426EB" w:rsidRPr="00D413E1">
        <w:rPr>
          <w:rFonts w:ascii="Times New Roman" w:hAnsi="Times New Roman"/>
          <w:sz w:val="24"/>
          <w:szCs w:val="24"/>
        </w:rPr>
        <w:t>ve solutions</w:t>
      </w:r>
      <w:r w:rsidR="00E6135E" w:rsidRPr="00D413E1">
        <w:rPr>
          <w:rFonts w:ascii="Times New Roman" w:hAnsi="Times New Roman"/>
          <w:sz w:val="24"/>
          <w:szCs w:val="24"/>
        </w:rPr>
        <w:t xml:space="preserve">. It also </w:t>
      </w:r>
      <w:r w:rsidR="00C54354" w:rsidRPr="00D413E1">
        <w:rPr>
          <w:rFonts w:ascii="Times New Roman" w:hAnsi="Times New Roman"/>
          <w:sz w:val="24"/>
          <w:szCs w:val="24"/>
        </w:rPr>
        <w:t xml:space="preserve">places pressure on profits and </w:t>
      </w:r>
      <w:r w:rsidR="00E6135E" w:rsidRPr="00D413E1">
        <w:rPr>
          <w:rFonts w:ascii="Times New Roman" w:hAnsi="Times New Roman"/>
          <w:sz w:val="24"/>
          <w:szCs w:val="24"/>
        </w:rPr>
        <w:t>reduces opportunities for investment in growth initiatives, such as R</w:t>
      </w:r>
      <w:r w:rsidR="00392C0D" w:rsidRPr="00D413E1">
        <w:rPr>
          <w:rFonts w:ascii="Times New Roman" w:hAnsi="Times New Roman"/>
          <w:sz w:val="24"/>
          <w:szCs w:val="24"/>
        </w:rPr>
        <w:t xml:space="preserve">esearch and </w:t>
      </w:r>
      <w:r w:rsidR="00E6135E" w:rsidRPr="00D413E1">
        <w:rPr>
          <w:rFonts w:ascii="Times New Roman" w:hAnsi="Times New Roman"/>
          <w:sz w:val="24"/>
          <w:szCs w:val="24"/>
        </w:rPr>
        <w:t>D</w:t>
      </w:r>
      <w:r w:rsidR="003760AA" w:rsidRPr="00D413E1">
        <w:rPr>
          <w:rFonts w:ascii="Times New Roman" w:hAnsi="Times New Roman"/>
          <w:sz w:val="24"/>
          <w:szCs w:val="24"/>
        </w:rPr>
        <w:t>evelopment</w:t>
      </w:r>
      <w:r w:rsidR="00E6135E" w:rsidRPr="00D413E1">
        <w:rPr>
          <w:rFonts w:ascii="Times New Roman" w:hAnsi="Times New Roman"/>
          <w:sz w:val="24"/>
          <w:szCs w:val="24"/>
        </w:rPr>
        <w:t xml:space="preserve">. </w:t>
      </w:r>
    </w:p>
    <w:p w:rsidR="00076F0F" w:rsidRPr="00076F0F" w:rsidRDefault="00076F0F" w:rsidP="00076F0F">
      <w:pPr>
        <w:pStyle w:val="ListParagraph"/>
        <w:ind w:left="360"/>
        <w:rPr>
          <w:rFonts w:ascii="Times New Roman" w:hAnsi="Times New Roman"/>
          <w:sz w:val="24"/>
          <w:szCs w:val="24"/>
        </w:rPr>
      </w:pPr>
    </w:p>
    <w:p w:rsidR="008F3E36" w:rsidRDefault="00D413E1" w:rsidP="00A749F3">
      <w:pPr>
        <w:pStyle w:val="ListParagraph"/>
        <w:numPr>
          <w:ilvl w:val="0"/>
          <w:numId w:val="1"/>
        </w:numPr>
        <w:rPr>
          <w:rFonts w:ascii="Times New Roman" w:hAnsi="Times New Roman"/>
          <w:sz w:val="24"/>
          <w:szCs w:val="24"/>
        </w:rPr>
      </w:pPr>
      <w:r>
        <w:rPr>
          <w:rFonts w:ascii="Times New Roman" w:hAnsi="Times New Roman"/>
          <w:sz w:val="24"/>
          <w:szCs w:val="24"/>
        </w:rPr>
        <w:t>Fifth</w:t>
      </w:r>
      <w:r w:rsidR="00076F0F" w:rsidRPr="00076F0F">
        <w:rPr>
          <w:rFonts w:ascii="Times New Roman" w:hAnsi="Times New Roman"/>
          <w:sz w:val="24"/>
          <w:szCs w:val="24"/>
        </w:rPr>
        <w:t xml:space="preserve">,   </w:t>
      </w:r>
      <w:r w:rsidR="00076F0F" w:rsidRPr="00076F0F">
        <w:rPr>
          <w:rFonts w:ascii="Times New Roman" w:hAnsi="Times New Roman"/>
          <w:sz w:val="24"/>
          <w:szCs w:val="24"/>
          <w:lang w:val="en"/>
        </w:rPr>
        <w:t>North American Industry Classification System (NAICS)</w:t>
      </w:r>
      <w:r w:rsidR="00076F0F">
        <w:rPr>
          <w:rFonts w:ascii="Times New Roman" w:hAnsi="Times New Roman"/>
          <w:sz w:val="24"/>
          <w:szCs w:val="24"/>
          <w:lang w:val="en"/>
        </w:rPr>
        <w:t xml:space="preserve"> codes </w:t>
      </w:r>
      <w:r w:rsidR="00076F0F" w:rsidRPr="00076F0F">
        <w:rPr>
          <w:rFonts w:ascii="Times New Roman" w:hAnsi="Times New Roman"/>
          <w:sz w:val="24"/>
          <w:szCs w:val="24"/>
        </w:rPr>
        <w:t>used to classify</w:t>
      </w:r>
      <w:r w:rsidR="00076F0F">
        <w:rPr>
          <w:rFonts w:ascii="Times New Roman" w:hAnsi="Times New Roman"/>
          <w:sz w:val="24"/>
          <w:szCs w:val="24"/>
        </w:rPr>
        <w:t xml:space="preserve"> </w:t>
      </w:r>
      <w:r w:rsidR="004A4C53">
        <w:rPr>
          <w:rFonts w:ascii="Times New Roman" w:hAnsi="Times New Roman"/>
          <w:sz w:val="24"/>
          <w:szCs w:val="24"/>
        </w:rPr>
        <w:t xml:space="preserve">DoD </w:t>
      </w:r>
      <w:r w:rsidR="00076F0F" w:rsidRPr="00076F0F">
        <w:rPr>
          <w:rFonts w:ascii="Times New Roman" w:hAnsi="Times New Roman"/>
          <w:sz w:val="24"/>
          <w:szCs w:val="24"/>
        </w:rPr>
        <w:t>work and define</w:t>
      </w:r>
      <w:r w:rsidR="00A749F3">
        <w:rPr>
          <w:rFonts w:ascii="Times New Roman" w:hAnsi="Times New Roman"/>
          <w:sz w:val="24"/>
          <w:szCs w:val="24"/>
        </w:rPr>
        <w:t xml:space="preserve"> comp</w:t>
      </w:r>
      <w:r w:rsidR="005B67CF">
        <w:rPr>
          <w:rFonts w:ascii="Times New Roman" w:hAnsi="Times New Roman"/>
          <w:sz w:val="24"/>
          <w:szCs w:val="24"/>
        </w:rPr>
        <w:t>a</w:t>
      </w:r>
      <w:r w:rsidR="00A749F3">
        <w:rPr>
          <w:rFonts w:ascii="Times New Roman" w:hAnsi="Times New Roman"/>
          <w:sz w:val="24"/>
          <w:szCs w:val="24"/>
        </w:rPr>
        <w:t>n</w:t>
      </w:r>
      <w:r w:rsidR="005B67CF">
        <w:rPr>
          <w:rFonts w:ascii="Times New Roman" w:hAnsi="Times New Roman"/>
          <w:sz w:val="24"/>
          <w:szCs w:val="24"/>
        </w:rPr>
        <w:t>y</w:t>
      </w:r>
      <w:r w:rsidR="00076F0F" w:rsidRPr="00076F0F">
        <w:rPr>
          <w:rFonts w:ascii="Times New Roman" w:hAnsi="Times New Roman"/>
          <w:sz w:val="24"/>
          <w:szCs w:val="24"/>
        </w:rPr>
        <w:t xml:space="preserve"> size standards off</w:t>
      </w:r>
      <w:r w:rsidR="005B67CF">
        <w:rPr>
          <w:rFonts w:ascii="Times New Roman" w:hAnsi="Times New Roman"/>
          <w:sz w:val="24"/>
          <w:szCs w:val="24"/>
        </w:rPr>
        <w:t>er little support for mid-tier companies.</w:t>
      </w:r>
      <w:r w:rsidR="00076F0F" w:rsidRPr="00076F0F">
        <w:rPr>
          <w:rFonts w:ascii="Times New Roman" w:hAnsi="Times New Roman"/>
          <w:sz w:val="24"/>
          <w:szCs w:val="24"/>
        </w:rPr>
        <w:t xml:space="preserve"> While some NAICS</w:t>
      </w:r>
      <w:r w:rsidR="005B67CF">
        <w:rPr>
          <w:rFonts w:ascii="Times New Roman" w:hAnsi="Times New Roman"/>
          <w:sz w:val="24"/>
          <w:szCs w:val="24"/>
        </w:rPr>
        <w:t xml:space="preserve"> codes, </w:t>
      </w:r>
      <w:r w:rsidR="00076F0F" w:rsidRPr="00076F0F">
        <w:rPr>
          <w:rFonts w:ascii="Times New Roman" w:hAnsi="Times New Roman"/>
          <w:sz w:val="24"/>
          <w:szCs w:val="24"/>
        </w:rPr>
        <w:t>such as 541712</w:t>
      </w:r>
      <w:r w:rsidR="004A4C53">
        <w:rPr>
          <w:rFonts w:ascii="Times New Roman" w:hAnsi="Times New Roman"/>
          <w:sz w:val="24"/>
          <w:szCs w:val="24"/>
        </w:rPr>
        <w:t>/5</w:t>
      </w:r>
      <w:r w:rsidR="00076F0F" w:rsidRPr="00076F0F">
        <w:rPr>
          <w:rFonts w:ascii="Times New Roman" w:hAnsi="Times New Roman"/>
          <w:sz w:val="24"/>
          <w:szCs w:val="24"/>
        </w:rPr>
        <w:t xml:space="preserve">, Research and Development, reflect a size standard of 1000 employees, up from 500 employees in Feb </w:t>
      </w:r>
      <w:r w:rsidR="004A4C53">
        <w:rPr>
          <w:rFonts w:ascii="Times New Roman" w:hAnsi="Times New Roman"/>
          <w:sz w:val="24"/>
          <w:szCs w:val="24"/>
        </w:rPr>
        <w:t>2016, DoD</w:t>
      </w:r>
      <w:r w:rsidR="005B67CF">
        <w:rPr>
          <w:rFonts w:ascii="Times New Roman" w:hAnsi="Times New Roman"/>
          <w:sz w:val="24"/>
          <w:szCs w:val="24"/>
        </w:rPr>
        <w:t xml:space="preserve"> </w:t>
      </w:r>
      <w:r w:rsidR="00076F0F" w:rsidRPr="00076F0F">
        <w:rPr>
          <w:rFonts w:ascii="Times New Roman" w:hAnsi="Times New Roman"/>
          <w:sz w:val="24"/>
          <w:szCs w:val="24"/>
        </w:rPr>
        <w:t>agencies tend to strictly interpret the type work performed and the size</w:t>
      </w:r>
      <w:r w:rsidR="00A749F3">
        <w:rPr>
          <w:rFonts w:ascii="Times New Roman" w:hAnsi="Times New Roman"/>
          <w:sz w:val="24"/>
          <w:szCs w:val="24"/>
        </w:rPr>
        <w:t xml:space="preserve"> standard offers little benefit to mid-tier companies. </w:t>
      </w:r>
      <w:r w:rsidR="00B426EB">
        <w:rPr>
          <w:rFonts w:ascii="Times New Roman" w:hAnsi="Times New Roman"/>
          <w:sz w:val="24"/>
          <w:szCs w:val="24"/>
        </w:rPr>
        <w:t xml:space="preserve"> Hence, there are </w:t>
      </w:r>
      <w:r w:rsidR="00076F0F" w:rsidRPr="00076F0F">
        <w:rPr>
          <w:rFonts w:ascii="Times New Roman" w:hAnsi="Times New Roman"/>
          <w:sz w:val="24"/>
          <w:szCs w:val="24"/>
        </w:rPr>
        <w:t>n</w:t>
      </w:r>
      <w:r w:rsidR="00A749F3">
        <w:rPr>
          <w:rFonts w:ascii="Times New Roman" w:hAnsi="Times New Roman"/>
          <w:sz w:val="24"/>
          <w:szCs w:val="24"/>
        </w:rPr>
        <w:t>o contracting tools to benefit </w:t>
      </w:r>
      <w:r w:rsidR="00076F0F" w:rsidRPr="00076F0F">
        <w:rPr>
          <w:rFonts w:ascii="Times New Roman" w:hAnsi="Times New Roman"/>
          <w:sz w:val="24"/>
          <w:szCs w:val="24"/>
        </w:rPr>
        <w:t xml:space="preserve">or promote mid-tier </w:t>
      </w:r>
      <w:r w:rsidR="00A749F3">
        <w:rPr>
          <w:rFonts w:ascii="Times New Roman" w:hAnsi="Times New Roman"/>
          <w:sz w:val="24"/>
          <w:szCs w:val="24"/>
        </w:rPr>
        <w:t xml:space="preserve">company </w:t>
      </w:r>
      <w:r w:rsidR="00076F0F" w:rsidRPr="00076F0F">
        <w:rPr>
          <w:rFonts w:ascii="Times New Roman" w:hAnsi="Times New Roman"/>
          <w:sz w:val="24"/>
          <w:szCs w:val="24"/>
        </w:rPr>
        <w:t>growth.</w:t>
      </w:r>
    </w:p>
    <w:p w:rsidR="0017211A" w:rsidRPr="0017211A" w:rsidRDefault="0017211A" w:rsidP="0017211A">
      <w:pPr>
        <w:pStyle w:val="ListParagraph"/>
        <w:rPr>
          <w:rFonts w:ascii="Times New Roman" w:hAnsi="Times New Roman"/>
          <w:sz w:val="24"/>
          <w:szCs w:val="24"/>
        </w:rPr>
      </w:pPr>
    </w:p>
    <w:p w:rsidR="00AF37A1" w:rsidRPr="00AF37A1" w:rsidRDefault="00AF37A1" w:rsidP="00AF37A1">
      <w:pPr>
        <w:pStyle w:val="ListParagraph"/>
        <w:numPr>
          <w:ilvl w:val="0"/>
          <w:numId w:val="1"/>
        </w:numPr>
        <w:rPr>
          <w:rFonts w:ascii="Times New Roman" w:hAnsi="Times New Roman"/>
          <w:sz w:val="24"/>
          <w:szCs w:val="24"/>
        </w:rPr>
      </w:pPr>
      <w:r>
        <w:rPr>
          <w:rFonts w:ascii="Times New Roman" w:hAnsi="Times New Roman"/>
          <w:sz w:val="24"/>
          <w:szCs w:val="24"/>
        </w:rPr>
        <w:t xml:space="preserve">Sixth, graduating small businesses confront major challenges as they evolve into mid-tier companies and must compete as newly minted large businesses.  While seeking a merger/acquisition may represent a potential exit strategy, in many cases, successful small businesses </w:t>
      </w:r>
      <w:r w:rsidRPr="00AF37A1">
        <w:rPr>
          <w:rFonts w:ascii="Times New Roman" w:hAnsi="Times New Roman"/>
          <w:sz w:val="24"/>
          <w:szCs w:val="24"/>
        </w:rPr>
        <w:t>owe their gro</w:t>
      </w:r>
      <w:r>
        <w:rPr>
          <w:rFonts w:ascii="Times New Roman" w:hAnsi="Times New Roman"/>
          <w:sz w:val="24"/>
          <w:szCs w:val="24"/>
        </w:rPr>
        <w:t xml:space="preserve">wth to small business </w:t>
      </w:r>
      <w:r w:rsidRPr="00AF37A1">
        <w:rPr>
          <w:rFonts w:ascii="Times New Roman" w:hAnsi="Times New Roman"/>
          <w:sz w:val="24"/>
          <w:szCs w:val="24"/>
        </w:rPr>
        <w:t>awar</w:t>
      </w:r>
      <w:r>
        <w:rPr>
          <w:rFonts w:ascii="Times New Roman" w:hAnsi="Times New Roman"/>
          <w:sz w:val="24"/>
          <w:szCs w:val="24"/>
        </w:rPr>
        <w:t xml:space="preserve">ds, which are unattractive to large business  acquirers. Hence, the small businesses </w:t>
      </w:r>
      <w:r w:rsidRPr="00AF37A1">
        <w:rPr>
          <w:rFonts w:ascii="Times New Roman" w:hAnsi="Times New Roman"/>
          <w:sz w:val="24"/>
          <w:szCs w:val="24"/>
        </w:rPr>
        <w:t>are at great risk of failing</w:t>
      </w:r>
      <w:r>
        <w:rPr>
          <w:rFonts w:ascii="Times New Roman" w:hAnsi="Times New Roman"/>
          <w:sz w:val="24"/>
          <w:szCs w:val="24"/>
        </w:rPr>
        <w:t xml:space="preserve"> after they graduate from small business status:  they are </w:t>
      </w:r>
      <w:r w:rsidRPr="00AF37A1">
        <w:rPr>
          <w:rFonts w:ascii="Times New Roman" w:hAnsi="Times New Roman"/>
          <w:sz w:val="24"/>
          <w:szCs w:val="24"/>
        </w:rPr>
        <w:t xml:space="preserve">too big to </w:t>
      </w:r>
      <w:r>
        <w:rPr>
          <w:rFonts w:ascii="Times New Roman" w:hAnsi="Times New Roman"/>
          <w:sz w:val="24"/>
          <w:szCs w:val="24"/>
        </w:rPr>
        <w:t>be small and too small to be effective as large businesses</w:t>
      </w:r>
      <w:r w:rsidRPr="00AF37A1">
        <w:rPr>
          <w:rFonts w:ascii="Times New Roman" w:hAnsi="Times New Roman"/>
          <w:sz w:val="24"/>
          <w:szCs w:val="24"/>
        </w:rPr>
        <w:t xml:space="preserve">. </w:t>
      </w:r>
      <w:r w:rsidR="004A4C53">
        <w:rPr>
          <w:rFonts w:ascii="Times New Roman" w:hAnsi="Times New Roman"/>
          <w:sz w:val="24"/>
          <w:szCs w:val="24"/>
        </w:rPr>
        <w:t xml:space="preserve">While the Congress and DoD have done an excellent job in establishing policies that promote small business growth, particularly for socio-economic challenged groups, they have failed to establish an effective strategy to promote business health and growth across the business life cycle, from start-up/small business through mid-tier to large business. </w:t>
      </w:r>
    </w:p>
    <w:p w:rsidR="00AF37A1" w:rsidRPr="00AF37A1" w:rsidRDefault="00AF37A1" w:rsidP="00AF37A1">
      <w:pPr>
        <w:pStyle w:val="ListParagraph"/>
        <w:rPr>
          <w:rFonts w:ascii="Times New Roman" w:hAnsi="Times New Roman"/>
          <w:sz w:val="24"/>
          <w:szCs w:val="24"/>
        </w:rPr>
      </w:pPr>
    </w:p>
    <w:p w:rsidR="0017211A" w:rsidRPr="0017211A" w:rsidRDefault="00D413E1" w:rsidP="0017211A">
      <w:pPr>
        <w:pStyle w:val="ListParagraph"/>
        <w:numPr>
          <w:ilvl w:val="0"/>
          <w:numId w:val="1"/>
        </w:numPr>
        <w:rPr>
          <w:rFonts w:ascii="Times New Roman" w:hAnsi="Times New Roman"/>
          <w:sz w:val="24"/>
          <w:szCs w:val="24"/>
        </w:rPr>
      </w:pPr>
      <w:r>
        <w:rPr>
          <w:rFonts w:ascii="Times New Roman" w:hAnsi="Times New Roman"/>
          <w:sz w:val="24"/>
          <w:szCs w:val="24"/>
        </w:rPr>
        <w:t>S</w:t>
      </w:r>
      <w:r w:rsidR="00AF37A1">
        <w:rPr>
          <w:rFonts w:ascii="Times New Roman" w:hAnsi="Times New Roman"/>
          <w:sz w:val="24"/>
          <w:szCs w:val="24"/>
        </w:rPr>
        <w:t>eventh</w:t>
      </w:r>
      <w:r w:rsidR="0017211A">
        <w:rPr>
          <w:rFonts w:ascii="Times New Roman" w:hAnsi="Times New Roman"/>
          <w:sz w:val="24"/>
          <w:szCs w:val="24"/>
        </w:rPr>
        <w:t xml:space="preserve">, and final point, </w:t>
      </w:r>
      <w:r>
        <w:rPr>
          <w:rFonts w:ascii="Times New Roman" w:hAnsi="Times New Roman"/>
          <w:sz w:val="24"/>
          <w:szCs w:val="24"/>
        </w:rPr>
        <w:t xml:space="preserve">small business </w:t>
      </w:r>
      <w:r w:rsidR="0017211A" w:rsidRPr="0017211A">
        <w:rPr>
          <w:rFonts w:ascii="Times New Roman" w:hAnsi="Times New Roman"/>
          <w:sz w:val="24"/>
          <w:szCs w:val="24"/>
        </w:rPr>
        <w:t>officials</w:t>
      </w:r>
      <w:r w:rsidR="00F309E4">
        <w:rPr>
          <w:rFonts w:ascii="Times New Roman" w:hAnsi="Times New Roman"/>
          <w:sz w:val="24"/>
          <w:szCs w:val="24"/>
        </w:rPr>
        <w:t xml:space="preserve"> in DoD </w:t>
      </w:r>
      <w:r w:rsidR="0017211A">
        <w:rPr>
          <w:rFonts w:ascii="Times New Roman" w:hAnsi="Times New Roman"/>
          <w:sz w:val="24"/>
          <w:szCs w:val="24"/>
        </w:rPr>
        <w:t xml:space="preserve">agencies generally sympathize with the challenges mid-tier companies confront, however they state </w:t>
      </w:r>
      <w:r w:rsidR="0017211A" w:rsidRPr="0017211A">
        <w:rPr>
          <w:rFonts w:ascii="Times New Roman" w:hAnsi="Times New Roman"/>
          <w:sz w:val="24"/>
          <w:szCs w:val="24"/>
        </w:rPr>
        <w:t xml:space="preserve">they can do little </w:t>
      </w:r>
      <w:r w:rsidR="0017211A">
        <w:rPr>
          <w:rFonts w:ascii="Times New Roman" w:hAnsi="Times New Roman"/>
          <w:sz w:val="24"/>
          <w:szCs w:val="24"/>
        </w:rPr>
        <w:t xml:space="preserve">to help </w:t>
      </w:r>
      <w:r w:rsidR="0017211A" w:rsidRPr="0017211A">
        <w:rPr>
          <w:rFonts w:ascii="Times New Roman" w:hAnsi="Times New Roman"/>
          <w:sz w:val="24"/>
          <w:szCs w:val="24"/>
        </w:rPr>
        <w:t xml:space="preserve">without congressional involvement and legislation. </w:t>
      </w:r>
      <w:r w:rsidR="00B426EB">
        <w:rPr>
          <w:rFonts w:ascii="Times New Roman" w:hAnsi="Times New Roman"/>
          <w:sz w:val="24"/>
          <w:szCs w:val="24"/>
        </w:rPr>
        <w:t xml:space="preserve">Their focus is on </w:t>
      </w:r>
      <w:r w:rsidR="0017211A">
        <w:rPr>
          <w:rFonts w:ascii="Times New Roman" w:hAnsi="Times New Roman"/>
          <w:sz w:val="24"/>
          <w:szCs w:val="24"/>
        </w:rPr>
        <w:t>promoting the various</w:t>
      </w:r>
      <w:r w:rsidR="0017211A" w:rsidRPr="0017211A">
        <w:rPr>
          <w:rFonts w:ascii="Times New Roman" w:hAnsi="Times New Roman"/>
          <w:sz w:val="24"/>
          <w:szCs w:val="24"/>
        </w:rPr>
        <w:t xml:space="preserve"> </w:t>
      </w:r>
      <w:r w:rsidR="0017211A">
        <w:rPr>
          <w:rFonts w:ascii="Times New Roman" w:hAnsi="Times New Roman"/>
          <w:sz w:val="24"/>
          <w:szCs w:val="24"/>
        </w:rPr>
        <w:t xml:space="preserve">small business classifications. </w:t>
      </w:r>
    </w:p>
    <w:p w:rsidR="0017211A" w:rsidRDefault="0017211A" w:rsidP="0017211A">
      <w:pPr>
        <w:pStyle w:val="ListParagraph"/>
        <w:ind w:left="360"/>
        <w:rPr>
          <w:rFonts w:ascii="Times New Roman" w:hAnsi="Times New Roman"/>
          <w:sz w:val="24"/>
          <w:szCs w:val="24"/>
        </w:rPr>
      </w:pPr>
    </w:p>
    <w:p w:rsidR="00F309E4" w:rsidRDefault="00F309E4" w:rsidP="00F309E4">
      <w:pPr>
        <w:rPr>
          <w:rFonts w:ascii="Times New Roman" w:eastAsia="Times New Roman" w:hAnsi="Times New Roman"/>
          <w:sz w:val="24"/>
          <w:szCs w:val="24"/>
        </w:rPr>
      </w:pPr>
    </w:p>
    <w:p w:rsidR="00F309E4" w:rsidRDefault="00F309E4" w:rsidP="00F309E4">
      <w:pPr>
        <w:rPr>
          <w:rFonts w:ascii="Times New Roman" w:eastAsia="Times New Roman" w:hAnsi="Times New Roman"/>
          <w:sz w:val="24"/>
          <w:szCs w:val="24"/>
        </w:rPr>
      </w:pPr>
    </w:p>
    <w:p w:rsidR="00F309E4" w:rsidRDefault="00F309E4" w:rsidP="00F309E4">
      <w:pPr>
        <w:rPr>
          <w:rFonts w:ascii="Times New Roman" w:eastAsia="Times New Roman" w:hAnsi="Times New Roman"/>
          <w:sz w:val="24"/>
          <w:szCs w:val="24"/>
        </w:rPr>
      </w:pPr>
    </w:p>
    <w:p w:rsidR="00F309E4" w:rsidRDefault="00F309E4" w:rsidP="00F309E4">
      <w:pPr>
        <w:rPr>
          <w:rFonts w:ascii="Times New Roman" w:eastAsia="Times New Roman" w:hAnsi="Times New Roman"/>
          <w:sz w:val="24"/>
          <w:szCs w:val="24"/>
        </w:rPr>
      </w:pPr>
    </w:p>
    <w:p w:rsidR="00F309E4" w:rsidRDefault="002A7998" w:rsidP="00F309E4">
      <w:pPr>
        <w:rPr>
          <w:rFonts w:ascii="Times New Roman" w:eastAsia="Times New Roman" w:hAnsi="Times New Roman"/>
          <w:sz w:val="24"/>
          <w:szCs w:val="24"/>
        </w:rPr>
      </w:pPr>
      <w:r>
        <w:rPr>
          <w:rFonts w:ascii="Times New Roman" w:eastAsia="Times New Roman" w:hAnsi="Times New Roman"/>
          <w:sz w:val="24"/>
          <w:szCs w:val="24"/>
        </w:rPr>
        <w:t>Response to Section 809 Panel Questions:</w:t>
      </w:r>
    </w:p>
    <w:p w:rsidR="002A7998" w:rsidRDefault="002A7998" w:rsidP="00F309E4">
      <w:pPr>
        <w:rPr>
          <w:rFonts w:ascii="Times New Roman" w:eastAsia="Times New Roman" w:hAnsi="Times New Roman"/>
          <w:sz w:val="24"/>
          <w:szCs w:val="24"/>
        </w:rPr>
      </w:pPr>
    </w:p>
    <w:p w:rsidR="002A7998" w:rsidRDefault="002A7998" w:rsidP="00F309E4">
      <w:pPr>
        <w:rPr>
          <w:rFonts w:ascii="Times New Roman" w:eastAsia="Times New Roman" w:hAnsi="Times New Roman"/>
          <w:sz w:val="24"/>
          <w:szCs w:val="24"/>
        </w:rPr>
      </w:pPr>
    </w:p>
    <w:p w:rsidR="00F309E4" w:rsidRDefault="00F309E4" w:rsidP="002A7998">
      <w:pPr>
        <w:pStyle w:val="ListParagraph"/>
        <w:numPr>
          <w:ilvl w:val="0"/>
          <w:numId w:val="10"/>
        </w:numPr>
        <w:rPr>
          <w:rFonts w:ascii="Times New Roman" w:eastAsia="Times New Roman" w:hAnsi="Times New Roman"/>
          <w:sz w:val="24"/>
          <w:szCs w:val="24"/>
        </w:rPr>
      </w:pPr>
      <w:r w:rsidRPr="002A7998">
        <w:rPr>
          <w:rFonts w:ascii="Times New Roman" w:eastAsia="Times New Roman" w:hAnsi="Times New Roman"/>
          <w:sz w:val="24"/>
          <w:szCs w:val="24"/>
        </w:rPr>
        <w:t>How do mid-tier companies locate potential customers for new business?  Can you describe that process?</w:t>
      </w:r>
    </w:p>
    <w:p w:rsidR="002A7998" w:rsidRDefault="002A7998" w:rsidP="002A7998">
      <w:pPr>
        <w:rPr>
          <w:rFonts w:ascii="Times New Roman" w:eastAsia="Times New Roman" w:hAnsi="Times New Roman"/>
          <w:sz w:val="24"/>
          <w:szCs w:val="24"/>
        </w:rPr>
      </w:pPr>
    </w:p>
    <w:p w:rsidR="002A7998" w:rsidRDefault="002A7998" w:rsidP="002A7998">
      <w:pPr>
        <w:rPr>
          <w:rFonts w:ascii="Times New Roman" w:eastAsia="Times New Roman" w:hAnsi="Times New Roman"/>
          <w:sz w:val="24"/>
          <w:szCs w:val="24"/>
        </w:rPr>
      </w:pPr>
      <w:r>
        <w:rPr>
          <w:rFonts w:ascii="Times New Roman" w:eastAsia="Times New Roman" w:hAnsi="Times New Roman"/>
          <w:sz w:val="24"/>
          <w:szCs w:val="24"/>
        </w:rPr>
        <w:t>All companies involved in the DoD market sector</w:t>
      </w:r>
      <w:r w:rsidR="004E299B">
        <w:rPr>
          <w:rFonts w:ascii="Times New Roman" w:eastAsia="Times New Roman" w:hAnsi="Times New Roman"/>
          <w:sz w:val="24"/>
          <w:szCs w:val="24"/>
        </w:rPr>
        <w:t xml:space="preserve">, regardless of size, </w:t>
      </w:r>
      <w:r>
        <w:rPr>
          <w:rFonts w:ascii="Times New Roman" w:eastAsia="Times New Roman" w:hAnsi="Times New Roman"/>
          <w:sz w:val="24"/>
          <w:szCs w:val="24"/>
        </w:rPr>
        <w:t>follow similar practices</w:t>
      </w:r>
      <w:r w:rsidR="004E299B">
        <w:rPr>
          <w:rFonts w:ascii="Times New Roman" w:eastAsia="Times New Roman" w:hAnsi="Times New Roman"/>
          <w:sz w:val="24"/>
          <w:szCs w:val="24"/>
        </w:rPr>
        <w:t xml:space="preserve"> and use similar tools to </w:t>
      </w:r>
      <w:r w:rsidR="003D73AF">
        <w:rPr>
          <w:rFonts w:ascii="Times New Roman" w:eastAsia="Times New Roman" w:hAnsi="Times New Roman"/>
          <w:sz w:val="24"/>
          <w:szCs w:val="24"/>
        </w:rPr>
        <w:t>i</w:t>
      </w:r>
      <w:r w:rsidR="004E299B">
        <w:rPr>
          <w:rFonts w:ascii="Times New Roman" w:eastAsia="Times New Roman" w:hAnsi="Times New Roman"/>
          <w:sz w:val="24"/>
          <w:szCs w:val="24"/>
        </w:rPr>
        <w:t>dentify</w:t>
      </w:r>
      <w:r>
        <w:rPr>
          <w:rFonts w:ascii="Times New Roman" w:eastAsia="Times New Roman" w:hAnsi="Times New Roman"/>
          <w:sz w:val="24"/>
          <w:szCs w:val="24"/>
        </w:rPr>
        <w:t xml:space="preserve"> business opportunities</w:t>
      </w:r>
      <w:r w:rsidR="004E299B">
        <w:rPr>
          <w:rFonts w:ascii="Times New Roman" w:eastAsia="Times New Roman" w:hAnsi="Times New Roman"/>
          <w:sz w:val="24"/>
          <w:szCs w:val="24"/>
        </w:rPr>
        <w:t>. It is important to note that there</w:t>
      </w:r>
      <w:r w:rsidR="003D73AF">
        <w:rPr>
          <w:rFonts w:ascii="Times New Roman" w:eastAsia="Times New Roman" w:hAnsi="Times New Roman"/>
          <w:sz w:val="24"/>
          <w:szCs w:val="24"/>
        </w:rPr>
        <w:t xml:space="preserve"> is no single approach or tool </w:t>
      </w:r>
      <w:r w:rsidR="004E299B">
        <w:rPr>
          <w:rFonts w:ascii="Times New Roman" w:eastAsia="Times New Roman" w:hAnsi="Times New Roman"/>
          <w:sz w:val="24"/>
          <w:szCs w:val="24"/>
        </w:rPr>
        <w:t>that wi</w:t>
      </w:r>
      <w:r w:rsidR="003D73AF">
        <w:rPr>
          <w:rFonts w:ascii="Times New Roman" w:eastAsia="Times New Roman" w:hAnsi="Times New Roman"/>
          <w:sz w:val="24"/>
          <w:szCs w:val="24"/>
        </w:rPr>
        <w:t xml:space="preserve">ll support the identification </w:t>
      </w:r>
      <w:r w:rsidR="004E299B">
        <w:rPr>
          <w:rFonts w:ascii="Times New Roman" w:eastAsia="Times New Roman" w:hAnsi="Times New Roman"/>
          <w:sz w:val="24"/>
          <w:szCs w:val="24"/>
        </w:rPr>
        <w:t>and shaping of business opportunities. Rather, companies must rely on several different approaches</w:t>
      </w:r>
      <w:r w:rsidR="003D73AF">
        <w:rPr>
          <w:rFonts w:ascii="Times New Roman" w:eastAsia="Times New Roman" w:hAnsi="Times New Roman"/>
          <w:sz w:val="24"/>
          <w:szCs w:val="24"/>
        </w:rPr>
        <w:t>, practices, and tools</w:t>
      </w:r>
      <w:r w:rsidR="004E299B">
        <w:rPr>
          <w:rFonts w:ascii="Times New Roman" w:eastAsia="Times New Roman" w:hAnsi="Times New Roman"/>
          <w:sz w:val="24"/>
          <w:szCs w:val="24"/>
        </w:rPr>
        <w:t>. This calls for the allocation of personnel</w:t>
      </w:r>
      <w:r w:rsidR="003D73AF">
        <w:rPr>
          <w:rFonts w:ascii="Times New Roman" w:eastAsia="Times New Roman" w:hAnsi="Times New Roman"/>
          <w:sz w:val="24"/>
          <w:szCs w:val="24"/>
        </w:rPr>
        <w:t xml:space="preserve">, time, and money to perform the searches, </w:t>
      </w:r>
      <w:r w:rsidR="004E299B">
        <w:rPr>
          <w:rFonts w:ascii="Times New Roman" w:eastAsia="Times New Roman" w:hAnsi="Times New Roman"/>
          <w:sz w:val="24"/>
          <w:szCs w:val="24"/>
        </w:rPr>
        <w:t>shape the opportunities</w:t>
      </w:r>
      <w:r w:rsidR="003D73AF">
        <w:rPr>
          <w:rFonts w:ascii="Times New Roman" w:eastAsia="Times New Roman" w:hAnsi="Times New Roman"/>
          <w:sz w:val="24"/>
          <w:szCs w:val="24"/>
        </w:rPr>
        <w:t>, and document activities</w:t>
      </w:r>
      <w:r w:rsidR="004E299B">
        <w:rPr>
          <w:rFonts w:ascii="Times New Roman" w:eastAsia="Times New Roman" w:hAnsi="Times New Roman"/>
          <w:sz w:val="24"/>
          <w:szCs w:val="24"/>
        </w:rPr>
        <w:t xml:space="preserve">. The process is complicated and represents a major hurdle for new entrants in the defense market sector. </w:t>
      </w:r>
      <w:r w:rsidR="003D73AF">
        <w:rPr>
          <w:rFonts w:ascii="Times New Roman" w:eastAsia="Times New Roman" w:hAnsi="Times New Roman"/>
          <w:sz w:val="24"/>
          <w:szCs w:val="24"/>
        </w:rPr>
        <w:t xml:space="preserve">Companies that do these things poorly will fail in the defense market space. Described below </w:t>
      </w:r>
      <w:r w:rsidR="00372A42">
        <w:rPr>
          <w:rFonts w:ascii="Times New Roman" w:eastAsia="Times New Roman" w:hAnsi="Times New Roman"/>
          <w:sz w:val="24"/>
          <w:szCs w:val="24"/>
        </w:rPr>
        <w:t>are general</w:t>
      </w:r>
      <w:r w:rsidR="003D73AF">
        <w:rPr>
          <w:rFonts w:ascii="Times New Roman" w:eastAsia="Times New Roman" w:hAnsi="Times New Roman"/>
          <w:sz w:val="24"/>
          <w:szCs w:val="24"/>
        </w:rPr>
        <w:t xml:space="preserve"> practice </w:t>
      </w:r>
      <w:r w:rsidR="004E299B">
        <w:rPr>
          <w:rFonts w:ascii="Times New Roman" w:eastAsia="Times New Roman" w:hAnsi="Times New Roman"/>
          <w:sz w:val="24"/>
          <w:szCs w:val="24"/>
        </w:rPr>
        <w:t xml:space="preserve">and tools that companies employ: </w:t>
      </w:r>
    </w:p>
    <w:p w:rsidR="004E299B" w:rsidRDefault="004E299B" w:rsidP="002A7998">
      <w:pPr>
        <w:rPr>
          <w:rFonts w:ascii="Times New Roman" w:eastAsia="Times New Roman" w:hAnsi="Times New Roman"/>
          <w:sz w:val="24"/>
          <w:szCs w:val="24"/>
        </w:rPr>
      </w:pPr>
    </w:p>
    <w:p w:rsidR="004E299B" w:rsidRDefault="004E299B" w:rsidP="004E299B">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Companies begin the search for new customers by focusing on those agencies that may require their services/products. This assumes they possess a sound business strategy and business plan that defines their value proposition to customers.</w:t>
      </w:r>
    </w:p>
    <w:p w:rsidR="004E299B" w:rsidRDefault="004E299B" w:rsidP="004E299B">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Companies</w:t>
      </w:r>
      <w:r w:rsidR="003F15A3">
        <w:rPr>
          <w:rFonts w:ascii="Times New Roman" w:eastAsia="Times New Roman" w:hAnsi="Times New Roman"/>
          <w:sz w:val="24"/>
          <w:szCs w:val="24"/>
        </w:rPr>
        <w:t xml:space="preserve">, particularly new entrants, </w:t>
      </w:r>
      <w:r>
        <w:rPr>
          <w:rFonts w:ascii="Times New Roman" w:eastAsia="Times New Roman" w:hAnsi="Times New Roman"/>
          <w:sz w:val="24"/>
          <w:szCs w:val="24"/>
        </w:rPr>
        <w:t>attend various industry days, conferences, and trade shows to gain understan</w:t>
      </w:r>
      <w:r w:rsidR="00F76753">
        <w:rPr>
          <w:rFonts w:ascii="Times New Roman" w:eastAsia="Times New Roman" w:hAnsi="Times New Roman"/>
          <w:sz w:val="24"/>
          <w:szCs w:val="24"/>
        </w:rPr>
        <w:t xml:space="preserve">ding of the market environment, trends, competitors/partners, </w:t>
      </w:r>
      <w:r>
        <w:rPr>
          <w:rFonts w:ascii="Times New Roman" w:eastAsia="Times New Roman" w:hAnsi="Times New Roman"/>
          <w:sz w:val="24"/>
          <w:szCs w:val="24"/>
        </w:rPr>
        <w:t xml:space="preserve">and customer requirements. They augment this with news reports and articles. In this context, business development personnel and company leaders identify and maintain membership with relevant news sources. </w:t>
      </w:r>
    </w:p>
    <w:p w:rsidR="004E299B" w:rsidRDefault="003F15A3" w:rsidP="004E299B">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C</w:t>
      </w:r>
      <w:r w:rsidR="004E299B">
        <w:rPr>
          <w:rFonts w:ascii="Times New Roman" w:eastAsia="Times New Roman" w:hAnsi="Times New Roman"/>
          <w:sz w:val="24"/>
          <w:szCs w:val="24"/>
        </w:rPr>
        <w:t>ompanies build on their existing relationships with DoD customers to attend focused events to ensure they are aware of trends, procurement plans, and</w:t>
      </w:r>
      <w:r>
        <w:rPr>
          <w:rFonts w:ascii="Times New Roman" w:eastAsia="Times New Roman" w:hAnsi="Times New Roman"/>
          <w:sz w:val="24"/>
          <w:szCs w:val="24"/>
        </w:rPr>
        <w:t xml:space="preserve"> changing customer requirements.</w:t>
      </w:r>
    </w:p>
    <w:p w:rsidR="002A7998" w:rsidRDefault="003F15A3" w:rsidP="00846E92">
      <w:pPr>
        <w:pStyle w:val="ListParagraph"/>
        <w:numPr>
          <w:ilvl w:val="0"/>
          <w:numId w:val="12"/>
        </w:numPr>
        <w:rPr>
          <w:rFonts w:ascii="Times New Roman" w:eastAsia="Times New Roman" w:hAnsi="Times New Roman"/>
          <w:sz w:val="24"/>
          <w:szCs w:val="24"/>
        </w:rPr>
      </w:pPr>
      <w:r w:rsidRPr="003F15A3">
        <w:rPr>
          <w:rFonts w:ascii="Times New Roman" w:eastAsia="Times New Roman" w:hAnsi="Times New Roman"/>
          <w:sz w:val="24"/>
          <w:szCs w:val="24"/>
        </w:rPr>
        <w:t>Companies track business opportunities using FEDBIZ, agency Websites, and Deltek Govwin or similar commercial tool</w:t>
      </w:r>
      <w:r w:rsidR="00AA6345">
        <w:rPr>
          <w:rFonts w:ascii="Times New Roman" w:eastAsia="Times New Roman" w:hAnsi="Times New Roman"/>
          <w:sz w:val="24"/>
          <w:szCs w:val="24"/>
        </w:rPr>
        <w:t>s</w:t>
      </w:r>
      <w:r w:rsidRPr="003F15A3">
        <w:rPr>
          <w:rFonts w:ascii="Times New Roman" w:eastAsia="Times New Roman" w:hAnsi="Times New Roman"/>
          <w:sz w:val="24"/>
          <w:szCs w:val="24"/>
        </w:rPr>
        <w:t xml:space="preserve">. </w:t>
      </w:r>
      <w:r>
        <w:rPr>
          <w:rFonts w:ascii="Times New Roman" w:eastAsia="Times New Roman" w:hAnsi="Times New Roman"/>
          <w:sz w:val="24"/>
          <w:szCs w:val="24"/>
        </w:rPr>
        <w:t xml:space="preserve">These tools provide information on upcoming opportunities, as well as information on past and current </w:t>
      </w:r>
      <w:r w:rsidR="00AA6345">
        <w:rPr>
          <w:rFonts w:ascii="Times New Roman" w:eastAsia="Times New Roman" w:hAnsi="Times New Roman"/>
          <w:sz w:val="24"/>
          <w:szCs w:val="24"/>
        </w:rPr>
        <w:t xml:space="preserve">customer </w:t>
      </w:r>
      <w:r>
        <w:rPr>
          <w:rFonts w:ascii="Times New Roman" w:eastAsia="Times New Roman" w:hAnsi="Times New Roman"/>
          <w:sz w:val="24"/>
          <w:szCs w:val="24"/>
        </w:rPr>
        <w:t>activities</w:t>
      </w:r>
    </w:p>
    <w:p w:rsidR="003F15A3" w:rsidRDefault="003F15A3" w:rsidP="00846E92">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In many cases, companies that are primes on an IDIQ will enjoy access to information that is only available to the Primes. Those companies that are not Prime</w:t>
      </w:r>
      <w:r w:rsidR="00AA6345">
        <w:rPr>
          <w:rFonts w:ascii="Times New Roman" w:eastAsia="Times New Roman" w:hAnsi="Times New Roman"/>
          <w:sz w:val="24"/>
          <w:szCs w:val="24"/>
        </w:rPr>
        <w:t>s</w:t>
      </w:r>
      <w:r>
        <w:rPr>
          <w:rFonts w:ascii="Times New Roman" w:eastAsia="Times New Roman" w:hAnsi="Times New Roman"/>
          <w:sz w:val="24"/>
          <w:szCs w:val="24"/>
        </w:rPr>
        <w:t xml:space="preserve"> must rely on information that flows from</w:t>
      </w:r>
      <w:r w:rsidR="005461B7">
        <w:rPr>
          <w:rFonts w:ascii="Times New Roman" w:eastAsia="Times New Roman" w:hAnsi="Times New Roman"/>
          <w:sz w:val="24"/>
          <w:szCs w:val="24"/>
        </w:rPr>
        <w:t xml:space="preserve"> </w:t>
      </w:r>
      <w:r>
        <w:rPr>
          <w:rFonts w:ascii="Times New Roman" w:eastAsia="Times New Roman" w:hAnsi="Times New Roman"/>
          <w:sz w:val="24"/>
          <w:szCs w:val="24"/>
        </w:rPr>
        <w:t xml:space="preserve">a Prime if they are a subcontractor. </w:t>
      </w:r>
      <w:r w:rsidR="005461B7">
        <w:rPr>
          <w:rFonts w:ascii="Times New Roman" w:eastAsia="Times New Roman" w:hAnsi="Times New Roman"/>
          <w:sz w:val="24"/>
          <w:szCs w:val="24"/>
        </w:rPr>
        <w:t>This represents a major challenge for those companies seeking information on specific IDIQ task orders.</w:t>
      </w:r>
    </w:p>
    <w:p w:rsidR="003F15A3" w:rsidRDefault="005461B7" w:rsidP="00415086">
      <w:pPr>
        <w:pStyle w:val="ListParagraph"/>
        <w:numPr>
          <w:ilvl w:val="0"/>
          <w:numId w:val="12"/>
        </w:numPr>
        <w:rPr>
          <w:rFonts w:ascii="Times New Roman" w:eastAsia="Times New Roman" w:hAnsi="Times New Roman"/>
          <w:sz w:val="24"/>
          <w:szCs w:val="24"/>
        </w:rPr>
      </w:pPr>
      <w:r w:rsidRPr="005461B7">
        <w:rPr>
          <w:rFonts w:ascii="Times New Roman" w:eastAsia="Times New Roman" w:hAnsi="Times New Roman"/>
          <w:sz w:val="24"/>
          <w:szCs w:val="24"/>
        </w:rPr>
        <w:t>Companies augment the previous sources of information by scheduling meetings with agency representatives to gain insight into requirements and upcoming opportunities.</w:t>
      </w:r>
      <w:r>
        <w:rPr>
          <w:rFonts w:ascii="Times New Roman" w:eastAsia="Times New Roman" w:hAnsi="Times New Roman"/>
          <w:sz w:val="24"/>
          <w:szCs w:val="24"/>
        </w:rPr>
        <w:t xml:space="preserve"> </w:t>
      </w:r>
      <w:r w:rsidR="00AA6345">
        <w:rPr>
          <w:rFonts w:ascii="Times New Roman" w:eastAsia="Times New Roman" w:hAnsi="Times New Roman"/>
          <w:sz w:val="24"/>
          <w:szCs w:val="24"/>
        </w:rPr>
        <w:t>To ensure such engagements are effective, c</w:t>
      </w:r>
      <w:r>
        <w:rPr>
          <w:rFonts w:ascii="Times New Roman" w:eastAsia="Times New Roman" w:hAnsi="Times New Roman"/>
          <w:sz w:val="24"/>
          <w:szCs w:val="24"/>
        </w:rPr>
        <w:t>ompan</w:t>
      </w:r>
      <w:r w:rsidR="00AA6345">
        <w:rPr>
          <w:rFonts w:ascii="Times New Roman" w:eastAsia="Times New Roman" w:hAnsi="Times New Roman"/>
          <w:sz w:val="24"/>
          <w:szCs w:val="24"/>
        </w:rPr>
        <w:t xml:space="preserve">y </w:t>
      </w:r>
      <w:r w:rsidR="00372A42">
        <w:rPr>
          <w:rFonts w:ascii="Times New Roman" w:eastAsia="Times New Roman" w:hAnsi="Times New Roman"/>
          <w:sz w:val="24"/>
          <w:szCs w:val="24"/>
        </w:rPr>
        <w:t>representatives meeting</w:t>
      </w:r>
      <w:r>
        <w:rPr>
          <w:rFonts w:ascii="Times New Roman" w:eastAsia="Times New Roman" w:hAnsi="Times New Roman"/>
          <w:sz w:val="24"/>
          <w:szCs w:val="24"/>
        </w:rPr>
        <w:t xml:space="preserve"> with agency leaders should pre</w:t>
      </w:r>
      <w:r w:rsidR="00AA6345">
        <w:rPr>
          <w:rFonts w:ascii="Times New Roman" w:eastAsia="Times New Roman" w:hAnsi="Times New Roman"/>
          <w:sz w:val="24"/>
          <w:szCs w:val="24"/>
        </w:rPr>
        <w:t>p</w:t>
      </w:r>
      <w:r>
        <w:rPr>
          <w:rFonts w:ascii="Times New Roman" w:eastAsia="Times New Roman" w:hAnsi="Times New Roman"/>
          <w:sz w:val="24"/>
          <w:szCs w:val="24"/>
        </w:rPr>
        <w:t xml:space="preserve">are for the sessions by developing an agenda, reviewing agency requirements, and come to the meetings prepared to discuss key issues rather than merely describe corporate capabilities. The value of these meetings in winning work has declined significantly over the past 10 years. Agency procurement has become very formal, with the preparation of proposals serving as the </w:t>
      </w:r>
      <w:r w:rsidR="007E6552">
        <w:rPr>
          <w:rFonts w:ascii="Times New Roman" w:eastAsia="Times New Roman" w:hAnsi="Times New Roman"/>
          <w:sz w:val="24"/>
          <w:szCs w:val="24"/>
        </w:rPr>
        <w:t>primary way of winning new work</w:t>
      </w:r>
    </w:p>
    <w:p w:rsidR="005461B7" w:rsidRDefault="007E6552" w:rsidP="00415086">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DoD agencies have increasingly relied on Requests for Information (RFIs) or Sources Sought to perform market research, identify potential industry Offerors, and determine the ability of small businesses to perform the required work</w:t>
      </w:r>
      <w:r w:rsidR="00AA6345">
        <w:rPr>
          <w:rFonts w:ascii="Times New Roman" w:eastAsia="Times New Roman" w:hAnsi="Times New Roman"/>
          <w:sz w:val="24"/>
          <w:szCs w:val="24"/>
        </w:rPr>
        <w:t xml:space="preserve">. Companies intending to </w:t>
      </w:r>
      <w:r w:rsidR="00AA6345">
        <w:rPr>
          <w:rFonts w:ascii="Times New Roman" w:eastAsia="Times New Roman" w:hAnsi="Times New Roman"/>
          <w:sz w:val="24"/>
          <w:szCs w:val="24"/>
        </w:rPr>
        <w:lastRenderedPageBreak/>
        <w:t xml:space="preserve">compete for work should response to RFIs; those responses reflect corporate interest, commitment, and capacity. </w:t>
      </w:r>
    </w:p>
    <w:p w:rsidR="007E6552" w:rsidRDefault="007E6552" w:rsidP="00415086">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DoD-focused companies rely on a combination of customer meetings and response</w:t>
      </w:r>
      <w:r w:rsidR="00FF3438">
        <w:rPr>
          <w:rFonts w:ascii="Times New Roman" w:eastAsia="Times New Roman" w:hAnsi="Times New Roman"/>
          <w:sz w:val="24"/>
          <w:szCs w:val="24"/>
        </w:rPr>
        <w:t>s</w:t>
      </w:r>
      <w:r>
        <w:rPr>
          <w:rFonts w:ascii="Times New Roman" w:eastAsia="Times New Roman" w:hAnsi="Times New Roman"/>
          <w:sz w:val="24"/>
          <w:szCs w:val="24"/>
        </w:rPr>
        <w:t xml:space="preserve"> to RFIs to shape the procurements in a manner that is beneficial to the company. This includes convincing the Government to use a specific IDIQ or NAICS code. </w:t>
      </w:r>
    </w:p>
    <w:p w:rsidR="005461B7" w:rsidRDefault="007E6552" w:rsidP="00415086">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In most cases, DoD agencies will rely on IDIQ-based task order procurements or full &amp; open procurements in the form of RFPs to solicit industry proposals. This is a formal and expensive process. Companies that are aware of the upcoming competitions through the actions previously described are in the best position to build required teams, complete capture activities and prepare winning proposals</w:t>
      </w:r>
    </w:p>
    <w:p w:rsidR="007E6552" w:rsidRDefault="007E6552" w:rsidP="007E6552">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In some cases, agencies offer opportunities for companies to introduce new or innovative products and services via unsolicited proposals, Broad Area Announcements (BAAs).</w:t>
      </w:r>
    </w:p>
    <w:p w:rsidR="0094271C" w:rsidRDefault="007E6552" w:rsidP="007E6552">
      <w:pPr>
        <w:pStyle w:val="ListParagraph"/>
        <w:numPr>
          <w:ilvl w:val="0"/>
          <w:numId w:val="12"/>
        </w:numPr>
        <w:rPr>
          <w:rFonts w:ascii="Times New Roman" w:eastAsia="Times New Roman" w:hAnsi="Times New Roman"/>
          <w:sz w:val="24"/>
          <w:szCs w:val="24"/>
        </w:rPr>
      </w:pPr>
      <w:r>
        <w:rPr>
          <w:rFonts w:ascii="Times New Roman" w:eastAsia="Times New Roman" w:hAnsi="Times New Roman"/>
          <w:sz w:val="24"/>
          <w:szCs w:val="24"/>
        </w:rPr>
        <w:t>The processes and practices described above correspond to restrictions and constraints defined by FAR and DFAR. However, the</w:t>
      </w:r>
      <w:r w:rsidR="00FF3438">
        <w:rPr>
          <w:rFonts w:ascii="Times New Roman" w:eastAsia="Times New Roman" w:hAnsi="Times New Roman"/>
          <w:sz w:val="24"/>
          <w:szCs w:val="24"/>
        </w:rPr>
        <w:t xml:space="preserve"> DoD </w:t>
      </w:r>
      <w:r>
        <w:rPr>
          <w:rFonts w:ascii="Times New Roman" w:eastAsia="Times New Roman" w:hAnsi="Times New Roman"/>
          <w:sz w:val="24"/>
          <w:szCs w:val="24"/>
        </w:rPr>
        <w:t xml:space="preserve">also uses Other Transaction Agreements (OTAs) </w:t>
      </w:r>
      <w:r w:rsidR="0094271C">
        <w:rPr>
          <w:rFonts w:ascii="Times New Roman" w:eastAsia="Times New Roman" w:hAnsi="Times New Roman"/>
          <w:sz w:val="24"/>
          <w:szCs w:val="24"/>
        </w:rPr>
        <w:t xml:space="preserve">as a means to gain access to non-traditional defense companies. OTAs are exempt from many provisions of the FAR, is a legally binding instrument, and is similar to a commercial-sector contract. </w:t>
      </w:r>
    </w:p>
    <w:p w:rsidR="0094271C" w:rsidRDefault="0094271C" w:rsidP="0094271C">
      <w:pPr>
        <w:pStyle w:val="ListParagraph"/>
        <w:rPr>
          <w:rFonts w:ascii="Times New Roman" w:eastAsia="Times New Roman" w:hAnsi="Times New Roman"/>
          <w:sz w:val="24"/>
          <w:szCs w:val="24"/>
        </w:rPr>
      </w:pPr>
    </w:p>
    <w:p w:rsidR="0094271C" w:rsidRDefault="0094271C" w:rsidP="0094271C">
      <w:pPr>
        <w:pStyle w:val="ListParagraph"/>
        <w:rPr>
          <w:rFonts w:ascii="Times New Roman" w:eastAsia="Times New Roman" w:hAnsi="Times New Roman"/>
          <w:sz w:val="24"/>
          <w:szCs w:val="24"/>
        </w:rPr>
      </w:pPr>
      <w:r>
        <w:rPr>
          <w:rFonts w:ascii="Times New Roman" w:eastAsia="Times New Roman" w:hAnsi="Times New Roman"/>
          <w:sz w:val="24"/>
          <w:szCs w:val="24"/>
        </w:rPr>
        <w:t xml:space="preserve">OTAs focus on prototype projects, Section 815 of the NDAA FY 2016, 10 USC &amp;2371b. </w:t>
      </w:r>
    </w:p>
    <w:p w:rsidR="0094271C" w:rsidRDefault="0094271C" w:rsidP="0094271C">
      <w:pPr>
        <w:pStyle w:val="ListParagraph"/>
        <w:rPr>
          <w:rFonts w:ascii="Times New Roman" w:eastAsia="Times New Roman" w:hAnsi="Times New Roman"/>
          <w:sz w:val="24"/>
          <w:szCs w:val="24"/>
        </w:rPr>
      </w:pPr>
    </w:p>
    <w:p w:rsidR="007E6552" w:rsidRDefault="0094271C" w:rsidP="0094271C">
      <w:pPr>
        <w:pStyle w:val="ListParagraph"/>
        <w:rPr>
          <w:rFonts w:ascii="Times New Roman" w:eastAsia="Times New Roman" w:hAnsi="Times New Roman"/>
          <w:sz w:val="24"/>
          <w:szCs w:val="24"/>
        </w:rPr>
      </w:pPr>
      <w:r>
        <w:rPr>
          <w:rFonts w:ascii="Times New Roman" w:eastAsia="Times New Roman" w:hAnsi="Times New Roman"/>
          <w:sz w:val="24"/>
          <w:szCs w:val="24"/>
        </w:rPr>
        <w:t>They are also guided by the Consortium Statutory Authority, National Cooperative Research and Production Act of 1993. This Act does the following:</w:t>
      </w:r>
    </w:p>
    <w:p w:rsidR="0094271C" w:rsidRDefault="0094271C" w:rsidP="0094271C">
      <w:pPr>
        <w:pStyle w:val="ListParagraph"/>
        <w:rPr>
          <w:rFonts w:ascii="Times New Roman" w:eastAsia="Times New Roman" w:hAnsi="Times New Roman"/>
          <w:sz w:val="24"/>
          <w:szCs w:val="24"/>
        </w:rPr>
      </w:pPr>
    </w:p>
    <w:p w:rsidR="0094271C" w:rsidRDefault="0094271C" w:rsidP="0094271C">
      <w:pPr>
        <w:pStyle w:val="ListParagraph"/>
        <w:numPr>
          <w:ilvl w:val="0"/>
          <w:numId w:val="13"/>
        </w:numPr>
        <w:rPr>
          <w:rFonts w:ascii="Times New Roman" w:eastAsia="Times New Roman" w:hAnsi="Times New Roman"/>
          <w:sz w:val="24"/>
          <w:szCs w:val="24"/>
        </w:rPr>
      </w:pPr>
      <w:r>
        <w:rPr>
          <w:rFonts w:ascii="Times New Roman" w:eastAsia="Times New Roman" w:hAnsi="Times New Roman"/>
          <w:sz w:val="24"/>
          <w:szCs w:val="24"/>
        </w:rPr>
        <w:t>Encourages collaboration and promotes innovation</w:t>
      </w:r>
    </w:p>
    <w:p w:rsidR="0094271C" w:rsidRDefault="0094271C" w:rsidP="0094271C">
      <w:pPr>
        <w:pStyle w:val="ListParagraph"/>
        <w:numPr>
          <w:ilvl w:val="0"/>
          <w:numId w:val="13"/>
        </w:numPr>
        <w:rPr>
          <w:rFonts w:ascii="Times New Roman" w:eastAsia="Times New Roman" w:hAnsi="Times New Roman"/>
          <w:sz w:val="24"/>
          <w:szCs w:val="24"/>
        </w:rPr>
      </w:pPr>
      <w:r>
        <w:rPr>
          <w:rFonts w:ascii="Times New Roman" w:eastAsia="Times New Roman" w:hAnsi="Times New Roman"/>
          <w:sz w:val="24"/>
          <w:szCs w:val="24"/>
        </w:rPr>
        <w:t>Facilitates trade</w:t>
      </w:r>
    </w:p>
    <w:p w:rsidR="0094271C" w:rsidRDefault="0094271C" w:rsidP="0094271C">
      <w:pPr>
        <w:pStyle w:val="ListParagraph"/>
        <w:numPr>
          <w:ilvl w:val="0"/>
          <w:numId w:val="13"/>
        </w:numPr>
        <w:rPr>
          <w:rFonts w:ascii="Times New Roman" w:eastAsia="Times New Roman" w:hAnsi="Times New Roman"/>
          <w:sz w:val="24"/>
          <w:szCs w:val="24"/>
        </w:rPr>
      </w:pPr>
      <w:r>
        <w:rPr>
          <w:rFonts w:ascii="Times New Roman" w:eastAsia="Times New Roman" w:hAnsi="Times New Roman"/>
          <w:sz w:val="24"/>
          <w:szCs w:val="24"/>
        </w:rPr>
        <w:t>Strengthens competition of US in world markets</w:t>
      </w:r>
    </w:p>
    <w:p w:rsidR="0094271C" w:rsidRDefault="0094271C" w:rsidP="0094271C">
      <w:pPr>
        <w:ind w:left="720"/>
        <w:rPr>
          <w:rFonts w:ascii="Times New Roman" w:eastAsia="Times New Roman" w:hAnsi="Times New Roman"/>
          <w:sz w:val="24"/>
          <w:szCs w:val="24"/>
        </w:rPr>
      </w:pPr>
    </w:p>
    <w:p w:rsidR="0094271C" w:rsidRPr="003D73AF" w:rsidRDefault="00FF3438" w:rsidP="003D73AF">
      <w:pPr>
        <w:ind w:left="720"/>
        <w:rPr>
          <w:rFonts w:ascii="Times New Roman" w:eastAsia="Times New Roman" w:hAnsi="Times New Roman"/>
          <w:sz w:val="24"/>
          <w:szCs w:val="24"/>
        </w:rPr>
      </w:pPr>
      <w:r>
        <w:rPr>
          <w:rFonts w:ascii="Times New Roman" w:eastAsia="Times New Roman" w:hAnsi="Times New Roman"/>
          <w:sz w:val="24"/>
          <w:szCs w:val="24"/>
        </w:rPr>
        <w:t>To obtain</w:t>
      </w:r>
      <w:r w:rsidR="0094271C">
        <w:rPr>
          <w:rFonts w:ascii="Times New Roman" w:eastAsia="Times New Roman" w:hAnsi="Times New Roman"/>
          <w:sz w:val="24"/>
          <w:szCs w:val="24"/>
        </w:rPr>
        <w:t xml:space="preserve"> information on DoD requir</w:t>
      </w:r>
      <w:r>
        <w:rPr>
          <w:rFonts w:ascii="Times New Roman" w:eastAsia="Times New Roman" w:hAnsi="Times New Roman"/>
          <w:sz w:val="24"/>
          <w:szCs w:val="24"/>
        </w:rPr>
        <w:t>e</w:t>
      </w:r>
      <w:r w:rsidR="0094271C">
        <w:rPr>
          <w:rFonts w:ascii="Times New Roman" w:eastAsia="Times New Roman" w:hAnsi="Times New Roman"/>
          <w:sz w:val="24"/>
          <w:szCs w:val="24"/>
        </w:rPr>
        <w:t>ments and to present their capabilities, new entrants into the defense market sector need to belong to the relevant OTA consortia and have ties to veteran defense companies in order to negotiate the government procurement process. The US Army ARDEC Consortium for Command, Control, and Communications in Cyberspace (C5 Consortium) is one example of this entity</w:t>
      </w:r>
    </w:p>
    <w:p w:rsidR="007E6552" w:rsidRPr="007E6552" w:rsidRDefault="007E6552" w:rsidP="007E6552">
      <w:pPr>
        <w:ind w:left="360"/>
        <w:rPr>
          <w:rFonts w:ascii="Times New Roman" w:eastAsia="Times New Roman" w:hAnsi="Times New Roman"/>
          <w:sz w:val="24"/>
          <w:szCs w:val="24"/>
        </w:rPr>
      </w:pPr>
    </w:p>
    <w:p w:rsidR="005461B7" w:rsidRPr="005461B7" w:rsidRDefault="005461B7" w:rsidP="005461B7">
      <w:pPr>
        <w:rPr>
          <w:rFonts w:ascii="Times New Roman" w:eastAsia="Times New Roman" w:hAnsi="Times New Roman"/>
          <w:sz w:val="24"/>
          <w:szCs w:val="24"/>
        </w:rPr>
      </w:pPr>
    </w:p>
    <w:p w:rsidR="005461B7" w:rsidRPr="005461B7" w:rsidRDefault="005461B7" w:rsidP="005461B7">
      <w:pPr>
        <w:rPr>
          <w:rFonts w:ascii="Times New Roman" w:eastAsia="Times New Roman" w:hAnsi="Times New Roman"/>
          <w:sz w:val="24"/>
          <w:szCs w:val="24"/>
        </w:rPr>
      </w:pPr>
    </w:p>
    <w:p w:rsidR="00F309E4" w:rsidRDefault="00F309E4" w:rsidP="002A7998">
      <w:pPr>
        <w:pStyle w:val="ListParagraph"/>
        <w:numPr>
          <w:ilvl w:val="0"/>
          <w:numId w:val="10"/>
        </w:numPr>
        <w:rPr>
          <w:rFonts w:ascii="Times New Roman" w:eastAsia="Times New Roman" w:hAnsi="Times New Roman"/>
          <w:sz w:val="24"/>
          <w:szCs w:val="24"/>
        </w:rPr>
      </w:pPr>
      <w:r w:rsidRPr="002A7998">
        <w:rPr>
          <w:rFonts w:ascii="Times New Roman" w:eastAsia="Times New Roman" w:hAnsi="Times New Roman"/>
          <w:sz w:val="24"/>
          <w:szCs w:val="24"/>
        </w:rPr>
        <w:t>In your experience, what are the differences between contracting with the Department of Defense and a commercial sector customer?</w:t>
      </w:r>
    </w:p>
    <w:p w:rsidR="00FF3438" w:rsidRDefault="00FF3438" w:rsidP="00FF3438">
      <w:pPr>
        <w:pStyle w:val="ListParagraph"/>
        <w:ind w:left="360"/>
        <w:rPr>
          <w:rFonts w:ascii="Times New Roman" w:eastAsia="Times New Roman" w:hAnsi="Times New Roman"/>
          <w:sz w:val="24"/>
          <w:szCs w:val="24"/>
        </w:rPr>
      </w:pPr>
    </w:p>
    <w:p w:rsidR="00FF3438" w:rsidRDefault="00FF3438" w:rsidP="00FF3438">
      <w:pPr>
        <w:pStyle w:val="ListParagraph"/>
        <w:numPr>
          <w:ilvl w:val="0"/>
          <w:numId w:val="14"/>
        </w:numPr>
        <w:rPr>
          <w:rFonts w:ascii="Times New Roman" w:eastAsia="Times New Roman" w:hAnsi="Times New Roman"/>
          <w:sz w:val="24"/>
          <w:szCs w:val="24"/>
        </w:rPr>
      </w:pPr>
      <w:r>
        <w:rPr>
          <w:rFonts w:ascii="Times New Roman" w:eastAsia="Times New Roman" w:hAnsi="Times New Roman"/>
          <w:sz w:val="24"/>
          <w:szCs w:val="24"/>
        </w:rPr>
        <w:t xml:space="preserve">In general, business models for commercial-oriented businesses and those focused on supporting DoD customers are very different. Those differences reflect differences in customer requirements/specifications, budgets, contractual constraints/restrictions, </w:t>
      </w:r>
      <w:r w:rsidR="00EB3746">
        <w:rPr>
          <w:rFonts w:ascii="Times New Roman" w:eastAsia="Times New Roman" w:hAnsi="Times New Roman"/>
          <w:sz w:val="24"/>
          <w:szCs w:val="24"/>
        </w:rPr>
        <w:t>seni</w:t>
      </w:r>
      <w:r>
        <w:rPr>
          <w:rFonts w:ascii="Times New Roman" w:eastAsia="Times New Roman" w:hAnsi="Times New Roman"/>
          <w:sz w:val="24"/>
          <w:szCs w:val="24"/>
        </w:rPr>
        <w:t>or leader decision making, and acquisition life cycles.</w:t>
      </w:r>
    </w:p>
    <w:p w:rsidR="00EB3746" w:rsidRDefault="00EB3746" w:rsidP="00FF3438">
      <w:pPr>
        <w:pStyle w:val="ListParagraph"/>
        <w:numPr>
          <w:ilvl w:val="0"/>
          <w:numId w:val="14"/>
        </w:numPr>
        <w:rPr>
          <w:rFonts w:ascii="Times New Roman" w:eastAsia="Times New Roman" w:hAnsi="Times New Roman"/>
          <w:sz w:val="24"/>
          <w:szCs w:val="24"/>
        </w:rPr>
      </w:pPr>
      <w:r>
        <w:rPr>
          <w:rFonts w:ascii="Times New Roman" w:eastAsia="Times New Roman" w:hAnsi="Times New Roman"/>
          <w:sz w:val="24"/>
          <w:szCs w:val="24"/>
        </w:rPr>
        <w:t xml:space="preserve">Contracting in </w:t>
      </w:r>
      <w:r w:rsidR="004B0655">
        <w:rPr>
          <w:rFonts w:ascii="Times New Roman" w:eastAsia="Times New Roman" w:hAnsi="Times New Roman"/>
          <w:sz w:val="24"/>
          <w:szCs w:val="24"/>
        </w:rPr>
        <w:t xml:space="preserve">the commercial market space have </w:t>
      </w:r>
      <w:r>
        <w:rPr>
          <w:rFonts w:ascii="Times New Roman" w:eastAsia="Times New Roman" w:hAnsi="Times New Roman"/>
          <w:sz w:val="24"/>
          <w:szCs w:val="24"/>
        </w:rPr>
        <w:t>the following characteristics:</w:t>
      </w:r>
    </w:p>
    <w:p w:rsidR="009738C2" w:rsidRDefault="004B0655" w:rsidP="00EB37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Customer/company commercial c</w:t>
      </w:r>
      <w:r w:rsidR="009738C2">
        <w:rPr>
          <w:rFonts w:ascii="Times New Roman" w:eastAsia="Times New Roman" w:hAnsi="Times New Roman"/>
          <w:sz w:val="24"/>
          <w:szCs w:val="24"/>
        </w:rPr>
        <w:t xml:space="preserve">ontractual practices reflect need to adhere to general legal contractual requirements as defined by local, State, and federal government; far less complex and formal than the practices encountered when working with DoD </w:t>
      </w:r>
    </w:p>
    <w:p w:rsidR="00EB3746" w:rsidRPr="00321C46" w:rsidRDefault="00321C46" w:rsidP="00321C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lastRenderedPageBreak/>
        <w:t>Involves r</w:t>
      </w:r>
      <w:r w:rsidR="00EB3746">
        <w:rPr>
          <w:rFonts w:ascii="Times New Roman" w:eastAsia="Times New Roman" w:hAnsi="Times New Roman"/>
          <w:sz w:val="24"/>
          <w:szCs w:val="24"/>
        </w:rPr>
        <w:t>apid customer decision making</w:t>
      </w:r>
      <w:r>
        <w:rPr>
          <w:rFonts w:ascii="Times New Roman" w:eastAsia="Times New Roman" w:hAnsi="Times New Roman"/>
          <w:sz w:val="24"/>
          <w:szCs w:val="24"/>
        </w:rPr>
        <w:t xml:space="preserve"> and c</w:t>
      </w:r>
      <w:r w:rsidR="00EB3746" w:rsidRPr="00321C46">
        <w:rPr>
          <w:rFonts w:ascii="Times New Roman" w:eastAsia="Times New Roman" w:hAnsi="Times New Roman"/>
          <w:sz w:val="24"/>
          <w:szCs w:val="24"/>
        </w:rPr>
        <w:t>ompressed timelines</w:t>
      </w:r>
    </w:p>
    <w:p w:rsidR="009E7069" w:rsidRDefault="00321C46" w:rsidP="00EB37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Includes f</w:t>
      </w:r>
      <w:r w:rsidR="009E7069">
        <w:rPr>
          <w:rFonts w:ascii="Times New Roman" w:eastAsia="Times New Roman" w:hAnsi="Times New Roman"/>
          <w:sz w:val="24"/>
          <w:szCs w:val="24"/>
        </w:rPr>
        <w:t>lexible contractual arrangements that foster rapid business deals</w:t>
      </w:r>
    </w:p>
    <w:p w:rsidR="009E7069" w:rsidRDefault="009E7069" w:rsidP="00EB37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 xml:space="preserve">In general, no requirement to meet specific socio-economic/small business targets in contracting </w:t>
      </w:r>
    </w:p>
    <w:p w:rsidR="009E7069" w:rsidRDefault="009E7069" w:rsidP="00EB37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Customer fle</w:t>
      </w:r>
      <w:r w:rsidR="00321C46">
        <w:rPr>
          <w:rFonts w:ascii="Times New Roman" w:eastAsia="Times New Roman" w:hAnsi="Times New Roman"/>
          <w:sz w:val="24"/>
          <w:szCs w:val="24"/>
        </w:rPr>
        <w:t xml:space="preserve">xibility in developing and establishing </w:t>
      </w:r>
      <w:r>
        <w:rPr>
          <w:rFonts w:ascii="Times New Roman" w:eastAsia="Times New Roman" w:hAnsi="Times New Roman"/>
          <w:sz w:val="24"/>
          <w:szCs w:val="24"/>
        </w:rPr>
        <w:t xml:space="preserve">criteria for selecting venders </w:t>
      </w:r>
    </w:p>
    <w:p w:rsidR="00321C46" w:rsidRDefault="00321C46" w:rsidP="00EB37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Awarded work often involves short-duration products and services</w:t>
      </w:r>
    </w:p>
    <w:p w:rsidR="00EB3746" w:rsidRDefault="004B0655" w:rsidP="00EB37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Companies f</w:t>
      </w:r>
      <w:r w:rsidR="00EB3746">
        <w:rPr>
          <w:rFonts w:ascii="Times New Roman" w:eastAsia="Times New Roman" w:hAnsi="Times New Roman"/>
          <w:sz w:val="24"/>
          <w:szCs w:val="24"/>
        </w:rPr>
        <w:t>ocus on rapidly closing deals, maintaining continuous cash flow, and minimizing peaks and valleys in revenue/profit streams</w:t>
      </w:r>
    </w:p>
    <w:p w:rsidR="009738C2" w:rsidRDefault="004B0655" w:rsidP="00EB3746">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 xml:space="preserve">Companies </w:t>
      </w:r>
      <w:r w:rsidR="00321C46">
        <w:rPr>
          <w:rFonts w:ascii="Times New Roman" w:eastAsia="Times New Roman" w:hAnsi="Times New Roman"/>
          <w:sz w:val="24"/>
          <w:szCs w:val="24"/>
        </w:rPr>
        <w:t>m</w:t>
      </w:r>
      <w:r w:rsidR="009738C2">
        <w:rPr>
          <w:rFonts w:ascii="Times New Roman" w:eastAsia="Times New Roman" w:hAnsi="Times New Roman"/>
          <w:sz w:val="24"/>
          <w:szCs w:val="24"/>
        </w:rPr>
        <w:t xml:space="preserve">aintain robust sales and marketing capacity to continuously sustain and grow business </w:t>
      </w:r>
    </w:p>
    <w:p w:rsidR="009738C2" w:rsidRDefault="00EB3746" w:rsidP="009738C2">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 xml:space="preserve">Commercial companies offering products/services relevant to the DoD market sector stress continuous R&amp;D and product scaling and </w:t>
      </w:r>
      <w:r w:rsidR="009738C2">
        <w:rPr>
          <w:rFonts w:ascii="Times New Roman" w:eastAsia="Times New Roman" w:hAnsi="Times New Roman"/>
          <w:sz w:val="24"/>
          <w:szCs w:val="24"/>
        </w:rPr>
        <w:t>improvement in order to sustain their competitive position</w:t>
      </w:r>
    </w:p>
    <w:p w:rsidR="004B0655" w:rsidRPr="009738C2" w:rsidRDefault="004B0655" w:rsidP="009738C2">
      <w:pPr>
        <w:pStyle w:val="ListParagraph"/>
        <w:numPr>
          <w:ilvl w:val="0"/>
          <w:numId w:val="17"/>
        </w:numPr>
        <w:rPr>
          <w:rFonts w:ascii="Times New Roman" w:eastAsia="Times New Roman" w:hAnsi="Times New Roman"/>
          <w:sz w:val="24"/>
          <w:szCs w:val="24"/>
        </w:rPr>
      </w:pPr>
      <w:r>
        <w:rPr>
          <w:rFonts w:ascii="Times New Roman" w:eastAsia="Times New Roman" w:hAnsi="Times New Roman"/>
          <w:sz w:val="24"/>
          <w:szCs w:val="24"/>
        </w:rPr>
        <w:t>Losing companies in commercial transactions have little recourse to protest the customer’s  decision</w:t>
      </w:r>
    </w:p>
    <w:p w:rsidR="00EB3746" w:rsidRPr="00EB3746" w:rsidRDefault="00EB3746" w:rsidP="00EB3746">
      <w:pPr>
        <w:rPr>
          <w:rFonts w:ascii="Times New Roman" w:eastAsia="Times New Roman" w:hAnsi="Times New Roman"/>
          <w:sz w:val="24"/>
          <w:szCs w:val="24"/>
        </w:rPr>
      </w:pPr>
    </w:p>
    <w:p w:rsidR="00EB3746" w:rsidRPr="009738C2" w:rsidRDefault="00EB3746" w:rsidP="009738C2">
      <w:pPr>
        <w:pStyle w:val="ListParagraph"/>
        <w:numPr>
          <w:ilvl w:val="0"/>
          <w:numId w:val="14"/>
        </w:numPr>
        <w:rPr>
          <w:rFonts w:ascii="Times New Roman" w:eastAsia="Times New Roman" w:hAnsi="Times New Roman"/>
          <w:sz w:val="24"/>
          <w:szCs w:val="24"/>
        </w:rPr>
      </w:pPr>
      <w:r>
        <w:rPr>
          <w:rFonts w:ascii="Times New Roman" w:eastAsia="Times New Roman" w:hAnsi="Times New Roman"/>
          <w:sz w:val="24"/>
          <w:szCs w:val="24"/>
        </w:rPr>
        <w:t xml:space="preserve">Contracting in the DoD market space </w:t>
      </w:r>
      <w:r w:rsidR="009738C2">
        <w:rPr>
          <w:rFonts w:ascii="Times New Roman" w:eastAsia="Times New Roman" w:hAnsi="Times New Roman"/>
          <w:sz w:val="24"/>
          <w:szCs w:val="24"/>
        </w:rPr>
        <w:t xml:space="preserve">has the following </w:t>
      </w:r>
      <w:r>
        <w:rPr>
          <w:rFonts w:ascii="Times New Roman" w:eastAsia="Times New Roman" w:hAnsi="Times New Roman"/>
          <w:sz w:val="24"/>
          <w:szCs w:val="24"/>
        </w:rPr>
        <w:t>characteristics:</w:t>
      </w:r>
    </w:p>
    <w:p w:rsidR="00FF3438" w:rsidRDefault="009738C2"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Contractual practices must comply with FAR and</w:t>
      </w:r>
      <w:r w:rsidR="00321C46">
        <w:rPr>
          <w:rFonts w:ascii="Times New Roman" w:eastAsia="Times New Roman" w:hAnsi="Times New Roman"/>
          <w:sz w:val="24"/>
          <w:szCs w:val="24"/>
        </w:rPr>
        <w:t xml:space="preserve"> DFAR; procedures</w:t>
      </w:r>
      <w:r>
        <w:rPr>
          <w:rFonts w:ascii="Times New Roman" w:eastAsia="Times New Roman" w:hAnsi="Times New Roman"/>
          <w:sz w:val="24"/>
          <w:szCs w:val="24"/>
        </w:rPr>
        <w:t xml:space="preserve"> are formal and time intensive</w:t>
      </w:r>
    </w:p>
    <w:p w:rsidR="009738C2" w:rsidRDefault="009738C2"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Customer procurement strategies, criteria, and practices reflect guidelines provided by the Executive Branch, Congress, DoD, and DoD agencies</w:t>
      </w:r>
      <w:r w:rsidR="00321C46">
        <w:rPr>
          <w:rFonts w:ascii="Times New Roman" w:eastAsia="Times New Roman" w:hAnsi="Times New Roman"/>
          <w:sz w:val="24"/>
          <w:szCs w:val="24"/>
        </w:rPr>
        <w:t xml:space="preserve">; leads to complex customer requirements </w:t>
      </w:r>
    </w:p>
    <w:p w:rsidR="009738C2" w:rsidRDefault="009E7069"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Customer decision making invol</w:t>
      </w:r>
      <w:r w:rsidR="004B0655">
        <w:rPr>
          <w:rFonts w:ascii="Times New Roman" w:eastAsia="Times New Roman" w:hAnsi="Times New Roman"/>
          <w:sz w:val="24"/>
          <w:szCs w:val="24"/>
        </w:rPr>
        <w:t xml:space="preserve">ves multiple layers of leaders; </w:t>
      </w:r>
      <w:r>
        <w:rPr>
          <w:rFonts w:ascii="Times New Roman" w:eastAsia="Times New Roman" w:hAnsi="Times New Roman"/>
          <w:sz w:val="24"/>
          <w:szCs w:val="24"/>
        </w:rPr>
        <w:t>must adhere to specified procedures, and is time intensive</w:t>
      </w:r>
    </w:p>
    <w:p w:rsidR="004B0655" w:rsidRDefault="004B0655" w:rsidP="004B0655">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Contractual arrangements promote adherence to intent and letter of the law, not rapid business deals</w:t>
      </w:r>
    </w:p>
    <w:p w:rsidR="004B0655" w:rsidRDefault="004B0655" w:rsidP="004B0655">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 xml:space="preserve">DoD agencies must stress adherence to socio-economic/small business targets </w:t>
      </w:r>
    </w:p>
    <w:p w:rsidR="004B0655" w:rsidRPr="004B0655" w:rsidRDefault="004B0655" w:rsidP="004B0655">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 xml:space="preserve">DoD agencies allocate significant time and resources to develop criteria, specifications, and requirements for contractual competitions; companies operating in the defense market space establish business model that are influenced by those government characteristic </w:t>
      </w:r>
    </w:p>
    <w:p w:rsidR="009E7069" w:rsidRDefault="00321C46"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 xml:space="preserve">Companies </w:t>
      </w:r>
      <w:r w:rsidR="009E7069">
        <w:rPr>
          <w:rFonts w:ascii="Times New Roman" w:eastAsia="Times New Roman" w:hAnsi="Times New Roman"/>
          <w:sz w:val="24"/>
          <w:szCs w:val="24"/>
        </w:rPr>
        <w:t xml:space="preserve">focus on obtaining access </w:t>
      </w:r>
      <w:r>
        <w:rPr>
          <w:rFonts w:ascii="Times New Roman" w:eastAsia="Times New Roman" w:hAnsi="Times New Roman"/>
          <w:sz w:val="24"/>
          <w:szCs w:val="24"/>
        </w:rPr>
        <w:t>to contract vehicles, winning task orders or full &amp; open competitions, and protecting incumbent work</w:t>
      </w:r>
    </w:p>
    <w:p w:rsidR="00321C46" w:rsidRDefault="00321C46"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Awarded work often involves multi-year contracts; reduces the challenges associated with short duration commercial work</w:t>
      </w:r>
    </w:p>
    <w:p w:rsidR="00321C46" w:rsidRDefault="00321C46"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Companies address continuous cash flow and minimizing peaks and valleys in revenue/profit streams by sustaining numerous concurrent contracts</w:t>
      </w:r>
    </w:p>
    <w:p w:rsidR="00321C46" w:rsidRDefault="00321C46"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Successful defense oriented companies maintain business development teams that focus on account management/business intelligence, capture, and proposal development</w:t>
      </w:r>
    </w:p>
    <w:p w:rsidR="00321C46" w:rsidRDefault="00321C46"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While many defense companies by their nature focus on R&amp;D and building new capacity to remain competitive, they are influenced in their investments by the need to invest in activities required to meet DoD certifications and requirements (e.g.,  financial and security compliance, ISO-standards, CMMI-standards, etc.)</w:t>
      </w:r>
    </w:p>
    <w:p w:rsidR="00321C46" w:rsidRDefault="00321C46"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lastRenderedPageBreak/>
        <w:t>DoD is generally unwilling to compensate companies for being innovative; viewed as a value-added trait</w:t>
      </w:r>
    </w:p>
    <w:p w:rsidR="00134C60" w:rsidRDefault="00134C60" w:rsidP="00EB3746">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 xml:space="preserve">Companies operating in the defense market space must </w:t>
      </w:r>
      <w:r w:rsidR="00372A42">
        <w:rPr>
          <w:rFonts w:ascii="Times New Roman" w:eastAsia="Times New Roman" w:hAnsi="Times New Roman"/>
          <w:sz w:val="24"/>
          <w:szCs w:val="24"/>
        </w:rPr>
        <w:t xml:space="preserve">obtain and sustain key certifications to remain competitive, such as ISO 9001:2008/2015, ISO 20000, ISO 27001, CMMI-3 &amp; 4, NIST compliance, etc. This represents major internal investment, </w:t>
      </w:r>
    </w:p>
    <w:p w:rsidR="00AA6522" w:rsidRDefault="00AA6522" w:rsidP="00AA6522">
      <w:pPr>
        <w:pStyle w:val="ListParagraph"/>
        <w:numPr>
          <w:ilvl w:val="0"/>
          <w:numId w:val="16"/>
        </w:numPr>
        <w:rPr>
          <w:rFonts w:ascii="Times New Roman" w:eastAsia="Times New Roman" w:hAnsi="Times New Roman"/>
          <w:sz w:val="24"/>
          <w:szCs w:val="24"/>
        </w:rPr>
      </w:pPr>
      <w:r>
        <w:rPr>
          <w:rFonts w:ascii="Times New Roman" w:eastAsia="Times New Roman" w:hAnsi="Times New Roman"/>
          <w:sz w:val="24"/>
          <w:szCs w:val="24"/>
        </w:rPr>
        <w:t>Losing companies in DoD transactions have the ability</w:t>
      </w:r>
      <w:r w:rsidRPr="00AA6522">
        <w:rPr>
          <w:rFonts w:ascii="Times New Roman" w:eastAsia="Times New Roman" w:hAnsi="Times New Roman"/>
          <w:sz w:val="24"/>
          <w:szCs w:val="24"/>
        </w:rPr>
        <w:t xml:space="preserve"> to protest </w:t>
      </w:r>
      <w:r>
        <w:rPr>
          <w:rFonts w:ascii="Times New Roman" w:eastAsia="Times New Roman" w:hAnsi="Times New Roman"/>
          <w:sz w:val="24"/>
          <w:szCs w:val="24"/>
        </w:rPr>
        <w:t>on large procurements; can have major impact on government procurement strategies.</w:t>
      </w:r>
    </w:p>
    <w:p w:rsidR="00134C60" w:rsidRPr="00134C60" w:rsidRDefault="00134C60" w:rsidP="00134C60">
      <w:pPr>
        <w:ind w:left="720"/>
        <w:rPr>
          <w:rFonts w:ascii="Times New Roman" w:eastAsia="Times New Roman" w:hAnsi="Times New Roman"/>
          <w:sz w:val="24"/>
          <w:szCs w:val="24"/>
        </w:rPr>
      </w:pPr>
    </w:p>
    <w:p w:rsidR="002A7998" w:rsidRPr="00AA6522" w:rsidRDefault="002A7998" w:rsidP="00AA6522">
      <w:pPr>
        <w:rPr>
          <w:rFonts w:ascii="Times New Roman" w:eastAsia="Times New Roman" w:hAnsi="Times New Roman"/>
          <w:sz w:val="24"/>
          <w:szCs w:val="24"/>
        </w:rPr>
      </w:pPr>
    </w:p>
    <w:p w:rsidR="00F309E4" w:rsidRDefault="00F309E4" w:rsidP="002A7998">
      <w:pPr>
        <w:pStyle w:val="ListParagraph"/>
        <w:numPr>
          <w:ilvl w:val="0"/>
          <w:numId w:val="10"/>
        </w:numPr>
        <w:rPr>
          <w:rFonts w:ascii="Times New Roman" w:eastAsia="Times New Roman" w:hAnsi="Times New Roman"/>
          <w:sz w:val="24"/>
          <w:szCs w:val="24"/>
        </w:rPr>
      </w:pPr>
      <w:r w:rsidRPr="002A7998">
        <w:rPr>
          <w:rFonts w:ascii="Times New Roman" w:eastAsia="Times New Roman" w:hAnsi="Times New Roman"/>
          <w:sz w:val="24"/>
          <w:szCs w:val="24"/>
        </w:rPr>
        <w:t>Can you describe the experience any of your companies have ever had with the Department of Defense contracting and other federal government contracts or subcontracts?</w:t>
      </w:r>
    </w:p>
    <w:p w:rsidR="008302F0" w:rsidRDefault="008302F0" w:rsidP="008302F0">
      <w:pPr>
        <w:pStyle w:val="ListParagraph"/>
        <w:ind w:left="360"/>
        <w:rPr>
          <w:rFonts w:ascii="Times New Roman" w:eastAsia="Times New Roman" w:hAnsi="Times New Roman"/>
          <w:sz w:val="24"/>
          <w:szCs w:val="24"/>
        </w:rPr>
      </w:pPr>
    </w:p>
    <w:p w:rsidR="008302F0" w:rsidRDefault="008302F0" w:rsidP="008302F0">
      <w:pPr>
        <w:rPr>
          <w:rFonts w:ascii="Times New Roman" w:eastAsia="Times New Roman" w:hAnsi="Times New Roman"/>
          <w:sz w:val="24"/>
          <w:szCs w:val="24"/>
        </w:rPr>
      </w:pPr>
      <w:r w:rsidRPr="008302F0">
        <w:rPr>
          <w:rFonts w:ascii="Times New Roman" w:eastAsia="Times New Roman" w:hAnsi="Times New Roman"/>
          <w:sz w:val="24"/>
          <w:szCs w:val="24"/>
        </w:rPr>
        <w:t>See the seven points outlined in the introduction of this presentation.</w:t>
      </w:r>
      <w:r>
        <w:rPr>
          <w:rFonts w:ascii="Times New Roman" w:eastAsia="Times New Roman" w:hAnsi="Times New Roman"/>
          <w:sz w:val="24"/>
          <w:szCs w:val="24"/>
        </w:rPr>
        <w:t xml:space="preserve"> Other key points:</w:t>
      </w:r>
    </w:p>
    <w:p w:rsidR="008302F0" w:rsidRDefault="008302F0" w:rsidP="008302F0">
      <w:pPr>
        <w:rPr>
          <w:rFonts w:ascii="Times New Roman" w:eastAsia="Times New Roman" w:hAnsi="Times New Roman"/>
          <w:sz w:val="24"/>
          <w:szCs w:val="24"/>
        </w:rPr>
      </w:pPr>
    </w:p>
    <w:p w:rsidR="009343A4" w:rsidRDefault="008302F0" w:rsidP="009343A4">
      <w:pPr>
        <w:pStyle w:val="ListParagraph"/>
        <w:numPr>
          <w:ilvl w:val="0"/>
          <w:numId w:val="19"/>
        </w:numPr>
        <w:rPr>
          <w:rFonts w:ascii="Times New Roman" w:eastAsia="Times New Roman" w:hAnsi="Times New Roman"/>
          <w:sz w:val="24"/>
          <w:szCs w:val="24"/>
        </w:rPr>
      </w:pPr>
      <w:r>
        <w:rPr>
          <w:rFonts w:ascii="Times New Roman" w:eastAsia="Times New Roman" w:hAnsi="Times New Roman"/>
          <w:sz w:val="24"/>
          <w:szCs w:val="24"/>
        </w:rPr>
        <w:t>The current state of contracting within DoD offers little opportunity for mid-tier companies to compete effectively against very large businesses. The key tool, use of NAICS Code 541712/5</w:t>
      </w:r>
      <w:r w:rsidR="009343A4">
        <w:rPr>
          <w:rFonts w:ascii="Times New Roman" w:eastAsia="Times New Roman" w:hAnsi="Times New Roman"/>
          <w:sz w:val="24"/>
          <w:szCs w:val="24"/>
        </w:rPr>
        <w:t xml:space="preserve"> (R&amp;D)</w:t>
      </w:r>
      <w:r>
        <w:rPr>
          <w:rFonts w:ascii="Times New Roman" w:eastAsia="Times New Roman" w:hAnsi="Times New Roman"/>
          <w:sz w:val="24"/>
          <w:szCs w:val="24"/>
        </w:rPr>
        <w:t>, which would allow contracting officials to offer mid-tier companies the opportunity to compete as smal</w:t>
      </w:r>
      <w:r w:rsidR="009343A4">
        <w:rPr>
          <w:rFonts w:ascii="Times New Roman" w:eastAsia="Times New Roman" w:hAnsi="Times New Roman"/>
          <w:sz w:val="24"/>
          <w:szCs w:val="24"/>
        </w:rPr>
        <w:t xml:space="preserve">l businesses, is subject to </w:t>
      </w:r>
      <w:r>
        <w:rPr>
          <w:rFonts w:ascii="Times New Roman" w:eastAsia="Times New Roman" w:hAnsi="Times New Roman"/>
          <w:sz w:val="24"/>
          <w:szCs w:val="24"/>
        </w:rPr>
        <w:t>contracting officials</w:t>
      </w:r>
      <w:r w:rsidR="009343A4">
        <w:rPr>
          <w:rFonts w:ascii="Times New Roman" w:eastAsia="Times New Roman" w:hAnsi="Times New Roman"/>
          <w:sz w:val="24"/>
          <w:szCs w:val="24"/>
        </w:rPr>
        <w:t>’</w:t>
      </w:r>
      <w:r>
        <w:rPr>
          <w:rFonts w:ascii="Times New Roman" w:eastAsia="Times New Roman" w:hAnsi="Times New Roman"/>
          <w:sz w:val="24"/>
          <w:szCs w:val="24"/>
        </w:rPr>
        <w:t xml:space="preserve"> interpretation</w:t>
      </w:r>
      <w:r w:rsidR="009343A4">
        <w:rPr>
          <w:rFonts w:ascii="Times New Roman" w:eastAsia="Times New Roman" w:hAnsi="Times New Roman"/>
          <w:sz w:val="24"/>
          <w:szCs w:val="24"/>
        </w:rPr>
        <w:t>s</w:t>
      </w:r>
      <w:r>
        <w:rPr>
          <w:rFonts w:ascii="Times New Roman" w:eastAsia="Times New Roman" w:hAnsi="Times New Roman"/>
          <w:sz w:val="24"/>
          <w:szCs w:val="24"/>
        </w:rPr>
        <w:t xml:space="preserve"> of the application of the NAICS code. Henc</w:t>
      </w:r>
      <w:r w:rsidR="009343A4">
        <w:rPr>
          <w:rFonts w:ascii="Times New Roman" w:eastAsia="Times New Roman" w:hAnsi="Times New Roman"/>
          <w:sz w:val="24"/>
          <w:szCs w:val="24"/>
        </w:rPr>
        <w:t xml:space="preserve">e, one contracting official </w:t>
      </w:r>
      <w:r>
        <w:rPr>
          <w:rFonts w:ascii="Times New Roman" w:eastAsia="Times New Roman" w:hAnsi="Times New Roman"/>
          <w:sz w:val="24"/>
          <w:szCs w:val="24"/>
        </w:rPr>
        <w:t xml:space="preserve">determined that the </w:t>
      </w:r>
      <w:r w:rsidR="009343A4">
        <w:rPr>
          <w:rFonts w:ascii="Times New Roman" w:eastAsia="Times New Roman" w:hAnsi="Times New Roman"/>
          <w:sz w:val="24"/>
          <w:szCs w:val="24"/>
        </w:rPr>
        <w:t xml:space="preserve">NAICS 541712/5 </w:t>
      </w:r>
      <w:r>
        <w:rPr>
          <w:rFonts w:ascii="Times New Roman" w:eastAsia="Times New Roman" w:hAnsi="Times New Roman"/>
          <w:sz w:val="24"/>
          <w:szCs w:val="24"/>
        </w:rPr>
        <w:t xml:space="preserve">is appropriate for supporting customer C4ISR service requirements. At the same time, however, another contracting official declined to apply the same NAICS code to support </w:t>
      </w:r>
      <w:r w:rsidR="009343A4">
        <w:rPr>
          <w:rFonts w:ascii="Times New Roman" w:eastAsia="Times New Roman" w:hAnsi="Times New Roman"/>
          <w:sz w:val="24"/>
          <w:szCs w:val="24"/>
        </w:rPr>
        <w:t>research and development requirements and innovation, preferring to use the NAICS Code 541512 (</w:t>
      </w:r>
      <w:r w:rsidR="009343A4" w:rsidRPr="009343A4">
        <w:rPr>
          <w:rFonts w:ascii="Times New Roman" w:eastAsia="Times New Roman" w:hAnsi="Times New Roman"/>
          <w:sz w:val="24"/>
          <w:szCs w:val="24"/>
        </w:rPr>
        <w:t>Computer Systems Design Services</w:t>
      </w:r>
      <w:r w:rsidR="009343A4">
        <w:rPr>
          <w:rFonts w:ascii="Times New Roman" w:eastAsia="Times New Roman" w:hAnsi="Times New Roman"/>
          <w:sz w:val="24"/>
          <w:szCs w:val="24"/>
        </w:rPr>
        <w:t>) (company size,$27.5M).</w:t>
      </w:r>
    </w:p>
    <w:p w:rsidR="008302F0" w:rsidRDefault="009343A4" w:rsidP="009343A4">
      <w:pPr>
        <w:pStyle w:val="ListParagraph"/>
        <w:numPr>
          <w:ilvl w:val="0"/>
          <w:numId w:val="19"/>
        </w:numPr>
        <w:rPr>
          <w:rFonts w:ascii="Times New Roman" w:eastAsia="Times New Roman" w:hAnsi="Times New Roman"/>
          <w:sz w:val="24"/>
          <w:szCs w:val="24"/>
        </w:rPr>
      </w:pPr>
      <w:r>
        <w:rPr>
          <w:rFonts w:ascii="Times New Roman" w:eastAsia="Times New Roman" w:hAnsi="Times New Roman"/>
          <w:sz w:val="24"/>
          <w:szCs w:val="24"/>
        </w:rPr>
        <w:t>In the pursuit of promoting small businesses and meeting congressional and DoD small business guidelines, contracting officials issue IDIQs that define the small business size as $27.5M. However, companies at that size quickly outgrow the size standard and lose their small business classification. When this occurs, the government often off-ramps the company. This cycle create grave problems for the formerly small business, which often fails financially, and create difficulty for the government, which must entertain expensive on-ramping procurements in order to maintain a suitable number of small business competitors</w:t>
      </w:r>
    </w:p>
    <w:p w:rsidR="009343A4" w:rsidRDefault="00337F4C" w:rsidP="009343A4">
      <w:pPr>
        <w:pStyle w:val="ListParagraph"/>
        <w:numPr>
          <w:ilvl w:val="0"/>
          <w:numId w:val="19"/>
        </w:numPr>
        <w:rPr>
          <w:rFonts w:ascii="Times New Roman" w:eastAsia="Times New Roman" w:hAnsi="Times New Roman"/>
          <w:sz w:val="24"/>
          <w:szCs w:val="24"/>
        </w:rPr>
      </w:pPr>
      <w:r>
        <w:rPr>
          <w:rFonts w:ascii="Times New Roman" w:eastAsia="Times New Roman" w:hAnsi="Times New Roman"/>
          <w:sz w:val="24"/>
          <w:szCs w:val="24"/>
        </w:rPr>
        <w:t xml:space="preserve">Companies in the defense market segment experience tremendous difficulty and expense as a result of the poor writing skills of the defense contracting community. Owing to that poor writing, companies must expend significant resources trying to understand the government’s intent in responding to RFP requirements and guidelines. </w:t>
      </w:r>
      <w:r w:rsidR="002A1E1E">
        <w:rPr>
          <w:rFonts w:ascii="Times New Roman" w:eastAsia="Times New Roman" w:hAnsi="Times New Roman"/>
          <w:sz w:val="24"/>
          <w:szCs w:val="24"/>
        </w:rPr>
        <w:t xml:space="preserve">This also leads to time-consuming questions and answers. Furthermore, it leads to industry protests. </w:t>
      </w:r>
      <w:r>
        <w:rPr>
          <w:rFonts w:ascii="Times New Roman" w:eastAsia="Times New Roman" w:hAnsi="Times New Roman"/>
          <w:sz w:val="24"/>
          <w:szCs w:val="24"/>
        </w:rPr>
        <w:t>Much of this difficulty could be corrected with improved leader oversight, editing, and transparency in working with industry prior to issuing an RFP.</w:t>
      </w:r>
    </w:p>
    <w:p w:rsidR="00337F4C" w:rsidRDefault="00337F4C" w:rsidP="009343A4">
      <w:pPr>
        <w:pStyle w:val="ListParagraph"/>
        <w:numPr>
          <w:ilvl w:val="0"/>
          <w:numId w:val="19"/>
        </w:numPr>
        <w:rPr>
          <w:rFonts w:ascii="Times New Roman" w:eastAsia="Times New Roman" w:hAnsi="Times New Roman"/>
          <w:sz w:val="24"/>
          <w:szCs w:val="24"/>
        </w:rPr>
      </w:pPr>
      <w:r>
        <w:rPr>
          <w:rFonts w:ascii="Times New Roman" w:eastAsia="Times New Roman" w:hAnsi="Times New Roman"/>
          <w:sz w:val="24"/>
          <w:szCs w:val="24"/>
        </w:rPr>
        <w:t xml:space="preserve">Lowest Price Technically Acceptable (LPTA) Contracts are a major source of frustration. Nearly all companies and many in government view this practice as contrary to sound buying practices. It represents a major expense for companies and does not necessarily provide value for the government. Most companies contend that the government can achieve the same ends by using “true” best value competitions and setting the relative importance of price in the evaluation criteria. In addition, most in industry believe </w:t>
      </w:r>
      <w:r w:rsidR="00372A42">
        <w:rPr>
          <w:rFonts w:ascii="Times New Roman" w:eastAsia="Times New Roman" w:hAnsi="Times New Roman"/>
          <w:sz w:val="24"/>
          <w:szCs w:val="24"/>
        </w:rPr>
        <w:t>DOD’s</w:t>
      </w:r>
      <w:r>
        <w:rPr>
          <w:rFonts w:ascii="Times New Roman" w:eastAsia="Times New Roman" w:hAnsi="Times New Roman"/>
          <w:sz w:val="24"/>
          <w:szCs w:val="24"/>
        </w:rPr>
        <w:t xml:space="preserve"> </w:t>
      </w:r>
      <w:r>
        <w:rPr>
          <w:rFonts w:ascii="Times New Roman" w:eastAsia="Times New Roman" w:hAnsi="Times New Roman"/>
          <w:sz w:val="24"/>
          <w:szCs w:val="24"/>
        </w:rPr>
        <w:lastRenderedPageBreak/>
        <w:t xml:space="preserve">use </w:t>
      </w:r>
      <w:r w:rsidR="00372A42">
        <w:rPr>
          <w:rFonts w:ascii="Times New Roman" w:eastAsia="Times New Roman" w:hAnsi="Times New Roman"/>
          <w:sz w:val="24"/>
          <w:szCs w:val="24"/>
        </w:rPr>
        <w:t>of LPTA</w:t>
      </w:r>
      <w:r>
        <w:rPr>
          <w:rFonts w:ascii="Times New Roman" w:eastAsia="Times New Roman" w:hAnsi="Times New Roman"/>
          <w:sz w:val="24"/>
          <w:szCs w:val="24"/>
        </w:rPr>
        <w:t xml:space="preserve"> for most procuremen</w:t>
      </w:r>
      <w:r w:rsidR="00372A42">
        <w:rPr>
          <w:rFonts w:ascii="Times New Roman" w:eastAsia="Times New Roman" w:hAnsi="Times New Roman"/>
          <w:sz w:val="24"/>
          <w:szCs w:val="24"/>
        </w:rPr>
        <w:t>ts over the past four years was</w:t>
      </w:r>
      <w:r>
        <w:rPr>
          <w:rFonts w:ascii="Times New Roman" w:eastAsia="Times New Roman" w:hAnsi="Times New Roman"/>
          <w:sz w:val="24"/>
          <w:szCs w:val="24"/>
        </w:rPr>
        <w:t xml:space="preserve"> inconsistent with the Secretary of Defense’s guidance on when it should be applied. </w:t>
      </w:r>
    </w:p>
    <w:p w:rsidR="002A7998" w:rsidRDefault="002A1E1E" w:rsidP="002A1E1E">
      <w:pPr>
        <w:pStyle w:val="ListParagraph"/>
        <w:numPr>
          <w:ilvl w:val="0"/>
          <w:numId w:val="19"/>
        </w:numPr>
        <w:rPr>
          <w:rFonts w:ascii="Times New Roman" w:eastAsia="Times New Roman" w:hAnsi="Times New Roman"/>
          <w:sz w:val="24"/>
          <w:szCs w:val="24"/>
        </w:rPr>
      </w:pPr>
      <w:r>
        <w:rPr>
          <w:rFonts w:ascii="Times New Roman" w:eastAsia="Times New Roman" w:hAnsi="Times New Roman"/>
          <w:sz w:val="24"/>
          <w:szCs w:val="24"/>
        </w:rPr>
        <w:t>Many DoD agencies have applied opaque practices in dealing with industry in the context of preparing IDIQ and Full &amp; Open RFPs. This includes failing to promote open discussions in the course of developing RFPs.</w:t>
      </w:r>
    </w:p>
    <w:p w:rsidR="008302F0" w:rsidRPr="002A7998" w:rsidRDefault="008302F0" w:rsidP="002A7998">
      <w:pPr>
        <w:pStyle w:val="ListParagraph"/>
        <w:ind w:left="360"/>
        <w:rPr>
          <w:rFonts w:ascii="Times New Roman" w:eastAsia="Times New Roman" w:hAnsi="Times New Roman"/>
          <w:sz w:val="24"/>
          <w:szCs w:val="24"/>
        </w:rPr>
      </w:pPr>
    </w:p>
    <w:p w:rsidR="00F309E4" w:rsidRPr="002A7998" w:rsidRDefault="00F309E4" w:rsidP="002A7998">
      <w:pPr>
        <w:pStyle w:val="ListParagraph"/>
        <w:numPr>
          <w:ilvl w:val="0"/>
          <w:numId w:val="10"/>
        </w:numPr>
        <w:rPr>
          <w:rFonts w:ascii="Times New Roman" w:eastAsia="Times New Roman" w:hAnsi="Times New Roman"/>
          <w:sz w:val="24"/>
          <w:szCs w:val="24"/>
        </w:rPr>
      </w:pPr>
      <w:r w:rsidRPr="002A7998">
        <w:rPr>
          <w:rFonts w:ascii="Times New Roman" w:eastAsia="Times New Roman" w:hAnsi="Times New Roman"/>
          <w:sz w:val="24"/>
          <w:szCs w:val="24"/>
        </w:rPr>
        <w:t>Based on what you know about the DoD contracting process, what could be changed to make it more attractive</w:t>
      </w:r>
      <w:r w:rsidRPr="002A7998">
        <w:rPr>
          <w:rFonts w:ascii="Times New Roman" w:eastAsia="Times New Roman" w:hAnsi="Times New Roman"/>
          <w:i/>
          <w:iCs/>
          <w:sz w:val="24"/>
          <w:szCs w:val="24"/>
        </w:rPr>
        <w:t xml:space="preserve"> </w:t>
      </w:r>
      <w:r w:rsidRPr="002A7998">
        <w:rPr>
          <w:rFonts w:ascii="Times New Roman" w:eastAsia="Times New Roman" w:hAnsi="Times New Roman"/>
          <w:sz w:val="24"/>
          <w:szCs w:val="24"/>
        </w:rPr>
        <w:t>to</w:t>
      </w:r>
      <w:r w:rsidRPr="002A7998">
        <w:rPr>
          <w:rFonts w:ascii="Times New Roman" w:eastAsia="Times New Roman" w:hAnsi="Times New Roman"/>
          <w:i/>
          <w:iCs/>
          <w:sz w:val="24"/>
          <w:szCs w:val="24"/>
        </w:rPr>
        <w:t xml:space="preserve"> innovating companies developing new technologies?</w:t>
      </w:r>
    </w:p>
    <w:p w:rsidR="002A1E1E" w:rsidRDefault="002A1E1E" w:rsidP="002A1E1E">
      <w:pPr>
        <w:rPr>
          <w:rFonts w:ascii="Times New Roman" w:eastAsia="Times New Roman" w:hAnsi="Times New Roman"/>
          <w:sz w:val="24"/>
          <w:szCs w:val="24"/>
        </w:rPr>
      </w:pPr>
    </w:p>
    <w:p w:rsidR="002A1E1E" w:rsidRDefault="002A1E1E" w:rsidP="002A1E1E">
      <w:pPr>
        <w:pStyle w:val="ListParagraph"/>
        <w:numPr>
          <w:ilvl w:val="0"/>
          <w:numId w:val="20"/>
        </w:numPr>
        <w:rPr>
          <w:rFonts w:ascii="Times New Roman" w:eastAsia="Times New Roman" w:hAnsi="Times New Roman"/>
          <w:sz w:val="24"/>
          <w:szCs w:val="24"/>
        </w:rPr>
      </w:pPr>
      <w:r>
        <w:rPr>
          <w:rFonts w:ascii="Times New Roman" w:eastAsia="Times New Roman" w:hAnsi="Times New Roman"/>
          <w:sz w:val="24"/>
          <w:szCs w:val="24"/>
        </w:rPr>
        <w:t xml:space="preserve">Congress, DoD, and other federal agencies should seek a more visionary approach toward promoting life cycle growth of American businesses involved in the defense market sector. This includes adopting policies that support traditional small businesses (e.g., &lt;$27.5M), </w:t>
      </w:r>
      <w:r w:rsidR="00347512">
        <w:rPr>
          <w:rFonts w:ascii="Times New Roman" w:eastAsia="Times New Roman" w:hAnsi="Times New Roman"/>
          <w:sz w:val="24"/>
          <w:szCs w:val="24"/>
        </w:rPr>
        <w:t xml:space="preserve">mid-tier businesses </w:t>
      </w:r>
      <w:r w:rsidR="00372A42">
        <w:rPr>
          <w:rFonts w:ascii="Times New Roman" w:eastAsia="Times New Roman" w:hAnsi="Times New Roman"/>
          <w:sz w:val="24"/>
          <w:szCs w:val="24"/>
        </w:rPr>
        <w:t>($</w:t>
      </w:r>
      <w:r w:rsidR="00347512">
        <w:rPr>
          <w:rFonts w:ascii="Times New Roman" w:eastAsia="Times New Roman" w:hAnsi="Times New Roman"/>
          <w:sz w:val="24"/>
          <w:szCs w:val="24"/>
        </w:rPr>
        <w:t xml:space="preserve">27.5M-$500M), and large businesses ($500M&gt;). </w:t>
      </w:r>
    </w:p>
    <w:p w:rsidR="00347512" w:rsidRDefault="00347512" w:rsidP="002A1E1E">
      <w:pPr>
        <w:pStyle w:val="ListParagraph"/>
        <w:numPr>
          <w:ilvl w:val="0"/>
          <w:numId w:val="20"/>
        </w:numPr>
        <w:rPr>
          <w:rFonts w:ascii="Times New Roman" w:eastAsia="Times New Roman" w:hAnsi="Times New Roman"/>
          <w:sz w:val="24"/>
          <w:szCs w:val="24"/>
        </w:rPr>
      </w:pPr>
      <w:r>
        <w:rPr>
          <w:rFonts w:ascii="Times New Roman" w:eastAsia="Times New Roman" w:hAnsi="Times New Roman"/>
          <w:sz w:val="24"/>
          <w:szCs w:val="24"/>
        </w:rPr>
        <w:t xml:space="preserve">Review options other than NAICS codes to classify companies that would promote small and mid-tier business growth. </w:t>
      </w:r>
    </w:p>
    <w:p w:rsidR="00347512" w:rsidRDefault="00347512" w:rsidP="002A1E1E">
      <w:pPr>
        <w:pStyle w:val="ListParagraph"/>
        <w:numPr>
          <w:ilvl w:val="0"/>
          <w:numId w:val="20"/>
        </w:numPr>
        <w:rPr>
          <w:rFonts w:ascii="Times New Roman" w:eastAsia="Times New Roman" w:hAnsi="Times New Roman"/>
          <w:sz w:val="24"/>
          <w:szCs w:val="24"/>
        </w:rPr>
      </w:pPr>
      <w:r>
        <w:rPr>
          <w:rFonts w:ascii="Times New Roman" w:eastAsia="Times New Roman" w:hAnsi="Times New Roman"/>
          <w:sz w:val="24"/>
          <w:szCs w:val="24"/>
        </w:rPr>
        <w:t>Build on OTA practices that will support early entry of advanced technology, non-traditional defense companies into the defense market sector; establish policies that will support their evolution into mature defense sector companies</w:t>
      </w:r>
    </w:p>
    <w:p w:rsidR="00347512" w:rsidRDefault="00347512" w:rsidP="002A1E1E">
      <w:pPr>
        <w:pStyle w:val="ListParagraph"/>
        <w:numPr>
          <w:ilvl w:val="0"/>
          <w:numId w:val="20"/>
        </w:numPr>
        <w:rPr>
          <w:rFonts w:ascii="Times New Roman" w:eastAsia="Times New Roman" w:hAnsi="Times New Roman"/>
          <w:sz w:val="24"/>
          <w:szCs w:val="24"/>
        </w:rPr>
      </w:pPr>
      <w:r>
        <w:rPr>
          <w:rFonts w:ascii="Times New Roman" w:eastAsia="Times New Roman" w:hAnsi="Times New Roman"/>
          <w:sz w:val="24"/>
          <w:szCs w:val="24"/>
        </w:rPr>
        <w:t>DoD should  promote practices that protect intellectual property and patents of innovating companies</w:t>
      </w:r>
    </w:p>
    <w:p w:rsidR="00347512" w:rsidRDefault="00347512" w:rsidP="002A1E1E">
      <w:pPr>
        <w:pStyle w:val="ListParagraph"/>
        <w:numPr>
          <w:ilvl w:val="0"/>
          <w:numId w:val="20"/>
        </w:numPr>
        <w:rPr>
          <w:rFonts w:ascii="Times New Roman" w:eastAsia="Times New Roman" w:hAnsi="Times New Roman"/>
          <w:sz w:val="24"/>
          <w:szCs w:val="24"/>
        </w:rPr>
      </w:pPr>
      <w:r>
        <w:rPr>
          <w:rFonts w:ascii="Times New Roman" w:eastAsia="Times New Roman" w:hAnsi="Times New Roman"/>
          <w:sz w:val="24"/>
          <w:szCs w:val="24"/>
        </w:rPr>
        <w:t xml:space="preserve">DoD should establish enterprise approaches that support the rapid inclusion of new technologies and practices as technology advances. </w:t>
      </w:r>
    </w:p>
    <w:p w:rsidR="00134C60" w:rsidRPr="00134C60" w:rsidRDefault="00347512" w:rsidP="00134C60">
      <w:pPr>
        <w:pStyle w:val="ListParagraph"/>
        <w:numPr>
          <w:ilvl w:val="0"/>
          <w:numId w:val="20"/>
        </w:numPr>
        <w:rPr>
          <w:rFonts w:ascii="Times New Roman" w:eastAsia="Times New Roman" w:hAnsi="Times New Roman"/>
          <w:sz w:val="24"/>
          <w:szCs w:val="24"/>
        </w:rPr>
      </w:pPr>
      <w:r>
        <w:rPr>
          <w:rFonts w:ascii="Times New Roman" w:eastAsia="Times New Roman" w:hAnsi="Times New Roman"/>
          <w:sz w:val="24"/>
          <w:szCs w:val="24"/>
        </w:rPr>
        <w:t>In the course of developing new policies, determine those that must be followed based on national security needs and critical legal matters and consider modifying all others – focus on those policies that achieve the goal of rapid introduction of new technologies.</w:t>
      </w:r>
    </w:p>
    <w:p w:rsidR="002A7998" w:rsidRPr="00134C60" w:rsidRDefault="002A7998" w:rsidP="00134C60">
      <w:pPr>
        <w:rPr>
          <w:rFonts w:ascii="Times New Roman" w:eastAsia="Times New Roman" w:hAnsi="Times New Roman"/>
          <w:sz w:val="24"/>
          <w:szCs w:val="24"/>
        </w:rPr>
      </w:pPr>
    </w:p>
    <w:p w:rsidR="00F309E4" w:rsidRPr="002A7998" w:rsidRDefault="00F309E4" w:rsidP="002A7998">
      <w:pPr>
        <w:pStyle w:val="ListParagraph"/>
        <w:numPr>
          <w:ilvl w:val="0"/>
          <w:numId w:val="10"/>
        </w:numPr>
        <w:rPr>
          <w:rFonts w:ascii="Times New Roman" w:eastAsia="Times New Roman" w:hAnsi="Times New Roman"/>
          <w:sz w:val="24"/>
          <w:szCs w:val="24"/>
        </w:rPr>
      </w:pPr>
      <w:r w:rsidRPr="002A7998">
        <w:rPr>
          <w:rFonts w:ascii="Times New Roman" w:eastAsia="Times New Roman" w:hAnsi="Times New Roman"/>
          <w:sz w:val="24"/>
          <w:szCs w:val="24"/>
        </w:rPr>
        <w:t xml:space="preserve">What could be changed to make the DoD contracting process more attractive to </w:t>
      </w:r>
      <w:r w:rsidRPr="002A7998">
        <w:rPr>
          <w:rFonts w:ascii="Times New Roman" w:eastAsia="Times New Roman" w:hAnsi="Times New Roman"/>
          <w:i/>
          <w:iCs/>
          <w:sz w:val="24"/>
          <w:szCs w:val="24"/>
        </w:rPr>
        <w:t>companies that do not currently bid</w:t>
      </w:r>
      <w:r w:rsidRPr="002A7998">
        <w:rPr>
          <w:rFonts w:ascii="Times New Roman" w:eastAsia="Times New Roman" w:hAnsi="Times New Roman"/>
          <w:sz w:val="24"/>
          <w:szCs w:val="24"/>
        </w:rPr>
        <w:t xml:space="preserve"> </w:t>
      </w:r>
      <w:r w:rsidRPr="002A7998">
        <w:rPr>
          <w:rFonts w:ascii="Times New Roman" w:eastAsia="Times New Roman" w:hAnsi="Times New Roman"/>
          <w:i/>
          <w:iCs/>
          <w:sz w:val="24"/>
          <w:szCs w:val="24"/>
        </w:rPr>
        <w:t>on DoD contracts</w:t>
      </w:r>
      <w:r w:rsidRPr="002A7998">
        <w:rPr>
          <w:rFonts w:ascii="Times New Roman" w:eastAsia="Times New Roman" w:hAnsi="Times New Roman"/>
          <w:sz w:val="24"/>
          <w:szCs w:val="24"/>
        </w:rPr>
        <w:t>?</w:t>
      </w:r>
    </w:p>
    <w:p w:rsidR="00F309E4" w:rsidRDefault="00F309E4" w:rsidP="0017211A">
      <w:pPr>
        <w:pStyle w:val="ListParagraph"/>
        <w:ind w:left="360"/>
        <w:rPr>
          <w:rFonts w:ascii="Times New Roman" w:hAnsi="Times New Roman"/>
          <w:sz w:val="24"/>
          <w:szCs w:val="24"/>
        </w:rPr>
      </w:pPr>
    </w:p>
    <w:p w:rsidR="00372A42" w:rsidRDefault="00372A42" w:rsidP="00372A42">
      <w:pPr>
        <w:pStyle w:val="ListParagraph"/>
        <w:numPr>
          <w:ilvl w:val="0"/>
          <w:numId w:val="21"/>
        </w:numPr>
        <w:rPr>
          <w:rFonts w:ascii="Times New Roman" w:hAnsi="Times New Roman"/>
          <w:sz w:val="24"/>
          <w:szCs w:val="24"/>
        </w:rPr>
      </w:pPr>
      <w:r w:rsidRPr="00372A42">
        <w:rPr>
          <w:rFonts w:ascii="Times New Roman" w:hAnsi="Times New Roman"/>
          <w:sz w:val="24"/>
          <w:szCs w:val="24"/>
        </w:rPr>
        <w:t>See the seven points outlined in the introduction of this presentation</w:t>
      </w:r>
    </w:p>
    <w:p w:rsidR="00372A42" w:rsidRDefault="00372A42" w:rsidP="00134C60">
      <w:pPr>
        <w:pStyle w:val="ListParagraph"/>
        <w:numPr>
          <w:ilvl w:val="0"/>
          <w:numId w:val="21"/>
        </w:numPr>
        <w:rPr>
          <w:rFonts w:ascii="Times New Roman" w:hAnsi="Times New Roman"/>
          <w:sz w:val="24"/>
          <w:szCs w:val="24"/>
        </w:rPr>
      </w:pPr>
      <w:r>
        <w:rPr>
          <w:rFonts w:ascii="Times New Roman" w:hAnsi="Times New Roman"/>
          <w:sz w:val="24"/>
          <w:szCs w:val="24"/>
        </w:rPr>
        <w:t>Apply the business life cycle model that will support advanced technology small new entrants into the defense market space</w:t>
      </w:r>
    </w:p>
    <w:p w:rsidR="00DF4582" w:rsidRPr="00DF4582" w:rsidRDefault="00DF4582" w:rsidP="00DF4582">
      <w:pPr>
        <w:pStyle w:val="ListParagraph"/>
        <w:numPr>
          <w:ilvl w:val="0"/>
          <w:numId w:val="21"/>
        </w:numPr>
        <w:rPr>
          <w:rFonts w:ascii="Times New Roman" w:hAnsi="Times New Roman"/>
          <w:sz w:val="24"/>
          <w:szCs w:val="24"/>
        </w:rPr>
      </w:pPr>
      <w:r w:rsidRPr="00DF4582">
        <w:rPr>
          <w:rFonts w:ascii="Times New Roman" w:hAnsi="Times New Roman"/>
          <w:sz w:val="24"/>
          <w:szCs w:val="24"/>
        </w:rPr>
        <w:t xml:space="preserve">Apply best practices drawn from the OTA model. </w:t>
      </w:r>
    </w:p>
    <w:p w:rsidR="00372A42" w:rsidRDefault="00372A42" w:rsidP="00134C60">
      <w:pPr>
        <w:pStyle w:val="ListParagraph"/>
        <w:numPr>
          <w:ilvl w:val="0"/>
          <w:numId w:val="21"/>
        </w:numPr>
        <w:rPr>
          <w:rFonts w:ascii="Times New Roman" w:hAnsi="Times New Roman"/>
          <w:sz w:val="24"/>
          <w:szCs w:val="24"/>
        </w:rPr>
      </w:pPr>
      <w:r>
        <w:rPr>
          <w:rFonts w:ascii="Times New Roman" w:hAnsi="Times New Roman"/>
          <w:sz w:val="24"/>
          <w:szCs w:val="24"/>
        </w:rPr>
        <w:t xml:space="preserve">Establish incentives for veteran defense companies to support new entrants in penetrating the defense market space </w:t>
      </w:r>
    </w:p>
    <w:p w:rsidR="00134C60" w:rsidRPr="00134C60" w:rsidRDefault="00134C60" w:rsidP="00134C60">
      <w:pPr>
        <w:pStyle w:val="ListParagraph"/>
        <w:numPr>
          <w:ilvl w:val="0"/>
          <w:numId w:val="21"/>
        </w:numPr>
        <w:rPr>
          <w:rFonts w:ascii="Times New Roman" w:hAnsi="Times New Roman"/>
          <w:sz w:val="24"/>
          <w:szCs w:val="24"/>
        </w:rPr>
      </w:pPr>
      <w:r>
        <w:rPr>
          <w:rFonts w:ascii="Times New Roman" w:hAnsi="Times New Roman"/>
          <w:sz w:val="24"/>
          <w:szCs w:val="24"/>
        </w:rPr>
        <w:t>Per discussion in 4) above</w:t>
      </w:r>
      <w:r w:rsidR="00372A42">
        <w:rPr>
          <w:rFonts w:ascii="Times New Roman" w:hAnsi="Times New Roman"/>
          <w:sz w:val="24"/>
          <w:szCs w:val="24"/>
        </w:rPr>
        <w:t xml:space="preserve">, review all current FAR and DFAR policies and, where possible modify or eliminate those that restrict the ability of advanced technology/new entrants to operate in the space. </w:t>
      </w:r>
    </w:p>
    <w:p w:rsidR="008F3E36" w:rsidRPr="00F309E4" w:rsidRDefault="008F3E36" w:rsidP="00DD0A8D">
      <w:pPr>
        <w:rPr>
          <w:rFonts w:ascii="Times New Roman" w:hAnsi="Times New Roman"/>
        </w:rPr>
      </w:pPr>
    </w:p>
    <w:p w:rsidR="007777B1" w:rsidRDefault="008A0CBF">
      <w:r>
        <w:br/>
      </w:r>
    </w:p>
    <w:p w:rsidR="008A0CBF" w:rsidRDefault="008A0CBF" w:rsidP="00DD0A8D">
      <w:pPr>
        <w:spacing w:after="160" w:line="259" w:lineRule="auto"/>
      </w:pPr>
    </w:p>
    <w:sectPr w:rsidR="008A0CBF" w:rsidSect="008A0CBF">
      <w:headerReference w:type="default" r:id="rId8"/>
      <w:footerReference w:type="default" r:id="rId9"/>
      <w:foot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0FFF" w:rsidRDefault="004E0FFF" w:rsidP="0017211A">
      <w:r>
        <w:separator/>
      </w:r>
    </w:p>
  </w:endnote>
  <w:endnote w:type="continuationSeparator" w:id="0">
    <w:p w:rsidR="004E0FFF" w:rsidRDefault="004E0FFF" w:rsidP="00172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Segoe UI">
    <w:charset w:val="00"/>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147866"/>
      <w:docPartObj>
        <w:docPartGallery w:val="Page Numbers (Bottom of Page)"/>
        <w:docPartUnique/>
      </w:docPartObj>
    </w:sdtPr>
    <w:sdtEndPr>
      <w:rPr>
        <w:noProof/>
      </w:rPr>
    </w:sdtEndPr>
    <w:sdtContent>
      <w:p w:rsidR="00A65BAE" w:rsidRDefault="00A65BAE">
        <w:pPr>
          <w:pStyle w:val="Footer"/>
          <w:jc w:val="center"/>
        </w:pPr>
        <w:r>
          <w:fldChar w:fldCharType="begin"/>
        </w:r>
        <w:r>
          <w:instrText xml:space="preserve"> PAGE   \* MERGEFORMAT </w:instrText>
        </w:r>
        <w:r>
          <w:fldChar w:fldCharType="separate"/>
        </w:r>
        <w:r w:rsidR="002B227D">
          <w:rPr>
            <w:noProof/>
          </w:rPr>
          <w:t>7</w:t>
        </w:r>
        <w:r>
          <w:rPr>
            <w:noProof/>
          </w:rPr>
          <w:fldChar w:fldCharType="end"/>
        </w:r>
      </w:p>
    </w:sdtContent>
  </w:sdt>
  <w:p w:rsidR="0017211A" w:rsidRDefault="0017211A">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052791"/>
      <w:docPartObj>
        <w:docPartGallery w:val="Page Numbers (Bottom of Page)"/>
        <w:docPartUnique/>
      </w:docPartObj>
    </w:sdtPr>
    <w:sdtEndPr>
      <w:rPr>
        <w:noProof/>
      </w:rPr>
    </w:sdtEndPr>
    <w:sdtContent>
      <w:p w:rsidR="0039223F" w:rsidRDefault="0039223F">
        <w:pPr>
          <w:pStyle w:val="Footer"/>
          <w:jc w:val="center"/>
        </w:pPr>
        <w:r>
          <w:fldChar w:fldCharType="begin"/>
        </w:r>
        <w:r>
          <w:instrText xml:space="preserve"> PAGE   \* MERGEFORMAT </w:instrText>
        </w:r>
        <w:r>
          <w:fldChar w:fldCharType="separate"/>
        </w:r>
        <w:r w:rsidR="002B227D">
          <w:rPr>
            <w:noProof/>
          </w:rPr>
          <w:t>1</w:t>
        </w:r>
        <w:r>
          <w:rPr>
            <w:noProof/>
          </w:rPr>
          <w:fldChar w:fldCharType="end"/>
        </w:r>
      </w:p>
    </w:sdtContent>
  </w:sdt>
  <w:p w:rsidR="0039223F" w:rsidRDefault="0039223F">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0FFF" w:rsidRDefault="004E0FFF" w:rsidP="0017211A">
      <w:r>
        <w:separator/>
      </w:r>
    </w:p>
  </w:footnote>
  <w:footnote w:type="continuationSeparator" w:id="0">
    <w:p w:rsidR="004E0FFF" w:rsidRDefault="004E0FFF" w:rsidP="0017211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CBF" w:rsidRPr="00A65BAE" w:rsidRDefault="008A0CBF" w:rsidP="008A0CBF">
    <w:pPr>
      <w:rPr>
        <w:rFonts w:ascii="Times New Roman" w:hAnsi="Times New Roman"/>
        <w:sz w:val="20"/>
        <w:szCs w:val="20"/>
      </w:rPr>
    </w:pPr>
    <w:r w:rsidRPr="00A65BAE">
      <w:rPr>
        <w:rFonts w:ascii="Times New Roman" w:hAnsi="Times New Roman"/>
        <w:sz w:val="20"/>
        <w:szCs w:val="20"/>
      </w:rPr>
      <w:t>C</w:t>
    </w:r>
    <w:r w:rsidR="00C61C97">
      <w:rPr>
        <w:rFonts w:ascii="Times New Roman" w:hAnsi="Times New Roman"/>
        <w:sz w:val="20"/>
        <w:szCs w:val="20"/>
      </w:rPr>
      <w:t>omments of R.J</w:t>
    </w:r>
    <w:r>
      <w:rPr>
        <w:rFonts w:ascii="Times New Roman" w:hAnsi="Times New Roman"/>
        <w:sz w:val="20"/>
        <w:szCs w:val="20"/>
      </w:rPr>
      <w:t xml:space="preserve">. Kolton, </w:t>
    </w:r>
    <w:r w:rsidR="00F309E4">
      <w:rPr>
        <w:rFonts w:ascii="Times New Roman" w:hAnsi="Times New Roman"/>
        <w:sz w:val="20"/>
        <w:szCs w:val="20"/>
      </w:rPr>
      <w:t xml:space="preserve">VP, MTA Inc. &amp; </w:t>
    </w:r>
    <w:r>
      <w:rPr>
        <w:rFonts w:ascii="Times New Roman" w:hAnsi="Times New Roman"/>
        <w:sz w:val="20"/>
        <w:szCs w:val="20"/>
      </w:rPr>
      <w:t>SVP</w:t>
    </w:r>
    <w:r w:rsidR="00C61C97">
      <w:rPr>
        <w:rFonts w:ascii="Times New Roman" w:hAnsi="Times New Roman"/>
        <w:sz w:val="20"/>
        <w:szCs w:val="20"/>
      </w:rPr>
      <w:t>, Business</w:t>
    </w:r>
    <w:r>
      <w:rPr>
        <w:rFonts w:ascii="Times New Roman" w:hAnsi="Times New Roman"/>
        <w:sz w:val="20"/>
        <w:szCs w:val="20"/>
      </w:rPr>
      <w:t xml:space="preserve"> Development, DSA - Presentation t</w:t>
    </w:r>
    <w:r w:rsidR="00F309E4">
      <w:rPr>
        <w:rFonts w:ascii="Times New Roman" w:hAnsi="Times New Roman"/>
        <w:sz w:val="20"/>
        <w:szCs w:val="20"/>
      </w:rPr>
      <w:t xml:space="preserve">o DoD Section 809 Panel, </w:t>
    </w:r>
    <w:r w:rsidRPr="00A65BAE">
      <w:rPr>
        <w:rFonts w:ascii="Times New Roman" w:hAnsi="Times New Roman"/>
        <w:sz w:val="20"/>
        <w:szCs w:val="20"/>
      </w:rPr>
      <w:t xml:space="preserve"> </w:t>
    </w:r>
    <w:r w:rsidR="00F309E4">
      <w:rPr>
        <w:rFonts w:ascii="Times New Roman" w:hAnsi="Times New Roman"/>
        <w:sz w:val="20"/>
        <w:szCs w:val="20"/>
      </w:rPr>
      <w:t>February</w:t>
    </w:r>
    <w:r w:rsidRPr="00A65BAE">
      <w:rPr>
        <w:rFonts w:ascii="Times New Roman" w:hAnsi="Times New Roman"/>
        <w:sz w:val="20"/>
        <w:szCs w:val="20"/>
      </w:rPr>
      <w:t xml:space="preserve"> 23, 2016</w:t>
    </w:r>
  </w:p>
  <w:p w:rsidR="00A65BAE" w:rsidRPr="00A65BAE" w:rsidRDefault="00A65BAE">
    <w:pPr>
      <w:pStyle w:val="Header"/>
      <w:rPr>
        <w:sz w:val="20"/>
        <w:szCs w:val="20"/>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139E1"/>
    <w:multiLevelType w:val="multilevel"/>
    <w:tmpl w:val="0A2456C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13431D29"/>
    <w:multiLevelType w:val="hybridMultilevel"/>
    <w:tmpl w:val="EDB246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CE531A3"/>
    <w:multiLevelType w:val="hybridMultilevel"/>
    <w:tmpl w:val="05E6B730"/>
    <w:lvl w:ilvl="0" w:tplc="209A21F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11B37E4"/>
    <w:multiLevelType w:val="hybridMultilevel"/>
    <w:tmpl w:val="A83EDC7A"/>
    <w:lvl w:ilvl="0" w:tplc="2B4EBEB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1A60757"/>
    <w:multiLevelType w:val="hybridMultilevel"/>
    <w:tmpl w:val="897E460C"/>
    <w:lvl w:ilvl="0" w:tplc="F5742F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9607BD6"/>
    <w:multiLevelType w:val="hybridMultilevel"/>
    <w:tmpl w:val="71A892E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E2571BA"/>
    <w:multiLevelType w:val="hybridMultilevel"/>
    <w:tmpl w:val="9120260E"/>
    <w:lvl w:ilvl="0" w:tplc="DF22CDD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35D3F4D"/>
    <w:multiLevelType w:val="hybridMultilevel"/>
    <w:tmpl w:val="53847DBE"/>
    <w:lvl w:ilvl="0" w:tplc="209A21F6">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nsid w:val="34B96AEA"/>
    <w:multiLevelType w:val="hybridMultilevel"/>
    <w:tmpl w:val="1466CB42"/>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nsid w:val="354850CD"/>
    <w:multiLevelType w:val="hybridMultilevel"/>
    <w:tmpl w:val="01209C5A"/>
    <w:lvl w:ilvl="0" w:tplc="8118D2D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3CC87405"/>
    <w:multiLevelType w:val="hybridMultilevel"/>
    <w:tmpl w:val="4E80108C"/>
    <w:lvl w:ilvl="0" w:tplc="8118D2D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06B0ED9"/>
    <w:multiLevelType w:val="hybridMultilevel"/>
    <w:tmpl w:val="BDF60388"/>
    <w:lvl w:ilvl="0" w:tplc="8118D2D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7CF17DD"/>
    <w:multiLevelType w:val="hybridMultilevel"/>
    <w:tmpl w:val="41E417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47F96D6C"/>
    <w:multiLevelType w:val="hybridMultilevel"/>
    <w:tmpl w:val="30C4266E"/>
    <w:lvl w:ilvl="0" w:tplc="2992140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889508C"/>
    <w:multiLevelType w:val="hybridMultilevel"/>
    <w:tmpl w:val="7CFC38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5A007762"/>
    <w:multiLevelType w:val="hybridMultilevel"/>
    <w:tmpl w:val="72AE1720"/>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653E4710"/>
    <w:multiLevelType w:val="hybridMultilevel"/>
    <w:tmpl w:val="010EF61A"/>
    <w:lvl w:ilvl="0" w:tplc="CA34E1E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7753E1F"/>
    <w:multiLevelType w:val="hybridMultilevel"/>
    <w:tmpl w:val="BE1252C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6F13E1C"/>
    <w:multiLevelType w:val="hybridMultilevel"/>
    <w:tmpl w:val="09AC74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7"/>
  </w:num>
  <w:num w:numId="2">
    <w:abstractNumId w:val="8"/>
  </w:num>
  <w:num w:numId="3">
    <w:abstractNumId w:val="7"/>
  </w:num>
  <w:num w:numId="4">
    <w:abstractNumId w:val="10"/>
  </w:num>
  <w:num w:numId="5">
    <w:abstractNumId w:val="13"/>
  </w:num>
  <w:num w:numId="6">
    <w:abstractNumId w:val="8"/>
  </w:num>
  <w:num w:numId="7">
    <w:abstractNumId w:val="11"/>
  </w:num>
  <w:num w:numId="8">
    <w:abstractNumId w:val="9"/>
  </w:num>
  <w:num w:numId="9">
    <w:abstractNumId w:val="15"/>
  </w:num>
  <w:num w:numId="10">
    <w:abstractNumId w:val="1"/>
  </w:num>
  <w:num w:numId="11">
    <w:abstractNumId w:val="2"/>
  </w:num>
  <w:num w:numId="12">
    <w:abstractNumId w:val="17"/>
  </w:num>
  <w:num w:numId="13">
    <w:abstractNumId w:val="14"/>
  </w:num>
  <w:num w:numId="14">
    <w:abstractNumId w:val="5"/>
  </w:num>
  <w:num w:numId="15">
    <w:abstractNumId w:val="0"/>
  </w:num>
  <w:num w:numId="16">
    <w:abstractNumId w:val="12"/>
  </w:num>
  <w:num w:numId="17">
    <w:abstractNumId w:val="18"/>
  </w:num>
  <w:num w:numId="18">
    <w:abstractNumId w:val="6"/>
  </w:num>
  <w:num w:numId="19">
    <w:abstractNumId w:val="16"/>
  </w:num>
  <w:num w:numId="20">
    <w:abstractNumId w:val="4"/>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78E7"/>
    <w:rsid w:val="00076F0F"/>
    <w:rsid w:val="000C656F"/>
    <w:rsid w:val="000D7F9A"/>
    <w:rsid w:val="000F1264"/>
    <w:rsid w:val="001101CA"/>
    <w:rsid w:val="00134C60"/>
    <w:rsid w:val="0017211A"/>
    <w:rsid w:val="001A52F9"/>
    <w:rsid w:val="001F78E7"/>
    <w:rsid w:val="00206164"/>
    <w:rsid w:val="002A1E1E"/>
    <w:rsid w:val="002A7998"/>
    <w:rsid w:val="002B227D"/>
    <w:rsid w:val="002D5B07"/>
    <w:rsid w:val="00304F97"/>
    <w:rsid w:val="00321C46"/>
    <w:rsid w:val="00337F4C"/>
    <w:rsid w:val="00347512"/>
    <w:rsid w:val="00372A42"/>
    <w:rsid w:val="003760AA"/>
    <w:rsid w:val="003821DB"/>
    <w:rsid w:val="0039223F"/>
    <w:rsid w:val="00392C0D"/>
    <w:rsid w:val="003D73AF"/>
    <w:rsid w:val="003E0C06"/>
    <w:rsid w:val="003F15A3"/>
    <w:rsid w:val="00457B7D"/>
    <w:rsid w:val="004A4C53"/>
    <w:rsid w:val="004B064D"/>
    <w:rsid w:val="004B0655"/>
    <w:rsid w:val="004E0FFF"/>
    <w:rsid w:val="004E299B"/>
    <w:rsid w:val="005461B7"/>
    <w:rsid w:val="005B67CF"/>
    <w:rsid w:val="00633326"/>
    <w:rsid w:val="006C2E2D"/>
    <w:rsid w:val="00707936"/>
    <w:rsid w:val="007B23F0"/>
    <w:rsid w:val="007B74D3"/>
    <w:rsid w:val="007E6552"/>
    <w:rsid w:val="008302F0"/>
    <w:rsid w:val="00863FE8"/>
    <w:rsid w:val="008A0CBF"/>
    <w:rsid w:val="008C3076"/>
    <w:rsid w:val="008F3E36"/>
    <w:rsid w:val="0092724F"/>
    <w:rsid w:val="009343A4"/>
    <w:rsid w:val="0094271C"/>
    <w:rsid w:val="009738C2"/>
    <w:rsid w:val="00992CA8"/>
    <w:rsid w:val="009E7069"/>
    <w:rsid w:val="009F4848"/>
    <w:rsid w:val="00A1513C"/>
    <w:rsid w:val="00A65BAE"/>
    <w:rsid w:val="00A749F3"/>
    <w:rsid w:val="00AA6345"/>
    <w:rsid w:val="00AA6522"/>
    <w:rsid w:val="00AF37A1"/>
    <w:rsid w:val="00B426EB"/>
    <w:rsid w:val="00B50BDD"/>
    <w:rsid w:val="00B87D0F"/>
    <w:rsid w:val="00BB0985"/>
    <w:rsid w:val="00BC03BA"/>
    <w:rsid w:val="00BC5E55"/>
    <w:rsid w:val="00C54354"/>
    <w:rsid w:val="00C61C97"/>
    <w:rsid w:val="00CB2F09"/>
    <w:rsid w:val="00D413E1"/>
    <w:rsid w:val="00DA7008"/>
    <w:rsid w:val="00DD0A8D"/>
    <w:rsid w:val="00DF4582"/>
    <w:rsid w:val="00E320A2"/>
    <w:rsid w:val="00E6135E"/>
    <w:rsid w:val="00EB3746"/>
    <w:rsid w:val="00F309E4"/>
    <w:rsid w:val="00F76753"/>
    <w:rsid w:val="00FE1CD4"/>
    <w:rsid w:val="00FF34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BDD"/>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BDD"/>
    <w:pPr>
      <w:ind w:left="720"/>
    </w:pPr>
  </w:style>
  <w:style w:type="paragraph" w:styleId="Header">
    <w:name w:val="header"/>
    <w:basedOn w:val="Normal"/>
    <w:link w:val="HeaderChar"/>
    <w:uiPriority w:val="99"/>
    <w:unhideWhenUsed/>
    <w:rsid w:val="0017211A"/>
    <w:pPr>
      <w:tabs>
        <w:tab w:val="center" w:pos="4680"/>
        <w:tab w:val="right" w:pos="9360"/>
      </w:tabs>
    </w:pPr>
  </w:style>
  <w:style w:type="character" w:customStyle="1" w:styleId="HeaderChar">
    <w:name w:val="Header Char"/>
    <w:basedOn w:val="DefaultParagraphFont"/>
    <w:link w:val="Header"/>
    <w:uiPriority w:val="99"/>
    <w:rsid w:val="0017211A"/>
    <w:rPr>
      <w:rFonts w:ascii="Calibri" w:hAnsi="Calibri" w:cs="Times New Roman"/>
    </w:rPr>
  </w:style>
  <w:style w:type="paragraph" w:styleId="Footer">
    <w:name w:val="footer"/>
    <w:basedOn w:val="Normal"/>
    <w:link w:val="FooterChar"/>
    <w:uiPriority w:val="99"/>
    <w:unhideWhenUsed/>
    <w:rsid w:val="0017211A"/>
    <w:pPr>
      <w:tabs>
        <w:tab w:val="center" w:pos="4680"/>
        <w:tab w:val="right" w:pos="9360"/>
      </w:tabs>
    </w:pPr>
  </w:style>
  <w:style w:type="character" w:customStyle="1" w:styleId="FooterChar">
    <w:name w:val="Footer Char"/>
    <w:basedOn w:val="DefaultParagraphFont"/>
    <w:link w:val="Footer"/>
    <w:uiPriority w:val="99"/>
    <w:rsid w:val="0017211A"/>
    <w:rPr>
      <w:rFonts w:ascii="Calibri" w:hAnsi="Calibri" w:cs="Times New Roman"/>
    </w:rPr>
  </w:style>
  <w:style w:type="paragraph" w:styleId="BalloonText">
    <w:name w:val="Balloon Text"/>
    <w:basedOn w:val="Normal"/>
    <w:link w:val="BalloonTextChar"/>
    <w:uiPriority w:val="99"/>
    <w:semiHidden/>
    <w:unhideWhenUsed/>
    <w:rsid w:val="00A151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513C"/>
    <w:rPr>
      <w:rFonts w:ascii="Segoe UI" w:hAnsi="Segoe UI" w:cs="Segoe UI"/>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BDD"/>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BDD"/>
    <w:pPr>
      <w:ind w:left="720"/>
    </w:pPr>
  </w:style>
  <w:style w:type="paragraph" w:styleId="Header">
    <w:name w:val="header"/>
    <w:basedOn w:val="Normal"/>
    <w:link w:val="HeaderChar"/>
    <w:uiPriority w:val="99"/>
    <w:unhideWhenUsed/>
    <w:rsid w:val="0017211A"/>
    <w:pPr>
      <w:tabs>
        <w:tab w:val="center" w:pos="4680"/>
        <w:tab w:val="right" w:pos="9360"/>
      </w:tabs>
    </w:pPr>
  </w:style>
  <w:style w:type="character" w:customStyle="1" w:styleId="HeaderChar">
    <w:name w:val="Header Char"/>
    <w:basedOn w:val="DefaultParagraphFont"/>
    <w:link w:val="Header"/>
    <w:uiPriority w:val="99"/>
    <w:rsid w:val="0017211A"/>
    <w:rPr>
      <w:rFonts w:ascii="Calibri" w:hAnsi="Calibri" w:cs="Times New Roman"/>
    </w:rPr>
  </w:style>
  <w:style w:type="paragraph" w:styleId="Footer">
    <w:name w:val="footer"/>
    <w:basedOn w:val="Normal"/>
    <w:link w:val="FooterChar"/>
    <w:uiPriority w:val="99"/>
    <w:unhideWhenUsed/>
    <w:rsid w:val="0017211A"/>
    <w:pPr>
      <w:tabs>
        <w:tab w:val="center" w:pos="4680"/>
        <w:tab w:val="right" w:pos="9360"/>
      </w:tabs>
    </w:pPr>
  </w:style>
  <w:style w:type="character" w:customStyle="1" w:styleId="FooterChar">
    <w:name w:val="Footer Char"/>
    <w:basedOn w:val="DefaultParagraphFont"/>
    <w:link w:val="Footer"/>
    <w:uiPriority w:val="99"/>
    <w:rsid w:val="0017211A"/>
    <w:rPr>
      <w:rFonts w:ascii="Calibri" w:hAnsi="Calibri" w:cs="Times New Roman"/>
    </w:rPr>
  </w:style>
  <w:style w:type="paragraph" w:styleId="BalloonText">
    <w:name w:val="Balloon Text"/>
    <w:basedOn w:val="Normal"/>
    <w:link w:val="BalloonTextChar"/>
    <w:uiPriority w:val="99"/>
    <w:semiHidden/>
    <w:unhideWhenUsed/>
    <w:rsid w:val="00A151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513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426250">
      <w:bodyDiv w:val="1"/>
      <w:marLeft w:val="0"/>
      <w:marRight w:val="0"/>
      <w:marTop w:val="0"/>
      <w:marBottom w:val="0"/>
      <w:divBdr>
        <w:top w:val="none" w:sz="0" w:space="0" w:color="auto"/>
        <w:left w:val="none" w:sz="0" w:space="0" w:color="auto"/>
        <w:bottom w:val="none" w:sz="0" w:space="0" w:color="auto"/>
        <w:right w:val="none" w:sz="0" w:space="0" w:color="auto"/>
      </w:divBdr>
    </w:div>
    <w:div w:id="1535539170">
      <w:bodyDiv w:val="1"/>
      <w:marLeft w:val="0"/>
      <w:marRight w:val="0"/>
      <w:marTop w:val="0"/>
      <w:marBottom w:val="0"/>
      <w:divBdr>
        <w:top w:val="none" w:sz="0" w:space="0" w:color="auto"/>
        <w:left w:val="none" w:sz="0" w:space="0" w:color="auto"/>
        <w:bottom w:val="none" w:sz="0" w:space="0" w:color="auto"/>
        <w:right w:val="none" w:sz="0" w:space="0" w:color="auto"/>
      </w:divBdr>
    </w:div>
    <w:div w:id="2029790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3031</Words>
  <Characters>17281</Characters>
  <Application>Microsoft Macintosh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RJ Kolton</dc:creator>
  <cp:keywords/>
  <dc:description/>
  <cp:lastModifiedBy>Tonya Speed</cp:lastModifiedBy>
  <cp:revision>2</cp:revision>
  <cp:lastPrinted>2016-03-22T14:37:00Z</cp:lastPrinted>
  <dcterms:created xsi:type="dcterms:W3CDTF">2017-07-11T04:14:00Z</dcterms:created>
  <dcterms:modified xsi:type="dcterms:W3CDTF">2017-07-11T04:14:00Z</dcterms:modified>
</cp:coreProperties>
</file>