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3E24"/>
  <w:body>
    <w:p w14:paraId="03F777D7" w14:textId="77777777" w:rsidR="000E635D" w:rsidRPr="000E635D" w:rsidRDefault="000E635D" w:rsidP="000E635D">
      <w:pPr>
        <w:spacing w:line="360" w:lineRule="auto"/>
        <w:rPr>
          <w:rFonts w:ascii="Source Sans Pro" w:eastAsia="Source Sans Pro" w:hAnsi="Source Sans Pro" w:cs="Source Sans Pro"/>
          <w:sz w:val="32"/>
          <w:szCs w:val="32"/>
          <w:u w:val="single"/>
        </w:rPr>
      </w:pPr>
      <w:r w:rsidRPr="000E635D">
        <w:rPr>
          <w:rFonts w:ascii="Source Sans Pro" w:eastAsia="Source Sans Pro" w:hAnsi="Source Sans Pro" w:cs="Source Sans Pro"/>
          <w:sz w:val="32"/>
          <w:szCs w:val="32"/>
          <w:u w:val="single"/>
        </w:rPr>
        <w:t>Dyslexia Edge</w:t>
      </w:r>
    </w:p>
    <w:p w14:paraId="0BCC9437" w14:textId="163DE1F1" w:rsidR="00BC37E2" w:rsidRDefault="00534028" w:rsidP="000E635D">
      <w:pPr>
        <w:spacing w:line="360" w:lineRule="auto"/>
        <w:rPr>
          <w:rFonts w:ascii="Source Sans Pro" w:eastAsia="Source Sans Pro" w:hAnsi="Source Sans Pro" w:cs="Source Sans Pro"/>
          <w:sz w:val="32"/>
          <w:szCs w:val="32"/>
          <w:u w:val="single"/>
        </w:rPr>
      </w:pPr>
      <w:r>
        <w:rPr>
          <w:rFonts w:ascii="Source Sans Pro" w:eastAsia="Source Sans Pro" w:hAnsi="Source Sans Pro" w:cs="Source Sans Pro"/>
          <w:sz w:val="32"/>
          <w:szCs w:val="32"/>
          <w:u w:val="single"/>
        </w:rPr>
        <w:t>Privacy Policy</w:t>
      </w:r>
      <w:r w:rsidR="000E635D" w:rsidRPr="000E635D">
        <w:rPr>
          <w:rFonts w:ascii="Source Sans Pro" w:eastAsia="Source Sans Pro" w:hAnsi="Source Sans Pro" w:cs="Source Sans Pro"/>
          <w:sz w:val="32"/>
          <w:szCs w:val="32"/>
          <w:u w:val="single"/>
        </w:rPr>
        <w:t xml:space="preserve"> </w:t>
      </w:r>
      <w:r w:rsidR="000E635D">
        <w:rPr>
          <w:rFonts w:ascii="Source Sans Pro" w:eastAsia="Source Sans Pro" w:hAnsi="Source Sans Pro" w:cs="Source Sans Pro"/>
          <w:sz w:val="32"/>
          <w:szCs w:val="32"/>
          <w:u w:val="single"/>
        </w:rPr>
        <w:t xml:space="preserve">- </w:t>
      </w:r>
      <w:r w:rsidR="000E635D" w:rsidRPr="000E635D">
        <w:rPr>
          <w:rFonts w:ascii="Source Sans Pro" w:eastAsia="Source Sans Pro" w:hAnsi="Source Sans Pro" w:cs="Source Sans Pro"/>
          <w:sz w:val="32"/>
          <w:szCs w:val="32"/>
          <w:u w:val="single"/>
        </w:rPr>
        <w:t>April 2025</w:t>
      </w:r>
    </w:p>
    <w:p w14:paraId="1AD3F4B3" w14:textId="77777777" w:rsidR="006438C4" w:rsidRDefault="006438C4" w:rsidP="000E635D">
      <w:pPr>
        <w:spacing w:line="360" w:lineRule="auto"/>
        <w:rPr>
          <w:rFonts w:ascii="Source Sans Pro" w:eastAsia="Source Sans Pro" w:hAnsi="Source Sans Pro" w:cs="Source Sans Pro"/>
          <w:sz w:val="32"/>
          <w:szCs w:val="32"/>
          <w:u w:val="single"/>
        </w:rPr>
      </w:pPr>
    </w:p>
    <w:p w14:paraId="1DD18F04" w14:textId="77777777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About Dyslexia Edge</w:t>
      </w:r>
    </w:p>
    <w:p w14:paraId="796C6259" w14:textId="33CD819C" w:rsidR="00A277FC" w:rsidRDefault="00A277FC" w:rsidP="000E635D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Dyslexia Edge </w:t>
      </w:r>
      <w:r w:rsidR="00100A43">
        <w:rPr>
          <w:rFonts w:ascii="Source Sans Pro" w:eastAsia="Source Sans Pro" w:hAnsi="Source Sans Pro" w:cs="Source Sans Pro"/>
        </w:rPr>
        <w:t>provides</w:t>
      </w:r>
      <w:r>
        <w:rPr>
          <w:rFonts w:ascii="Source Sans Pro" w:eastAsia="Source Sans Pro" w:hAnsi="Source Sans Pro" w:cs="Source Sans Pro"/>
        </w:rPr>
        <w:t xml:space="preserve"> specialist dyslexia assessments for adults and children.</w:t>
      </w:r>
    </w:p>
    <w:p w14:paraId="3D1274F9" w14:textId="2B410BBF" w:rsidR="00692B21" w:rsidRDefault="00A277FC" w:rsidP="000E635D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</w:t>
      </w:r>
      <w:r w:rsidR="00692B21" w:rsidRPr="00692B21">
        <w:rPr>
          <w:rFonts w:ascii="Source Sans Pro" w:eastAsia="Source Sans Pro" w:hAnsi="Source Sans Pro" w:cs="Source Sans Pro"/>
        </w:rPr>
        <w:t>Data Protection Officer: Fiona Oliver</w:t>
      </w:r>
    </w:p>
    <w:p w14:paraId="5EAF348C" w14:textId="12C254AB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Email: </w:t>
      </w:r>
      <w:hyperlink r:id="rId7" w:history="1">
        <w:r w:rsidRPr="001F3CA3">
          <w:rPr>
            <w:rStyle w:val="Hyperlink"/>
            <w:rFonts w:ascii="Source Sans Pro" w:eastAsia="Source Sans Pro" w:hAnsi="Source Sans Pro" w:cs="Source Sans Pro"/>
          </w:rPr>
          <w:t>dyslexia.edge@gmail.com</w:t>
        </w:r>
      </w:hyperlink>
    </w:p>
    <w:p w14:paraId="6F48566E" w14:textId="77777777" w:rsidR="00100A43" w:rsidRDefault="00100A43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</w:p>
    <w:p w14:paraId="27F24AFB" w14:textId="54F8FE80" w:rsidR="000E635D" w:rsidRDefault="008C3493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Overview</w:t>
      </w:r>
    </w:p>
    <w:p w14:paraId="79914460" w14:textId="77777777" w:rsidR="00100A43" w:rsidRDefault="00692B21" w:rsidP="000E635D">
      <w:pPr>
        <w:spacing w:line="360" w:lineRule="auto"/>
        <w:rPr>
          <w:rFonts w:ascii="Source Sans Pro" w:eastAsia="Source Sans Pro" w:hAnsi="Source Sans Pro" w:cs="Source Sans Pro"/>
        </w:rPr>
      </w:pPr>
      <w:r w:rsidRPr="00692B21">
        <w:rPr>
          <w:rFonts w:ascii="Source Sans Pro" w:eastAsia="Source Sans Pro" w:hAnsi="Source Sans Pro" w:cs="Source Sans Pro"/>
        </w:rPr>
        <w:t>Dyslexia Edge</w:t>
      </w:r>
      <w:r>
        <w:rPr>
          <w:rFonts w:ascii="Source Sans Pro" w:eastAsia="Source Sans Pro" w:hAnsi="Source Sans Pro" w:cs="Source Sans Pro"/>
        </w:rPr>
        <w:t xml:space="preserve"> are committed to respecting </w:t>
      </w:r>
      <w:r w:rsidR="00A277FC">
        <w:rPr>
          <w:rFonts w:ascii="Source Sans Pro" w:eastAsia="Source Sans Pro" w:hAnsi="Source Sans Pro" w:cs="Source Sans Pro"/>
        </w:rPr>
        <w:t>privacy</w:t>
      </w:r>
      <w:r>
        <w:rPr>
          <w:rFonts w:ascii="Source Sans Pro" w:eastAsia="Source Sans Pro" w:hAnsi="Source Sans Pro" w:cs="Source Sans Pro"/>
        </w:rPr>
        <w:t xml:space="preserve"> and protecting the data of all clients.  Any data shared via email, website (</w:t>
      </w:r>
      <w:hyperlink r:id="rId8" w:history="1">
        <w:r w:rsidRPr="001F3CA3">
          <w:rPr>
            <w:rStyle w:val="Hyperlink"/>
            <w:rFonts w:ascii="Source Sans Pro" w:eastAsia="Source Sans Pro" w:hAnsi="Source Sans Pro" w:cs="Source Sans Pro"/>
          </w:rPr>
          <w:t>https://dyslexiaedge.co.uk</w:t>
        </w:r>
      </w:hyperlink>
      <w:r>
        <w:rPr>
          <w:rFonts w:ascii="Source Sans Pro" w:eastAsia="Source Sans Pro" w:hAnsi="Source Sans Pro" w:cs="Source Sans Pro"/>
        </w:rPr>
        <w:t>), text, telephone, post, will be protected.</w:t>
      </w:r>
      <w:r w:rsidR="00A277FC">
        <w:rPr>
          <w:rFonts w:ascii="Source Sans Pro" w:eastAsia="Source Sans Pro" w:hAnsi="Source Sans Pro" w:cs="Source Sans Pro"/>
        </w:rPr>
        <w:t xml:space="preserve">  </w:t>
      </w:r>
    </w:p>
    <w:p w14:paraId="53FA8C88" w14:textId="6DF20AB2" w:rsidR="00692B21" w:rsidRDefault="00A277FC" w:rsidP="000E635D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Assessors at Dyslexia Edge are regulated by the UK General Data Protection Regulations (UK GDPR -  </w:t>
      </w:r>
      <w:hyperlink r:id="rId9" w:history="1">
        <w:r w:rsidRPr="001F3CA3">
          <w:rPr>
            <w:rStyle w:val="Hyperlink"/>
            <w:rFonts w:ascii="Source Sans Pro" w:eastAsia="Source Sans Pro" w:hAnsi="Source Sans Pro" w:cs="Source Sans Pro"/>
          </w:rPr>
          <w:t>https://www.gov.uk/data-protection</w:t>
        </w:r>
      </w:hyperlink>
      <w:r>
        <w:rPr>
          <w:rFonts w:ascii="Source Sans Pro" w:eastAsia="Source Sans Pro" w:hAnsi="Source Sans Pro" w:cs="Source Sans Pro"/>
        </w:rPr>
        <w:t>).</w:t>
      </w:r>
    </w:p>
    <w:p w14:paraId="12D5136A" w14:textId="77777777" w:rsidR="00AC0982" w:rsidRDefault="00AC0982" w:rsidP="00AC0982">
      <w:pPr>
        <w:spacing w:line="360" w:lineRule="auto"/>
        <w:rPr>
          <w:rFonts w:ascii="Source Sans Pro" w:eastAsia="Source Sans Pro" w:hAnsi="Source Sans Pro" w:cs="Source Sans Pro"/>
        </w:rPr>
      </w:pPr>
      <w:r w:rsidRPr="00AC0982">
        <w:rPr>
          <w:rFonts w:ascii="Source Sans Pro" w:eastAsia="Source Sans Pro" w:hAnsi="Source Sans Pro" w:cs="Source Sans Pro"/>
        </w:rPr>
        <w:t xml:space="preserve">The data </w:t>
      </w:r>
      <w:r>
        <w:rPr>
          <w:rFonts w:ascii="Source Sans Pro" w:eastAsia="Source Sans Pro" w:hAnsi="Source Sans Pro" w:cs="Source Sans Pro"/>
        </w:rPr>
        <w:t>clients</w:t>
      </w:r>
      <w:r w:rsidRPr="00AC0982">
        <w:rPr>
          <w:rFonts w:ascii="Source Sans Pro" w:eastAsia="Source Sans Pro" w:hAnsi="Source Sans Pro" w:cs="Source Sans Pro"/>
        </w:rPr>
        <w:t xml:space="preserve"> provide will be used only for the efficient provision of agreed services</w:t>
      </w:r>
      <w:r>
        <w:rPr>
          <w:rFonts w:ascii="Source Sans Pro" w:eastAsia="Source Sans Pro" w:hAnsi="Source Sans Pro" w:cs="Source Sans Pro"/>
        </w:rPr>
        <w:t>.  I</w:t>
      </w:r>
      <w:r w:rsidRPr="00AC0982">
        <w:rPr>
          <w:rFonts w:ascii="Source Sans Pro" w:eastAsia="Source Sans Pro" w:hAnsi="Source Sans Pro" w:cs="Source Sans Pro"/>
        </w:rPr>
        <w:t>t will not be shared</w:t>
      </w:r>
      <w:r>
        <w:rPr>
          <w:rFonts w:ascii="Source Sans Pro" w:eastAsia="Source Sans Pro" w:hAnsi="Source Sans Pro" w:cs="Source Sans Pro"/>
        </w:rPr>
        <w:t>.  Clients</w:t>
      </w:r>
      <w:r w:rsidRPr="00AC0982">
        <w:rPr>
          <w:rFonts w:ascii="Source Sans Pro" w:eastAsia="Source Sans Pro" w:hAnsi="Source Sans Pro" w:cs="Source Sans Pro"/>
        </w:rPr>
        <w:t xml:space="preserve"> have the right to see what data we hold </w:t>
      </w:r>
      <w:proofErr w:type="gramStart"/>
      <w:r w:rsidRPr="00AC0982">
        <w:rPr>
          <w:rFonts w:ascii="Source Sans Pro" w:eastAsia="Source Sans Pro" w:hAnsi="Source Sans Pro" w:cs="Source Sans Pro"/>
        </w:rPr>
        <w:t>on</w:t>
      </w:r>
      <w:proofErr w:type="gramEnd"/>
      <w:r w:rsidRPr="00AC0982">
        <w:rPr>
          <w:rFonts w:ascii="Source Sans Pro" w:eastAsia="Source Sans Pro" w:hAnsi="Source Sans Pro" w:cs="Source Sans Pro"/>
        </w:rPr>
        <w:t xml:space="preserve"> </w:t>
      </w:r>
      <w:r>
        <w:rPr>
          <w:rFonts w:ascii="Source Sans Pro" w:eastAsia="Source Sans Pro" w:hAnsi="Source Sans Pro" w:cs="Source Sans Pro"/>
        </w:rPr>
        <w:t xml:space="preserve">them </w:t>
      </w:r>
      <w:r w:rsidRPr="00AC0982">
        <w:rPr>
          <w:rFonts w:ascii="Source Sans Pro" w:eastAsia="Source Sans Pro" w:hAnsi="Source Sans Pro" w:cs="Source Sans Pro"/>
        </w:rPr>
        <w:t>and request that any data held is amended or deleted. Please contact the Data Protection Officer</w:t>
      </w:r>
      <w:r>
        <w:rPr>
          <w:rFonts w:ascii="Source Sans Pro" w:eastAsia="Source Sans Pro" w:hAnsi="Source Sans Pro" w:cs="Source Sans Pro"/>
        </w:rPr>
        <w:t xml:space="preserve"> </w:t>
      </w:r>
      <w:r w:rsidRPr="00AC0982">
        <w:rPr>
          <w:rFonts w:ascii="Source Sans Pro" w:eastAsia="Source Sans Pro" w:hAnsi="Source Sans Pro" w:cs="Source Sans Pro"/>
        </w:rPr>
        <w:t xml:space="preserve">(listed above), if you have any concerns or queries. </w:t>
      </w:r>
    </w:p>
    <w:p w14:paraId="155BF809" w14:textId="5A3F9F07" w:rsidR="00AC0982" w:rsidRPr="00AC0982" w:rsidRDefault="00AC0982" w:rsidP="00AC0982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Dyslexia Edge</w:t>
      </w:r>
      <w:r w:rsidRPr="00AC0982">
        <w:rPr>
          <w:rFonts w:ascii="Source Sans Pro" w:eastAsia="Source Sans Pro" w:hAnsi="Source Sans Pro" w:cs="Source Sans Pro"/>
        </w:rPr>
        <w:t xml:space="preserve"> are registered with the Information Commissioner's Office, the regulator of the Data Protection Act 1998</w:t>
      </w:r>
      <w:r>
        <w:rPr>
          <w:rFonts w:ascii="Source Sans Pro" w:eastAsia="Source Sans Pro" w:hAnsi="Source Sans Pro" w:cs="Source Sans Pro"/>
        </w:rPr>
        <w:t>,</w:t>
      </w:r>
      <w:r w:rsidRPr="00AC0982">
        <w:rPr>
          <w:rFonts w:ascii="Source Sans Pro" w:eastAsia="Source Sans Pro" w:hAnsi="Source Sans Pro" w:cs="Source Sans Pro"/>
        </w:rPr>
        <w:t xml:space="preserve"> and abide by its requirements.</w:t>
      </w:r>
    </w:p>
    <w:p w14:paraId="2049129B" w14:textId="77777777" w:rsidR="00DB7548" w:rsidRDefault="00DB7548" w:rsidP="000E635D">
      <w:pPr>
        <w:spacing w:line="360" w:lineRule="auto"/>
        <w:rPr>
          <w:rFonts w:ascii="Source Sans Pro" w:eastAsia="Source Sans Pro" w:hAnsi="Source Sans Pro" w:cs="Source Sans Pro"/>
        </w:rPr>
      </w:pPr>
    </w:p>
    <w:p w14:paraId="57F793E6" w14:textId="77777777" w:rsidR="007D7659" w:rsidRDefault="007D7659" w:rsidP="000E635D">
      <w:pPr>
        <w:spacing w:line="360" w:lineRule="auto"/>
        <w:rPr>
          <w:rFonts w:ascii="Source Sans Pro" w:eastAsia="Source Sans Pro" w:hAnsi="Source Sans Pro" w:cs="Source Sans Pro"/>
        </w:rPr>
      </w:pPr>
    </w:p>
    <w:p w14:paraId="2B7B5C26" w14:textId="4B79F216" w:rsidR="008C3493" w:rsidRDefault="008C3493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lastRenderedPageBreak/>
        <w:t>What information does Dyslexia Edge collect?</w:t>
      </w:r>
    </w:p>
    <w:p w14:paraId="7AD316C3" w14:textId="03401BAC" w:rsidR="00AC0982" w:rsidRDefault="00AC0982" w:rsidP="000E635D">
      <w:pPr>
        <w:spacing w:line="360" w:lineRule="auto"/>
        <w:rPr>
          <w:rFonts w:ascii="Source Sans Pro" w:eastAsia="Source Sans Pro" w:hAnsi="Source Sans Pro" w:cs="Source Sans Pro"/>
        </w:rPr>
      </w:pPr>
      <w:r w:rsidRPr="00AC0982">
        <w:rPr>
          <w:rFonts w:ascii="Source Sans Pro" w:eastAsia="Source Sans Pro" w:hAnsi="Source Sans Pro" w:cs="Source Sans Pro"/>
        </w:rPr>
        <w:t>The following information may be collected</w:t>
      </w:r>
      <w:r>
        <w:rPr>
          <w:rFonts w:ascii="Source Sans Pro" w:eastAsia="Source Sans Pro" w:hAnsi="Source Sans Pro" w:cs="Source Sans Pro"/>
        </w:rPr>
        <w:t xml:space="preserve"> via paper or electronic </w:t>
      </w:r>
      <w:r w:rsidR="00DB7548">
        <w:rPr>
          <w:rFonts w:ascii="Source Sans Pro" w:eastAsia="Source Sans Pro" w:hAnsi="Source Sans Pro" w:cs="Source Sans Pro"/>
        </w:rPr>
        <w:t>format</w:t>
      </w:r>
      <w:r w:rsidRPr="00AC0982">
        <w:rPr>
          <w:rFonts w:ascii="Source Sans Pro" w:eastAsia="Source Sans Pro" w:hAnsi="Source Sans Pro" w:cs="Source Sans Pro"/>
        </w:rPr>
        <w:t>:</w:t>
      </w:r>
    </w:p>
    <w:p w14:paraId="54675226" w14:textId="067288D9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 w:rsidRPr="00AC0982">
        <w:rPr>
          <w:rFonts w:ascii="Source Sans Pro" w:eastAsia="Source Sans Pro" w:hAnsi="Source Sans Pro" w:cs="Source Sans Pro"/>
        </w:rPr>
        <w:t>Name (Title, First, and Surname)</w:t>
      </w:r>
    </w:p>
    <w:p w14:paraId="21FA0B56" w14:textId="77777777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Date of Birth</w:t>
      </w:r>
    </w:p>
    <w:p w14:paraId="502E798E" w14:textId="0A19B209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Gender</w:t>
      </w:r>
    </w:p>
    <w:p w14:paraId="2C1113DA" w14:textId="4C24E011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Home address</w:t>
      </w:r>
    </w:p>
    <w:p w14:paraId="593D4EB9" w14:textId="0BCEA55A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Work address</w:t>
      </w:r>
    </w:p>
    <w:p w14:paraId="68C348B4" w14:textId="1C9FE650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Educational setting</w:t>
      </w:r>
    </w:p>
    <w:p w14:paraId="4044E6C4" w14:textId="100D5D5B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Email address</w:t>
      </w:r>
    </w:p>
    <w:p w14:paraId="3702636D" w14:textId="7BDDFBF5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Telephone number</w:t>
      </w:r>
    </w:p>
    <w:p w14:paraId="685C4D84" w14:textId="035FBA94" w:rsidR="00AC0982" w:rsidRDefault="00AC0982" w:rsidP="00AC0982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Medical History</w:t>
      </w:r>
    </w:p>
    <w:p w14:paraId="626ECD8F" w14:textId="7EFE3865" w:rsidR="00AC0982" w:rsidRDefault="00AC0982" w:rsidP="000E635D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Background information</w:t>
      </w:r>
      <w:r w:rsidR="00DB7548">
        <w:rPr>
          <w:rFonts w:ascii="Source Sans Pro" w:eastAsia="Source Sans Pro" w:hAnsi="Source Sans Pro" w:cs="Source Sans Pro"/>
        </w:rPr>
        <w:t xml:space="preserve"> including previous assessment data, strengths, and areas of difficulty</w:t>
      </w:r>
    </w:p>
    <w:p w14:paraId="4E8DB321" w14:textId="1A96421A" w:rsidR="00DB7548" w:rsidRDefault="00DB7548" w:rsidP="000E635D">
      <w:pPr>
        <w:pStyle w:val="ListParagraph"/>
        <w:numPr>
          <w:ilvl w:val="0"/>
          <w:numId w:val="2"/>
        </w:num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Payment information</w:t>
      </w:r>
    </w:p>
    <w:p w14:paraId="77FBE58B" w14:textId="77777777" w:rsidR="00DB7548" w:rsidRPr="00DB7548" w:rsidRDefault="00DB7548" w:rsidP="00DB7548">
      <w:pPr>
        <w:pStyle w:val="ListParagraph"/>
        <w:spacing w:line="360" w:lineRule="auto"/>
        <w:rPr>
          <w:rFonts w:ascii="Source Sans Pro" w:eastAsia="Source Sans Pro" w:hAnsi="Source Sans Pro" w:cs="Source Sans Pro"/>
        </w:rPr>
      </w:pPr>
    </w:p>
    <w:p w14:paraId="59BEB01B" w14:textId="0F8F9A01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Why do we collect data?</w:t>
      </w:r>
    </w:p>
    <w:p w14:paraId="56D79279" w14:textId="5EE23A0F" w:rsidR="00DB7548" w:rsidRDefault="00DB7548" w:rsidP="000E635D">
      <w:pPr>
        <w:pStyle w:val="ListParagraph"/>
        <w:numPr>
          <w:ilvl w:val="0"/>
          <w:numId w:val="3"/>
        </w:numPr>
        <w:spacing w:line="360" w:lineRule="auto"/>
        <w:rPr>
          <w:rFonts w:ascii="Source Sans Pro" w:eastAsia="Source Sans Pro" w:hAnsi="Source Sans Pro" w:cs="Source Sans Pro"/>
        </w:rPr>
      </w:pPr>
      <w:r w:rsidRPr="00DB7548">
        <w:rPr>
          <w:rFonts w:ascii="Source Sans Pro" w:eastAsia="Source Sans Pro" w:hAnsi="Source Sans Pro" w:cs="Source Sans Pro"/>
        </w:rPr>
        <w:t xml:space="preserve">To communicate with clients in response to </w:t>
      </w:r>
      <w:r w:rsidR="00914862" w:rsidRPr="00DB7548">
        <w:rPr>
          <w:rFonts w:ascii="Source Sans Pro" w:eastAsia="Source Sans Pro" w:hAnsi="Source Sans Pro" w:cs="Source Sans Pro"/>
        </w:rPr>
        <w:t>email</w:t>
      </w:r>
      <w:r w:rsidRPr="00DB7548">
        <w:rPr>
          <w:rFonts w:ascii="Source Sans Pro" w:eastAsia="Source Sans Pro" w:hAnsi="Source Sans Pro" w:cs="Source Sans Pro"/>
        </w:rPr>
        <w:t>, web enquiry, text or telephone call.</w:t>
      </w:r>
    </w:p>
    <w:p w14:paraId="39F38983" w14:textId="77777777" w:rsidR="00DB7548" w:rsidRDefault="00DB7548" w:rsidP="000E635D">
      <w:pPr>
        <w:pStyle w:val="ListParagraph"/>
        <w:numPr>
          <w:ilvl w:val="0"/>
          <w:numId w:val="3"/>
        </w:numPr>
        <w:spacing w:line="360" w:lineRule="auto"/>
        <w:rPr>
          <w:rFonts w:ascii="Source Sans Pro" w:eastAsia="Source Sans Pro" w:hAnsi="Source Sans Pro" w:cs="Source Sans Pro"/>
        </w:rPr>
      </w:pPr>
      <w:r w:rsidRPr="00DB7548">
        <w:rPr>
          <w:rFonts w:ascii="Source Sans Pro" w:eastAsia="Source Sans Pro" w:hAnsi="Source Sans Pro" w:cs="Source Sans Pro"/>
        </w:rPr>
        <w:t xml:space="preserve">To supply </w:t>
      </w:r>
      <w:r>
        <w:rPr>
          <w:rFonts w:ascii="Source Sans Pro" w:eastAsia="Source Sans Pro" w:hAnsi="Source Sans Pro" w:cs="Source Sans Pro"/>
        </w:rPr>
        <w:t xml:space="preserve">the </w:t>
      </w:r>
      <w:r w:rsidRPr="00DB7548">
        <w:rPr>
          <w:rFonts w:ascii="Source Sans Pro" w:eastAsia="Source Sans Pro" w:hAnsi="Source Sans Pro" w:cs="Source Sans Pro"/>
        </w:rPr>
        <w:t>services and products request</w:t>
      </w:r>
      <w:r>
        <w:rPr>
          <w:rFonts w:ascii="Source Sans Pro" w:eastAsia="Source Sans Pro" w:hAnsi="Source Sans Pro" w:cs="Source Sans Pro"/>
        </w:rPr>
        <w:t>ed by the client.</w:t>
      </w:r>
    </w:p>
    <w:p w14:paraId="6FE9EF7C" w14:textId="49FF1BB0" w:rsidR="00DB7548" w:rsidRDefault="00DB7548" w:rsidP="000E635D">
      <w:pPr>
        <w:pStyle w:val="ListParagraph"/>
        <w:numPr>
          <w:ilvl w:val="0"/>
          <w:numId w:val="3"/>
        </w:numPr>
        <w:spacing w:line="360" w:lineRule="auto"/>
        <w:rPr>
          <w:rFonts w:ascii="Source Sans Pro" w:eastAsia="Source Sans Pro" w:hAnsi="Source Sans Pro" w:cs="Source Sans Pro"/>
        </w:rPr>
      </w:pPr>
      <w:r w:rsidRPr="00DB7548">
        <w:rPr>
          <w:rFonts w:ascii="Source Sans Pro" w:eastAsia="Source Sans Pro" w:hAnsi="Source Sans Pro" w:cs="Source Sans Pro"/>
        </w:rPr>
        <w:t>To provide</w:t>
      </w:r>
      <w:r>
        <w:rPr>
          <w:rFonts w:ascii="Source Sans Pro" w:eastAsia="Source Sans Pro" w:hAnsi="Source Sans Pro" w:cs="Source Sans Pro"/>
        </w:rPr>
        <w:t xml:space="preserve"> client</w:t>
      </w:r>
      <w:r w:rsidR="00914862">
        <w:rPr>
          <w:rFonts w:ascii="Source Sans Pro" w:eastAsia="Source Sans Pro" w:hAnsi="Source Sans Pro" w:cs="Source Sans Pro"/>
        </w:rPr>
        <w:t>s</w:t>
      </w:r>
      <w:r w:rsidRPr="00DB7548">
        <w:rPr>
          <w:rFonts w:ascii="Source Sans Pro" w:eastAsia="Source Sans Pro" w:hAnsi="Source Sans Pro" w:cs="Source Sans Pro"/>
        </w:rPr>
        <w:t xml:space="preserve"> with ongoing support and services</w:t>
      </w:r>
      <w:r>
        <w:rPr>
          <w:rFonts w:ascii="Source Sans Pro" w:eastAsia="Source Sans Pro" w:hAnsi="Source Sans Pro" w:cs="Source Sans Pro"/>
        </w:rPr>
        <w:t>.</w:t>
      </w:r>
    </w:p>
    <w:p w14:paraId="1DA55FBA" w14:textId="77777777" w:rsidR="00DB7548" w:rsidRDefault="00DB7548" w:rsidP="000E635D">
      <w:pPr>
        <w:pStyle w:val="ListParagraph"/>
        <w:numPr>
          <w:ilvl w:val="0"/>
          <w:numId w:val="3"/>
        </w:numPr>
        <w:spacing w:line="360" w:lineRule="auto"/>
        <w:rPr>
          <w:rFonts w:ascii="Source Sans Pro" w:eastAsia="Source Sans Pro" w:hAnsi="Source Sans Pro" w:cs="Source Sans Pro"/>
        </w:rPr>
      </w:pPr>
      <w:r w:rsidRPr="00DB7548">
        <w:rPr>
          <w:rFonts w:ascii="Source Sans Pro" w:eastAsia="Source Sans Pro" w:hAnsi="Source Sans Pro" w:cs="Source Sans Pro"/>
        </w:rPr>
        <w:t>To collect payment for services</w:t>
      </w:r>
      <w:r>
        <w:rPr>
          <w:rFonts w:ascii="Source Sans Pro" w:eastAsia="Source Sans Pro" w:hAnsi="Source Sans Pro" w:cs="Source Sans Pro"/>
        </w:rPr>
        <w:t>.</w:t>
      </w:r>
    </w:p>
    <w:p w14:paraId="3576EAC2" w14:textId="0DCA1C1E" w:rsidR="00DB7548" w:rsidRDefault="00DB7548" w:rsidP="000E635D">
      <w:pPr>
        <w:pStyle w:val="ListParagraph"/>
        <w:numPr>
          <w:ilvl w:val="0"/>
          <w:numId w:val="3"/>
        </w:numPr>
        <w:spacing w:line="360" w:lineRule="auto"/>
        <w:rPr>
          <w:rFonts w:ascii="Source Sans Pro" w:eastAsia="Source Sans Pro" w:hAnsi="Source Sans Pro" w:cs="Source Sans Pro"/>
        </w:rPr>
      </w:pPr>
      <w:r w:rsidRPr="00DB7548">
        <w:rPr>
          <w:rFonts w:ascii="Source Sans Pro" w:eastAsia="Source Sans Pro" w:hAnsi="Source Sans Pro" w:cs="Source Sans Pro"/>
        </w:rPr>
        <w:t>To comply with statutory requirements for bookkeeping, auditing and accounting.</w:t>
      </w:r>
    </w:p>
    <w:p w14:paraId="3DEBF848" w14:textId="77777777" w:rsidR="00DB7548" w:rsidRPr="00DB7548" w:rsidRDefault="00DB7548" w:rsidP="00DB7548">
      <w:pPr>
        <w:pStyle w:val="ListParagraph"/>
        <w:spacing w:line="360" w:lineRule="auto"/>
        <w:rPr>
          <w:rFonts w:ascii="Source Sans Pro" w:eastAsia="Source Sans Pro" w:hAnsi="Source Sans Pro" w:cs="Source Sans Pro"/>
        </w:rPr>
      </w:pPr>
    </w:p>
    <w:p w14:paraId="79FE4315" w14:textId="4255C049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How is your data stored?</w:t>
      </w:r>
    </w:p>
    <w:p w14:paraId="7EBF0F44" w14:textId="1F0BF4B9" w:rsidR="00914862" w:rsidRDefault="00DB7548" w:rsidP="000E635D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C</w:t>
      </w:r>
      <w:r w:rsidRPr="00DB7548">
        <w:rPr>
          <w:rFonts w:ascii="Source Sans Pro" w:eastAsia="Source Sans Pro" w:hAnsi="Source Sans Pro" w:cs="Source Sans Pro"/>
        </w:rPr>
        <w:t>opies of assessment reports</w:t>
      </w:r>
      <w:r>
        <w:rPr>
          <w:rFonts w:ascii="Source Sans Pro" w:eastAsia="Source Sans Pro" w:hAnsi="Source Sans Pro" w:cs="Source Sans Pro"/>
        </w:rPr>
        <w:t xml:space="preserve"> are </w:t>
      </w:r>
      <w:r w:rsidRPr="00DB7548">
        <w:rPr>
          <w:rFonts w:ascii="Source Sans Pro" w:eastAsia="Source Sans Pro" w:hAnsi="Source Sans Pro" w:cs="Source Sans Pro"/>
        </w:rPr>
        <w:t>stored electronically</w:t>
      </w:r>
      <w:r>
        <w:rPr>
          <w:rFonts w:ascii="Source Sans Pro" w:eastAsia="Source Sans Pro" w:hAnsi="Source Sans Pro" w:cs="Source Sans Pro"/>
        </w:rPr>
        <w:t xml:space="preserve"> and t</w:t>
      </w:r>
      <w:r w:rsidRPr="00DB7548">
        <w:rPr>
          <w:rFonts w:ascii="Source Sans Pro" w:eastAsia="Source Sans Pro" w:hAnsi="Source Sans Pro" w:cs="Source Sans Pro"/>
        </w:rPr>
        <w:t xml:space="preserve">est papers for the time required by law and as advised by professional </w:t>
      </w:r>
      <w:r>
        <w:rPr>
          <w:rFonts w:ascii="Source Sans Pro" w:eastAsia="Source Sans Pro" w:hAnsi="Source Sans Pro" w:cs="Source Sans Pro"/>
        </w:rPr>
        <w:t xml:space="preserve">membership </w:t>
      </w:r>
      <w:r w:rsidRPr="00DB7548">
        <w:rPr>
          <w:rFonts w:ascii="Source Sans Pro" w:eastAsia="Source Sans Pro" w:hAnsi="Source Sans Pro" w:cs="Source Sans Pro"/>
        </w:rPr>
        <w:t>bodies. This may vary over time. Currently electronic reports are kept for 6 years for adults</w:t>
      </w:r>
      <w:r>
        <w:rPr>
          <w:rFonts w:ascii="Source Sans Pro" w:eastAsia="Source Sans Pro" w:hAnsi="Source Sans Pro" w:cs="Source Sans Pro"/>
        </w:rPr>
        <w:t>. R</w:t>
      </w:r>
      <w:r w:rsidRPr="00DB7548">
        <w:rPr>
          <w:rFonts w:ascii="Source Sans Pro" w:eastAsia="Source Sans Pro" w:hAnsi="Source Sans Pro" w:cs="Source Sans Pro"/>
        </w:rPr>
        <w:t>eports for minors are kept until they a</w:t>
      </w:r>
      <w:r>
        <w:rPr>
          <w:rFonts w:ascii="Source Sans Pro" w:eastAsia="Source Sans Pro" w:hAnsi="Source Sans Pro" w:cs="Source Sans Pro"/>
        </w:rPr>
        <w:t>r</w:t>
      </w:r>
      <w:r w:rsidRPr="00DB7548">
        <w:rPr>
          <w:rFonts w:ascii="Source Sans Pro" w:eastAsia="Source Sans Pro" w:hAnsi="Source Sans Pro" w:cs="Source Sans Pro"/>
        </w:rPr>
        <w:t xml:space="preserve">e 25 </w:t>
      </w:r>
      <w:r w:rsidRPr="00DB7548">
        <w:rPr>
          <w:rFonts w:ascii="Source Sans Pro" w:eastAsia="Source Sans Pro" w:hAnsi="Source Sans Pro" w:cs="Source Sans Pro"/>
        </w:rPr>
        <w:lastRenderedPageBreak/>
        <w:t xml:space="preserve">years of age. </w:t>
      </w:r>
      <w:r w:rsidR="00914862">
        <w:rPr>
          <w:rFonts w:ascii="Source Sans Pro" w:eastAsia="Source Sans Pro" w:hAnsi="Source Sans Pro" w:cs="Source Sans Pro"/>
        </w:rPr>
        <w:t xml:space="preserve"> </w:t>
      </w:r>
      <w:r w:rsidRPr="00DB7548">
        <w:rPr>
          <w:rFonts w:ascii="Source Sans Pro" w:eastAsia="Source Sans Pro" w:hAnsi="Source Sans Pro" w:cs="Source Sans Pro"/>
        </w:rPr>
        <w:t xml:space="preserve">Test papers are destroyed after 12 months. </w:t>
      </w:r>
      <w:r w:rsidR="00914862">
        <w:rPr>
          <w:rFonts w:ascii="Source Sans Pro" w:eastAsia="Source Sans Pro" w:hAnsi="Source Sans Pro" w:cs="Source Sans Pro"/>
        </w:rPr>
        <w:t xml:space="preserve"> B</w:t>
      </w:r>
      <w:r w:rsidRPr="00DB7548">
        <w:rPr>
          <w:rFonts w:ascii="Source Sans Pro" w:eastAsia="Source Sans Pro" w:hAnsi="Source Sans Pro" w:cs="Source Sans Pro"/>
        </w:rPr>
        <w:t xml:space="preserve">ackground questionnaires are </w:t>
      </w:r>
      <w:r w:rsidR="00914862">
        <w:rPr>
          <w:rFonts w:ascii="Source Sans Pro" w:eastAsia="Source Sans Pro" w:hAnsi="Source Sans Pro" w:cs="Source Sans Pro"/>
        </w:rPr>
        <w:t xml:space="preserve">stored electronically with reports.  </w:t>
      </w:r>
      <w:r w:rsidR="00914862" w:rsidRPr="00914862">
        <w:rPr>
          <w:rFonts w:ascii="Source Sans Pro" w:eastAsia="Source Sans Pro" w:hAnsi="Source Sans Pro" w:cs="Source Sans Pro"/>
        </w:rPr>
        <w:t>All files containing sensitive information are password protected. </w:t>
      </w:r>
    </w:p>
    <w:p w14:paraId="7EAE3874" w14:textId="77777777" w:rsidR="00914862" w:rsidRDefault="00914862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</w:p>
    <w:p w14:paraId="137DF2CE" w14:textId="1BE36BE0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What are your rights?</w:t>
      </w:r>
    </w:p>
    <w:p w14:paraId="5450650B" w14:textId="319ADFBD" w:rsidR="00914862" w:rsidRDefault="00914862" w:rsidP="000E635D">
      <w:pPr>
        <w:spacing w:line="360" w:lineRule="auto"/>
        <w:rPr>
          <w:rFonts w:ascii="Source Sans Pro" w:eastAsia="Source Sans Pro" w:hAnsi="Source Sans Pro" w:cs="Source Sans Pro"/>
        </w:rPr>
      </w:pPr>
      <w:r w:rsidRPr="00914862">
        <w:rPr>
          <w:rFonts w:ascii="Source Sans Pro" w:eastAsia="Source Sans Pro" w:hAnsi="Source Sans Pro" w:cs="Source Sans Pro"/>
        </w:rPr>
        <w:t xml:space="preserve">For full details </w:t>
      </w:r>
      <w:r>
        <w:rPr>
          <w:rFonts w:ascii="Source Sans Pro" w:eastAsia="Source Sans Pro" w:hAnsi="Source Sans Pro" w:cs="Source Sans Pro"/>
        </w:rPr>
        <w:t xml:space="preserve">of your rights regarding GDPR </w:t>
      </w:r>
      <w:r w:rsidRPr="00914862">
        <w:rPr>
          <w:rFonts w:ascii="Source Sans Pro" w:eastAsia="Source Sans Pro" w:hAnsi="Source Sans Pro" w:cs="Source Sans Pro"/>
        </w:rPr>
        <w:t xml:space="preserve">see </w:t>
      </w:r>
      <w:hyperlink r:id="rId10" w:history="1">
        <w:r w:rsidRPr="001F3CA3">
          <w:rPr>
            <w:rStyle w:val="Hyperlink"/>
            <w:rFonts w:ascii="Source Sans Pro" w:eastAsia="Source Sans Pro" w:hAnsi="Source Sans Pro" w:cs="Source Sans Pro"/>
          </w:rPr>
          <w:t>https://ico.org.uk/for-the-public/</w:t>
        </w:r>
      </w:hyperlink>
    </w:p>
    <w:p w14:paraId="0DFCFCCF" w14:textId="77777777" w:rsidR="00914862" w:rsidRPr="00914862" w:rsidRDefault="00914862" w:rsidP="000E635D">
      <w:pPr>
        <w:spacing w:line="360" w:lineRule="auto"/>
        <w:rPr>
          <w:rFonts w:ascii="Source Sans Pro" w:eastAsia="Source Sans Pro" w:hAnsi="Source Sans Pro" w:cs="Source Sans Pro"/>
        </w:rPr>
      </w:pPr>
    </w:p>
    <w:p w14:paraId="622268F4" w14:textId="216F23C4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How can you withdraw your consent?</w:t>
      </w:r>
    </w:p>
    <w:p w14:paraId="7BBDB962" w14:textId="6F858305" w:rsidR="00914862" w:rsidRDefault="00914862" w:rsidP="000E635D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Clients</w:t>
      </w:r>
      <w:r w:rsidRPr="00914862">
        <w:rPr>
          <w:rFonts w:ascii="Source Sans Pro" w:eastAsia="Source Sans Pro" w:hAnsi="Source Sans Pro" w:cs="Source Sans Pro"/>
        </w:rPr>
        <w:t xml:space="preserve"> have the right to have person</w:t>
      </w:r>
      <w:r>
        <w:rPr>
          <w:rFonts w:ascii="Source Sans Pro" w:eastAsia="Source Sans Pro" w:hAnsi="Source Sans Pro" w:cs="Source Sans Pro"/>
        </w:rPr>
        <w:t>al</w:t>
      </w:r>
      <w:r w:rsidRPr="00914862">
        <w:rPr>
          <w:rFonts w:ascii="Source Sans Pro" w:eastAsia="Source Sans Pro" w:hAnsi="Source Sans Pro" w:cs="Source Sans Pro"/>
        </w:rPr>
        <w:t xml:space="preserve"> data erased. </w:t>
      </w:r>
      <w:r>
        <w:rPr>
          <w:rFonts w:ascii="Source Sans Pro" w:eastAsia="Source Sans Pro" w:hAnsi="Source Sans Pro" w:cs="Source Sans Pro"/>
        </w:rPr>
        <w:t>Consent can be withdrawn</w:t>
      </w:r>
      <w:r w:rsidRPr="00914862">
        <w:rPr>
          <w:rFonts w:ascii="Source Sans Pro" w:eastAsia="Source Sans Pro" w:hAnsi="Source Sans Pro" w:cs="Source Sans Pro"/>
        </w:rPr>
        <w:t xml:space="preserve"> by contacting the Data Protection Officer</w:t>
      </w:r>
      <w:r>
        <w:rPr>
          <w:rFonts w:ascii="Source Sans Pro" w:eastAsia="Source Sans Pro" w:hAnsi="Source Sans Pro" w:cs="Source Sans Pro"/>
        </w:rPr>
        <w:t xml:space="preserve"> </w:t>
      </w:r>
      <w:r w:rsidRPr="00914862">
        <w:rPr>
          <w:rFonts w:ascii="Source Sans Pro" w:eastAsia="Source Sans Pro" w:hAnsi="Source Sans Pro" w:cs="Source Sans Pro"/>
        </w:rPr>
        <w:t xml:space="preserve">verbally or in writing. Please note that this right is not absolute – </w:t>
      </w:r>
      <w:r>
        <w:rPr>
          <w:rFonts w:ascii="Source Sans Pro" w:eastAsia="Source Sans Pro" w:hAnsi="Source Sans Pro" w:cs="Source Sans Pro"/>
        </w:rPr>
        <w:t>Dyslexia Edge</w:t>
      </w:r>
      <w:r w:rsidRPr="00914862">
        <w:rPr>
          <w:rFonts w:ascii="Source Sans Pro" w:eastAsia="Source Sans Pro" w:hAnsi="Source Sans Pro" w:cs="Source Sans Pro"/>
        </w:rPr>
        <w:t xml:space="preserve"> are required to hold certain data for legal and accounting reasons. </w:t>
      </w:r>
    </w:p>
    <w:p w14:paraId="2B16AB8D" w14:textId="77777777" w:rsidR="00914862" w:rsidRDefault="00914862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</w:p>
    <w:p w14:paraId="4AC9CBB1" w14:textId="62617E91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Questions and Complaints.</w:t>
      </w:r>
    </w:p>
    <w:p w14:paraId="345757F8" w14:textId="3D79BB31" w:rsidR="006438C4" w:rsidRPr="00914862" w:rsidRDefault="006438C4" w:rsidP="006438C4">
      <w:pPr>
        <w:spacing w:line="360" w:lineRule="auto"/>
        <w:rPr>
          <w:rFonts w:ascii="Source Sans Pro" w:eastAsia="Source Sans Pro" w:hAnsi="Source Sans Pro" w:cs="Source Sans Pro"/>
        </w:rPr>
      </w:pPr>
      <w:r w:rsidRPr="00914862">
        <w:rPr>
          <w:rFonts w:ascii="Source Sans Pro" w:eastAsia="Source Sans Pro" w:hAnsi="Source Sans Pro" w:cs="Source Sans Pro"/>
        </w:rPr>
        <w:t>Please contact the Data Protection Officer for further information regarding the data that is being held.</w:t>
      </w:r>
      <w:r>
        <w:rPr>
          <w:rFonts w:ascii="Source Sans Pro" w:eastAsia="Source Sans Pro" w:hAnsi="Source Sans Pro" w:cs="Source Sans Pro"/>
        </w:rPr>
        <w:t xml:space="preserve">  Any complaints should be directed </w:t>
      </w:r>
      <w:proofErr w:type="gramStart"/>
      <w:r>
        <w:rPr>
          <w:rFonts w:ascii="Source Sans Pro" w:eastAsia="Source Sans Pro" w:hAnsi="Source Sans Pro" w:cs="Source Sans Pro"/>
        </w:rPr>
        <w:t>to</w:t>
      </w:r>
      <w:proofErr w:type="gramEnd"/>
      <w:r>
        <w:rPr>
          <w:rFonts w:ascii="Source Sans Pro" w:eastAsia="Source Sans Pro" w:hAnsi="Source Sans Pro" w:cs="Source Sans Pro"/>
        </w:rPr>
        <w:t xml:space="preserve"> Dyslexia Edge.</w:t>
      </w:r>
    </w:p>
    <w:p w14:paraId="633967EB" w14:textId="77777777" w:rsidR="006438C4" w:rsidRDefault="006438C4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</w:p>
    <w:p w14:paraId="4D3C2BA9" w14:textId="2AB9DB41" w:rsidR="00692B21" w:rsidRDefault="00692B21" w:rsidP="000E635D">
      <w:pPr>
        <w:spacing w:line="360" w:lineRule="auto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Updates to Privacy Policy</w:t>
      </w:r>
    </w:p>
    <w:p w14:paraId="10C0E762" w14:textId="371D0C14" w:rsidR="006438C4" w:rsidRPr="006438C4" w:rsidRDefault="006438C4" w:rsidP="000E635D">
      <w:pPr>
        <w:spacing w:line="360" w:lineRule="auto"/>
        <w:rPr>
          <w:rFonts w:ascii="Source Sans Pro" w:eastAsia="Source Sans Pro" w:hAnsi="Source Sans Pro" w:cs="Source Sans Pro"/>
        </w:rPr>
      </w:pPr>
      <w:r w:rsidRPr="006438C4">
        <w:rPr>
          <w:rFonts w:ascii="Source Sans Pro" w:eastAsia="Source Sans Pro" w:hAnsi="Source Sans Pro" w:cs="Source Sans Pro"/>
        </w:rPr>
        <w:t>Dyslexia Edge reserves the right to modify this privacy policy at any time</w:t>
      </w:r>
      <w:r>
        <w:rPr>
          <w:rFonts w:ascii="Source Sans Pro" w:eastAsia="Source Sans Pro" w:hAnsi="Source Sans Pro" w:cs="Source Sans Pro"/>
        </w:rPr>
        <w:t xml:space="preserve">.  </w:t>
      </w:r>
      <w:r w:rsidRPr="006438C4">
        <w:rPr>
          <w:rFonts w:ascii="Source Sans Pro" w:eastAsia="Source Sans Pro" w:hAnsi="Source Sans Pro" w:cs="Source Sans Pro"/>
        </w:rPr>
        <w:t xml:space="preserve">Changes will take effect immediately upon </w:t>
      </w:r>
      <w:r>
        <w:rPr>
          <w:rFonts w:ascii="Source Sans Pro" w:eastAsia="Source Sans Pro" w:hAnsi="Source Sans Pro" w:cs="Source Sans Pro"/>
        </w:rPr>
        <w:t>publishing</w:t>
      </w:r>
      <w:r w:rsidRPr="006438C4">
        <w:rPr>
          <w:rFonts w:ascii="Source Sans Pro" w:eastAsia="Source Sans Pro" w:hAnsi="Source Sans Pro" w:cs="Source Sans Pro"/>
        </w:rPr>
        <w:t xml:space="preserve">. </w:t>
      </w:r>
    </w:p>
    <w:sectPr w:rsidR="006438C4" w:rsidRPr="006438C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1128" w14:textId="77777777" w:rsidR="00BC37E2" w:rsidRDefault="00BC37E2" w:rsidP="00BC37E2">
      <w:pPr>
        <w:spacing w:after="0" w:line="240" w:lineRule="auto"/>
      </w:pPr>
      <w:r>
        <w:separator/>
      </w:r>
    </w:p>
  </w:endnote>
  <w:endnote w:type="continuationSeparator" w:id="0">
    <w:p w14:paraId="6BA0A13D" w14:textId="77777777" w:rsidR="00BC37E2" w:rsidRDefault="00BC37E2" w:rsidP="00BC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BE8E" w14:textId="77777777" w:rsidR="00BC37E2" w:rsidRDefault="00BC37E2" w:rsidP="00BC37E2">
      <w:pPr>
        <w:spacing w:after="0" w:line="240" w:lineRule="auto"/>
      </w:pPr>
      <w:r>
        <w:separator/>
      </w:r>
    </w:p>
  </w:footnote>
  <w:footnote w:type="continuationSeparator" w:id="0">
    <w:p w14:paraId="765994DB" w14:textId="77777777" w:rsidR="00BC37E2" w:rsidRDefault="00BC37E2" w:rsidP="00BC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202E" w14:textId="09E3D1E2" w:rsidR="00BC37E2" w:rsidRPr="000E635D" w:rsidRDefault="00BC37E2" w:rsidP="00BC37E2">
    <w:pPr>
      <w:spacing w:line="360" w:lineRule="auto"/>
      <w:rPr>
        <w:rFonts w:ascii="Source Sans Pro" w:eastAsia="Source Sans Pro" w:hAnsi="Source Sans Pro" w:cs="Source Sans Pro"/>
        <w:sz w:val="32"/>
        <w:szCs w:val="32"/>
        <w:u w:val="single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6FC00" wp14:editId="2BFE60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BF3CA2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decd04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B74"/>
    <w:multiLevelType w:val="hybridMultilevel"/>
    <w:tmpl w:val="FED0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01BF"/>
    <w:multiLevelType w:val="hybridMultilevel"/>
    <w:tmpl w:val="4630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F523"/>
    <w:multiLevelType w:val="hybridMultilevel"/>
    <w:tmpl w:val="60D4075E"/>
    <w:lvl w:ilvl="0" w:tplc="DC9C0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00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0E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68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E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6D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8F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E0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A2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6878">
    <w:abstractNumId w:val="2"/>
  </w:num>
  <w:num w:numId="2" w16cid:durableId="2089305527">
    <w:abstractNumId w:val="1"/>
  </w:num>
  <w:num w:numId="3" w16cid:durableId="127428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591BB"/>
    <w:rsid w:val="000E635D"/>
    <w:rsid w:val="00100A43"/>
    <w:rsid w:val="00256519"/>
    <w:rsid w:val="00534028"/>
    <w:rsid w:val="005679BB"/>
    <w:rsid w:val="005864B4"/>
    <w:rsid w:val="006438C4"/>
    <w:rsid w:val="00692B21"/>
    <w:rsid w:val="007747E5"/>
    <w:rsid w:val="007B5653"/>
    <w:rsid w:val="007D7659"/>
    <w:rsid w:val="0082330B"/>
    <w:rsid w:val="008C3493"/>
    <w:rsid w:val="00914862"/>
    <w:rsid w:val="009359DE"/>
    <w:rsid w:val="00A277FC"/>
    <w:rsid w:val="00AC0982"/>
    <w:rsid w:val="00B07845"/>
    <w:rsid w:val="00BC37E2"/>
    <w:rsid w:val="00DB7548"/>
    <w:rsid w:val="00FE3244"/>
    <w:rsid w:val="04F342C7"/>
    <w:rsid w:val="06234771"/>
    <w:rsid w:val="079E04C6"/>
    <w:rsid w:val="0DAD7690"/>
    <w:rsid w:val="0DE70863"/>
    <w:rsid w:val="0F3526E6"/>
    <w:rsid w:val="0FED9702"/>
    <w:rsid w:val="11F0E1B3"/>
    <w:rsid w:val="120003D2"/>
    <w:rsid w:val="1295B691"/>
    <w:rsid w:val="12DD84E8"/>
    <w:rsid w:val="1520EF95"/>
    <w:rsid w:val="162998F1"/>
    <w:rsid w:val="17FF67B3"/>
    <w:rsid w:val="18A54B1C"/>
    <w:rsid w:val="18B2C72C"/>
    <w:rsid w:val="1A923E57"/>
    <w:rsid w:val="1C94FCC9"/>
    <w:rsid w:val="1D485051"/>
    <w:rsid w:val="1DFC1446"/>
    <w:rsid w:val="1E6C8529"/>
    <w:rsid w:val="1EFBA5F4"/>
    <w:rsid w:val="1F5591BB"/>
    <w:rsid w:val="23A21F24"/>
    <w:rsid w:val="23E22312"/>
    <w:rsid w:val="24096A5D"/>
    <w:rsid w:val="276E9AFF"/>
    <w:rsid w:val="28BE4F40"/>
    <w:rsid w:val="2994E327"/>
    <w:rsid w:val="2BB3783D"/>
    <w:rsid w:val="2C0EF42A"/>
    <w:rsid w:val="2C64B250"/>
    <w:rsid w:val="2D14BBC9"/>
    <w:rsid w:val="32598B94"/>
    <w:rsid w:val="326837E8"/>
    <w:rsid w:val="3519D948"/>
    <w:rsid w:val="36FE9A90"/>
    <w:rsid w:val="391863D9"/>
    <w:rsid w:val="406172FE"/>
    <w:rsid w:val="41EB6F58"/>
    <w:rsid w:val="43B632EC"/>
    <w:rsid w:val="499CA530"/>
    <w:rsid w:val="4BE15EE2"/>
    <w:rsid w:val="4C1E6EA2"/>
    <w:rsid w:val="4F7F0C1E"/>
    <w:rsid w:val="50CA3C19"/>
    <w:rsid w:val="529AC200"/>
    <w:rsid w:val="538BA2DE"/>
    <w:rsid w:val="599F89DF"/>
    <w:rsid w:val="59D21808"/>
    <w:rsid w:val="605DF897"/>
    <w:rsid w:val="6228670E"/>
    <w:rsid w:val="65CF6866"/>
    <w:rsid w:val="68C8CF58"/>
    <w:rsid w:val="69032EE6"/>
    <w:rsid w:val="69288DDE"/>
    <w:rsid w:val="6A94C904"/>
    <w:rsid w:val="6D4F596B"/>
    <w:rsid w:val="6D878754"/>
    <w:rsid w:val="6DBD860C"/>
    <w:rsid w:val="73B5ADBD"/>
    <w:rsid w:val="7455515E"/>
    <w:rsid w:val="7743852F"/>
    <w:rsid w:val="7D43D009"/>
    <w:rsid w:val="7EDC0E58"/>
    <w:rsid w:val="7F1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2feeb"/>
      <o:colormenu v:ext="edit" fillcolor="#003e24"/>
    </o:shapedefaults>
    <o:shapelayout v:ext="edit">
      <o:idmap v:ext="edit" data="1"/>
    </o:shapelayout>
  </w:shapeDefaults>
  <w:decimalSymbol w:val="."/>
  <w:listSeparator w:val=","/>
  <w14:docId w14:val="1F5591BB"/>
  <w15:chartTrackingRefBased/>
  <w15:docId w15:val="{E39C9014-53D0-4B87-A854-3F8BCF4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7C9163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7C9163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8A54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8A54B1C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7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3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E2"/>
  </w:style>
  <w:style w:type="paragraph" w:styleId="Footer">
    <w:name w:val="footer"/>
    <w:basedOn w:val="Normal"/>
    <w:link w:val="FooterChar"/>
    <w:uiPriority w:val="99"/>
    <w:unhideWhenUsed/>
    <w:rsid w:val="00BC3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aedg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slexia.edg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co.org.uk/for-the-publ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data-protection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Oliver</dc:creator>
  <cp:keywords/>
  <dc:description/>
  <cp:lastModifiedBy>Fiona Oliver</cp:lastModifiedBy>
  <cp:revision>10</cp:revision>
  <dcterms:created xsi:type="dcterms:W3CDTF">2025-03-28T18:09:00Z</dcterms:created>
  <dcterms:modified xsi:type="dcterms:W3CDTF">2025-05-18T19:13:00Z</dcterms:modified>
</cp:coreProperties>
</file>