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077" w14:textId="6E810926" w:rsidR="00DE4769" w:rsidRPr="00DE4769" w:rsidRDefault="004D54D0" w:rsidP="00DE4769">
      <w:pPr>
        <w:pStyle w:val="Heading1"/>
        <w:jc w:val="center"/>
        <w:rPr>
          <w:sz w:val="28"/>
          <w:szCs w:val="28"/>
        </w:rPr>
      </w:pPr>
      <w:bookmarkStart w:id="0" w:name="_Hlk79147584"/>
      <w:r w:rsidRPr="004D54D0">
        <w:rPr>
          <w:sz w:val="28"/>
          <w:szCs w:val="28"/>
        </w:rPr>
        <w:t>MEMORY LANE – CONSENT FORM</w:t>
      </w:r>
      <w:r>
        <w:rPr>
          <w:sz w:val="28"/>
          <w:szCs w:val="28"/>
        </w:rPr>
        <w:t xml:space="preserve"> 1</w:t>
      </w:r>
      <w:r w:rsidR="005C6A53">
        <w:rPr>
          <w:sz w:val="28"/>
          <w:szCs w:val="28"/>
        </w:rPr>
        <w:t>B</w:t>
      </w:r>
      <w:r w:rsidR="00DE4769">
        <w:rPr>
          <w:sz w:val="28"/>
          <w:szCs w:val="28"/>
        </w:rPr>
        <w:br/>
        <w:t>client age 1</w:t>
      </w:r>
      <w:r w:rsidR="00304A8B">
        <w:rPr>
          <w:sz w:val="28"/>
          <w:szCs w:val="28"/>
        </w:rPr>
        <w:t>2</w:t>
      </w:r>
      <w:r w:rsidR="00DE4769">
        <w:rPr>
          <w:sz w:val="28"/>
          <w:szCs w:val="28"/>
        </w:rPr>
        <w:t xml:space="preserve"> – 29 years</w:t>
      </w:r>
    </w:p>
    <w:bookmarkEnd w:id="0"/>
    <w:p w14:paraId="6F07E418" w14:textId="1568BA39" w:rsidR="004D54D0" w:rsidRDefault="00A0080A" w:rsidP="004D54D0">
      <w:pPr>
        <w:pStyle w:val="Heading2"/>
        <w:rPr>
          <w:lang w:val="en-US"/>
        </w:rPr>
      </w:pPr>
      <w:r>
        <w:rPr>
          <w:caps w:val="0"/>
          <w:lang w:val="en-US"/>
        </w:rPr>
        <w:t>YOUNG ADULT CLIENT CONSENT FORM</w:t>
      </w:r>
    </w:p>
    <w:p w14:paraId="038CF16B" w14:textId="7AAC4FA3" w:rsidR="00A56DD4" w:rsidRPr="00A56DD4" w:rsidRDefault="00D45394" w:rsidP="004D54D0">
      <w:pPr>
        <w:rPr>
          <w:color w:val="000000" w:themeColor="text1"/>
          <w:lang w:val="en-US"/>
        </w:rPr>
      </w:pPr>
      <w:r>
        <w:rPr>
          <w:lang w:val="en-US"/>
        </w:rPr>
        <w:br/>
      </w:r>
      <w:r w:rsidR="00A56DD4">
        <w:rPr>
          <w:lang w:val="en-US"/>
        </w:rPr>
        <w:t xml:space="preserve">As </w:t>
      </w:r>
      <w:r w:rsidR="00C805F8">
        <w:rPr>
          <w:lang w:val="en-US"/>
        </w:rPr>
        <w:t>a young adult seeking counselling services</w:t>
      </w:r>
      <w:r w:rsidR="00A56DD4" w:rsidRPr="00A56DD4">
        <w:rPr>
          <w:color w:val="000000" w:themeColor="text1"/>
          <w:lang w:val="en-US"/>
        </w:rPr>
        <w:t>, s</w:t>
      </w:r>
      <w:r w:rsidR="004D54D0" w:rsidRPr="00A56DD4">
        <w:rPr>
          <w:color w:val="000000" w:themeColor="text1"/>
          <w:lang w:val="en-US"/>
        </w:rPr>
        <w:t>igning below indicates that you have reviewed the policies described in the Service Agreement and understand the limits to confidentiality.</w:t>
      </w:r>
      <w:r>
        <w:rPr>
          <w:color w:val="000000" w:themeColor="text1"/>
          <w:lang w:val="en-US"/>
        </w:rPr>
        <w:t xml:space="preserve"> You agree to receive counselling from </w:t>
      </w:r>
      <w:r>
        <w:rPr>
          <w:lang w:val="en-US"/>
        </w:rPr>
        <w:t>13133419 CANADA INC Director J</w:t>
      </w:r>
      <w:r w:rsidRPr="00026185">
        <w:rPr>
          <w:lang w:val="en-US"/>
        </w:rPr>
        <w:t xml:space="preserve">ulie </w:t>
      </w:r>
      <w:r>
        <w:rPr>
          <w:lang w:val="en-US"/>
        </w:rPr>
        <w:t>L</w:t>
      </w:r>
      <w:r w:rsidRPr="00026185">
        <w:rPr>
          <w:lang w:val="en-US"/>
        </w:rPr>
        <w:t>avigne</w:t>
      </w:r>
      <w:r>
        <w:rPr>
          <w:lang w:val="en-US"/>
        </w:rPr>
        <w:t xml:space="preserve"> hereby referred to as “Memory Lane”.</w:t>
      </w:r>
      <w:r w:rsidR="004D54D0" w:rsidRPr="00A56DD4">
        <w:rPr>
          <w:color w:val="000000" w:themeColor="text1"/>
          <w:lang w:val="en-US"/>
        </w:rPr>
        <w:t xml:space="preserve"> If you have any questions as your</w:t>
      </w:r>
      <w:r w:rsidR="00A56DD4" w:rsidRPr="00A56DD4">
        <w:rPr>
          <w:color w:val="000000" w:themeColor="text1"/>
          <w:lang w:val="en-US"/>
        </w:rPr>
        <w:t xml:space="preserve"> </w:t>
      </w:r>
      <w:r w:rsidR="004D54D0" w:rsidRPr="00A56DD4">
        <w:rPr>
          <w:color w:val="000000" w:themeColor="text1"/>
          <w:lang w:val="en-US"/>
        </w:rPr>
        <w:t>counselling sessions progress, you may ask your Child and Youth Care Practitioner at any time, without judgement.</w:t>
      </w:r>
      <w:r w:rsidR="004D54D0" w:rsidRPr="00A56DD4">
        <w:rPr>
          <w:color w:val="000000" w:themeColor="text1"/>
          <w:lang w:val="en-US"/>
        </w:rPr>
        <w:br/>
      </w:r>
    </w:p>
    <w:p w14:paraId="78E61E9F" w14:textId="21F5F660" w:rsidR="00A56DD4" w:rsidRPr="00A56DD4" w:rsidRDefault="00A56DD4" w:rsidP="004D54D0">
      <w:pPr>
        <w:rPr>
          <w:color w:val="000000" w:themeColor="text1"/>
          <w:lang w:val="en-US"/>
        </w:rPr>
      </w:pPr>
      <w:r w:rsidRPr="00A56DD4">
        <w:rPr>
          <w:color w:val="000000" w:themeColor="text1"/>
          <w:lang w:val="en-US"/>
        </w:rPr>
        <w:t xml:space="preserve">Please check the boxes and sign below to confirm </w:t>
      </w:r>
      <w:r w:rsidR="00D45394">
        <w:rPr>
          <w:color w:val="000000" w:themeColor="text1"/>
          <w:lang w:val="en-US"/>
        </w:rPr>
        <w:t>consent to counselling services for your</w:t>
      </w:r>
      <w:r w:rsidR="00C805F8">
        <w:rPr>
          <w:color w:val="000000" w:themeColor="text1"/>
          <w:lang w:val="en-US"/>
        </w:rPr>
        <w:t>self</w:t>
      </w:r>
      <w:r w:rsidR="00D45394">
        <w:rPr>
          <w:color w:val="000000" w:themeColor="text1"/>
          <w:lang w:val="en-US"/>
        </w:rPr>
        <w:t>:</w:t>
      </w:r>
    </w:p>
    <w:p w14:paraId="6F00EDE5" w14:textId="739BB18E" w:rsidR="000D39F0" w:rsidRDefault="00A56DD4" w:rsidP="004D54D0">
      <w:pPr>
        <w:rPr>
          <w:color w:val="000000" w:themeColor="text1"/>
          <w:lang w:val="en-US"/>
        </w:rPr>
      </w:pPr>
      <w:r w:rsidRPr="00A56DD4">
        <w:rPr>
          <w:color w:val="000000" w:themeColor="text1"/>
          <w:sz w:val="40"/>
          <w:szCs w:val="40"/>
          <w:lang w:val="en-US"/>
        </w:rPr>
        <w:t>□</w:t>
      </w:r>
      <w:r w:rsidRPr="00A56DD4">
        <w:rPr>
          <w:color w:val="000000" w:themeColor="text1"/>
          <w:lang w:val="en-US"/>
        </w:rPr>
        <w:t xml:space="preserve"> </w:t>
      </w:r>
      <w:r w:rsidR="000D39F0">
        <w:rPr>
          <w:color w:val="000000" w:themeColor="text1"/>
          <w:lang w:val="en-US"/>
        </w:rPr>
        <w:t>I agree to receiv</w:t>
      </w:r>
      <w:r w:rsidR="00A0080A">
        <w:rPr>
          <w:color w:val="000000" w:themeColor="text1"/>
          <w:lang w:val="en-US"/>
        </w:rPr>
        <w:t>e</w:t>
      </w:r>
      <w:r w:rsidR="000D39F0">
        <w:rPr>
          <w:color w:val="000000" w:themeColor="text1"/>
          <w:lang w:val="en-US"/>
        </w:rPr>
        <w:t xml:space="preserve"> counselling services from Memory Lane.</w:t>
      </w:r>
    </w:p>
    <w:p w14:paraId="02A1C44C" w14:textId="2C00D3F9" w:rsidR="00A56DD4" w:rsidRPr="00A56DD4" w:rsidRDefault="000D39F0" w:rsidP="004D54D0">
      <w:pPr>
        <w:rPr>
          <w:color w:val="000000" w:themeColor="text1"/>
          <w:lang w:val="en-US"/>
        </w:rPr>
      </w:pPr>
      <w:r w:rsidRPr="000D39F0">
        <w:rPr>
          <w:rFonts w:cstheme="minorHAnsi"/>
          <w:color w:val="000000" w:themeColor="text1"/>
          <w:sz w:val="40"/>
          <w:szCs w:val="40"/>
          <w:lang w:val="en-US"/>
        </w:rPr>
        <w:t>□</w:t>
      </w:r>
      <w:r>
        <w:rPr>
          <w:rFonts w:cstheme="minorHAnsi"/>
          <w:color w:val="000000" w:themeColor="text1"/>
          <w:sz w:val="40"/>
          <w:szCs w:val="40"/>
          <w:lang w:val="en-US"/>
        </w:rPr>
        <w:t xml:space="preserve"> </w:t>
      </w:r>
      <w:r w:rsidR="00A56DD4" w:rsidRPr="00A56DD4">
        <w:rPr>
          <w:color w:val="000000" w:themeColor="text1"/>
          <w:lang w:val="en-US"/>
        </w:rPr>
        <w:t xml:space="preserve">I </w:t>
      </w:r>
      <w:r w:rsidR="00C805F8">
        <w:rPr>
          <w:color w:val="000000" w:themeColor="text1"/>
          <w:lang w:val="en-US"/>
        </w:rPr>
        <w:t xml:space="preserve">understand that Memory Lane </w:t>
      </w:r>
      <w:r w:rsidR="00A56DD4" w:rsidRPr="00A56DD4">
        <w:rPr>
          <w:color w:val="000000" w:themeColor="text1"/>
          <w:lang w:val="en-US"/>
        </w:rPr>
        <w:t>will refrain from</w:t>
      </w:r>
      <w:r w:rsidR="00C805F8">
        <w:rPr>
          <w:color w:val="000000" w:themeColor="text1"/>
          <w:lang w:val="en-US"/>
        </w:rPr>
        <w:t xml:space="preserve"> honoring any </w:t>
      </w:r>
      <w:r w:rsidR="00A56DD4" w:rsidRPr="00A56DD4">
        <w:rPr>
          <w:color w:val="000000" w:themeColor="text1"/>
          <w:lang w:val="en-US"/>
        </w:rPr>
        <w:t>request</w:t>
      </w:r>
      <w:r w:rsidR="00C805F8">
        <w:rPr>
          <w:color w:val="000000" w:themeColor="text1"/>
          <w:lang w:val="en-US"/>
        </w:rPr>
        <w:t>s for</w:t>
      </w:r>
      <w:r w:rsidR="00A56DD4" w:rsidRPr="00A56DD4">
        <w:rPr>
          <w:color w:val="000000" w:themeColor="text1"/>
          <w:lang w:val="en-US"/>
        </w:rPr>
        <w:t xml:space="preserve"> detailed information about </w:t>
      </w:r>
      <w:r w:rsidR="00C805F8">
        <w:rPr>
          <w:color w:val="000000" w:themeColor="text1"/>
          <w:lang w:val="en-US"/>
        </w:rPr>
        <w:t>my counselling services from anyone without my written consent. I also understand that a subpoena from a court will void this clause as Memory Lane will have a legal obligation to cooperate.</w:t>
      </w:r>
    </w:p>
    <w:p w14:paraId="7838AC60" w14:textId="69BD9B96" w:rsidR="00A56DD4" w:rsidRDefault="00A56DD4" w:rsidP="004D54D0">
      <w:pPr>
        <w:rPr>
          <w:rFonts w:eastAsia="Times New Roman" w:cs="Arial"/>
          <w:color w:val="000000" w:themeColor="text1"/>
          <w:lang w:eastAsia="en-CA"/>
        </w:rPr>
      </w:pPr>
      <w:r w:rsidRPr="00A56DD4">
        <w:rPr>
          <w:rFonts w:ascii="Calibri" w:eastAsia="Times New Roman" w:hAnsi="Calibri" w:cs="Arial"/>
          <w:color w:val="000000" w:themeColor="text1"/>
          <w:sz w:val="40"/>
          <w:szCs w:val="40"/>
          <w:lang w:eastAsia="en-CA"/>
        </w:rPr>
        <w:t>□</w:t>
      </w:r>
      <w:r>
        <w:rPr>
          <w:rFonts w:ascii="Calibri" w:eastAsia="Times New Roman" w:hAnsi="Calibri" w:cs="Arial"/>
          <w:color w:val="000000" w:themeColor="text1"/>
          <w:sz w:val="40"/>
          <w:szCs w:val="40"/>
          <w:lang w:eastAsia="en-CA"/>
        </w:rPr>
        <w:t xml:space="preserve"> </w:t>
      </w:r>
      <w:r w:rsidRPr="00A56DD4">
        <w:rPr>
          <w:rFonts w:eastAsia="Times New Roman" w:cs="Arial"/>
          <w:color w:val="000000" w:themeColor="text1"/>
          <w:lang w:eastAsia="en-CA"/>
        </w:rPr>
        <w:t>I understand that I will be informed immediately about situations that could endanger my</w:t>
      </w:r>
      <w:r w:rsidR="00C805F8">
        <w:rPr>
          <w:rFonts w:eastAsia="Times New Roman" w:cs="Arial"/>
          <w:color w:val="000000" w:themeColor="text1"/>
          <w:lang w:eastAsia="en-CA"/>
        </w:rPr>
        <w:t>self or others</w:t>
      </w:r>
      <w:r w:rsidRPr="00A56DD4">
        <w:rPr>
          <w:rFonts w:eastAsia="Times New Roman" w:cs="Arial"/>
          <w:color w:val="000000" w:themeColor="text1"/>
          <w:lang w:eastAsia="en-CA"/>
        </w:rPr>
        <w:t xml:space="preserve">. I </w:t>
      </w:r>
      <w:r w:rsidR="00C805F8">
        <w:rPr>
          <w:rFonts w:eastAsia="Times New Roman" w:cs="Arial"/>
          <w:color w:val="000000" w:themeColor="text1"/>
          <w:lang w:eastAsia="en-CA"/>
        </w:rPr>
        <w:t xml:space="preserve">will respect Memory Lane’s </w:t>
      </w:r>
      <w:r w:rsidRPr="00A56DD4">
        <w:rPr>
          <w:rFonts w:eastAsia="Times New Roman" w:cs="Arial"/>
          <w:color w:val="000000" w:themeColor="text1"/>
          <w:lang w:eastAsia="en-CA"/>
        </w:rPr>
        <w:t xml:space="preserve">professional judgment and </w:t>
      </w:r>
      <w:r w:rsidR="00C805F8">
        <w:rPr>
          <w:rFonts w:eastAsia="Times New Roman" w:cs="Arial"/>
          <w:color w:val="000000" w:themeColor="text1"/>
          <w:lang w:eastAsia="en-CA"/>
        </w:rPr>
        <w:t>am sincere about wanting to make positive changes in my life.</w:t>
      </w:r>
    </w:p>
    <w:p w14:paraId="2EF85852" w14:textId="64B620D3" w:rsidR="00D45394" w:rsidRDefault="00D45394" w:rsidP="004D54D0">
      <w:pPr>
        <w:rPr>
          <w:rFonts w:eastAsia="Times New Roman" w:cstheme="minorHAnsi"/>
          <w:color w:val="000000" w:themeColor="text1"/>
          <w:lang w:eastAsia="en-CA"/>
        </w:rPr>
      </w:pPr>
      <w:r w:rsidRPr="00D45394">
        <w:rPr>
          <w:rFonts w:eastAsia="Times New Roman" w:cstheme="minorHAnsi"/>
          <w:color w:val="000000" w:themeColor="text1"/>
          <w:sz w:val="40"/>
          <w:szCs w:val="40"/>
          <w:lang w:eastAsia="en-CA"/>
        </w:rPr>
        <w:t>□</w:t>
      </w:r>
      <w:r>
        <w:rPr>
          <w:rFonts w:eastAsia="Times New Roman" w:cstheme="minorHAnsi"/>
          <w:color w:val="000000" w:themeColor="text1"/>
          <w:sz w:val="40"/>
          <w:szCs w:val="40"/>
          <w:lang w:eastAsia="en-CA"/>
        </w:rPr>
        <w:t xml:space="preserve"> </w:t>
      </w:r>
      <w:r>
        <w:rPr>
          <w:rFonts w:eastAsia="Times New Roman" w:cstheme="minorHAnsi"/>
          <w:color w:val="000000" w:themeColor="text1"/>
          <w:lang w:eastAsia="en-CA"/>
        </w:rPr>
        <w:t>I agree to being open minded when trying new coping strategies, as recommended by Memory Lane. This includes but is not limited to making beneficial changes in routines</w:t>
      </w:r>
      <w:r w:rsidR="00C805F8">
        <w:rPr>
          <w:rFonts w:eastAsia="Times New Roman" w:cstheme="minorHAnsi"/>
          <w:color w:val="000000" w:themeColor="text1"/>
          <w:lang w:eastAsia="en-CA"/>
        </w:rPr>
        <w:t xml:space="preserve"> and</w:t>
      </w:r>
      <w:r>
        <w:rPr>
          <w:rFonts w:eastAsia="Times New Roman" w:cstheme="minorHAnsi"/>
          <w:color w:val="000000" w:themeColor="text1"/>
          <w:lang w:eastAsia="en-CA"/>
        </w:rPr>
        <w:t xml:space="preserve"> following new step-by-step programs tailored </w:t>
      </w:r>
      <w:r w:rsidR="00C805F8">
        <w:rPr>
          <w:rFonts w:eastAsia="Times New Roman" w:cstheme="minorHAnsi"/>
          <w:color w:val="000000" w:themeColor="text1"/>
          <w:lang w:eastAsia="en-CA"/>
        </w:rPr>
        <w:t>to my specific</w:t>
      </w:r>
      <w:r>
        <w:rPr>
          <w:rFonts w:eastAsia="Times New Roman" w:cstheme="minorHAnsi"/>
          <w:color w:val="000000" w:themeColor="text1"/>
          <w:lang w:eastAsia="en-CA"/>
        </w:rPr>
        <w:t xml:space="preserve"> needs</w:t>
      </w:r>
      <w:r w:rsidR="00C805F8">
        <w:rPr>
          <w:rFonts w:eastAsia="Times New Roman" w:cstheme="minorHAnsi"/>
          <w:color w:val="000000" w:themeColor="text1"/>
          <w:lang w:eastAsia="en-CA"/>
        </w:rPr>
        <w:t xml:space="preserve"> or trying new and safe activities to help foster healthy change.</w:t>
      </w:r>
    </w:p>
    <w:p w14:paraId="1B9E48F1" w14:textId="6FBEF93A" w:rsidR="00D45394" w:rsidRDefault="00D45394" w:rsidP="004D54D0">
      <w:pPr>
        <w:rPr>
          <w:lang w:val="en-US"/>
        </w:rPr>
      </w:pPr>
      <w:r>
        <w:rPr>
          <w:rFonts w:eastAsia="Times New Roman" w:cstheme="minorHAnsi"/>
          <w:color w:val="000000" w:themeColor="text1"/>
          <w:sz w:val="40"/>
          <w:szCs w:val="40"/>
          <w:lang w:eastAsia="en-CA"/>
        </w:rPr>
        <w:t xml:space="preserve">□ </w:t>
      </w:r>
      <w:r>
        <w:rPr>
          <w:rFonts w:eastAsia="Times New Roman" w:cstheme="minorHAnsi"/>
          <w:color w:val="000000" w:themeColor="text1"/>
          <w:lang w:eastAsia="en-CA"/>
        </w:rPr>
        <w:t xml:space="preserve">I understand that </w:t>
      </w:r>
      <w:r w:rsidR="00C805F8">
        <w:rPr>
          <w:rFonts w:eastAsia="Times New Roman" w:cstheme="minorHAnsi"/>
          <w:color w:val="000000" w:themeColor="text1"/>
          <w:lang w:eastAsia="en-CA"/>
        </w:rPr>
        <w:t>I am</w:t>
      </w:r>
      <w:r>
        <w:rPr>
          <w:rFonts w:eastAsia="Times New Roman" w:cstheme="minorHAnsi"/>
          <w:color w:val="000000" w:themeColor="text1"/>
          <w:lang w:eastAsia="en-CA"/>
        </w:rPr>
        <w:t xml:space="preserve"> not being judged, and that all counselling services offered by Memory Lane are unbiased and well-intentioned.</w:t>
      </w:r>
      <w:r>
        <w:rPr>
          <w:rFonts w:eastAsia="Times New Roman" w:cstheme="minorHAnsi"/>
          <w:color w:val="000000" w:themeColor="text1"/>
          <w:lang w:eastAsia="en-CA"/>
        </w:rPr>
        <w:br/>
      </w:r>
      <w:r>
        <w:rPr>
          <w:rFonts w:eastAsia="Times New Roman" w:cstheme="minorHAnsi"/>
          <w:color w:val="000000" w:themeColor="text1"/>
          <w:lang w:eastAsia="en-CA"/>
        </w:rPr>
        <w:br/>
      </w:r>
      <w:r w:rsidRPr="00D45394">
        <w:rPr>
          <w:rFonts w:cstheme="minorHAnsi"/>
          <w:sz w:val="40"/>
          <w:szCs w:val="40"/>
          <w:lang w:val="en-US"/>
        </w:rPr>
        <w:t>□</w:t>
      </w:r>
      <w:r>
        <w:rPr>
          <w:lang w:val="en-US"/>
        </w:rPr>
        <w:t xml:space="preserve"> Using the counselling services provided by Memory Lane is optional, and I am able to withdraw at any time without penalty</w:t>
      </w:r>
      <w:r w:rsidR="000D39F0">
        <w:rPr>
          <w:lang w:val="en-US"/>
        </w:rPr>
        <w:t xml:space="preserve"> or judgment</w:t>
      </w:r>
      <w:r>
        <w:rPr>
          <w:lang w:val="en-US"/>
        </w:rPr>
        <w:t xml:space="preserve">. I am </w:t>
      </w:r>
      <w:r w:rsidR="00C805F8">
        <w:rPr>
          <w:lang w:val="en-US"/>
        </w:rPr>
        <w:t>here</w:t>
      </w:r>
      <w:r>
        <w:rPr>
          <w:lang w:val="en-US"/>
        </w:rPr>
        <w:t xml:space="preserve"> voluntarily and am sincere </w:t>
      </w:r>
      <w:r w:rsidR="00C805F8">
        <w:rPr>
          <w:lang w:val="en-US"/>
        </w:rPr>
        <w:t>in wanting to find new ways to promote</w:t>
      </w:r>
      <w:r>
        <w:rPr>
          <w:lang w:val="en-US"/>
        </w:rPr>
        <w:t xml:space="preserve"> </w:t>
      </w:r>
      <w:r w:rsidR="00C805F8">
        <w:rPr>
          <w:lang w:val="en-US"/>
        </w:rPr>
        <w:t xml:space="preserve">my </w:t>
      </w:r>
      <w:r>
        <w:rPr>
          <w:lang w:val="en-US"/>
        </w:rPr>
        <w:t xml:space="preserve">healthy development and </w:t>
      </w:r>
      <w:r w:rsidR="00C805F8">
        <w:rPr>
          <w:lang w:val="en-US"/>
        </w:rPr>
        <w:t xml:space="preserve">achieve a more </w:t>
      </w:r>
      <w:r>
        <w:rPr>
          <w:lang w:val="en-US"/>
        </w:rPr>
        <w:t>balanced lif</w:t>
      </w:r>
      <w:r w:rsidR="00C805F8">
        <w:rPr>
          <w:lang w:val="en-US"/>
        </w:rPr>
        <w:t>estyle.</w:t>
      </w:r>
      <w:r w:rsidR="00C805F8">
        <w:rPr>
          <w:lang w:val="en-US"/>
        </w:rPr>
        <w:br/>
      </w:r>
      <w:r w:rsidR="00C805F8">
        <w:rPr>
          <w:lang w:val="en-US"/>
        </w:rPr>
        <w:br/>
      </w:r>
      <w:r w:rsidR="00C805F8">
        <w:rPr>
          <w:lang w:val="en-US"/>
        </w:rPr>
        <w:br/>
      </w:r>
      <w:r w:rsidR="00C805F8">
        <w:rPr>
          <w:lang w:val="en-US"/>
        </w:rPr>
        <w:br/>
      </w:r>
      <w:r w:rsidR="00C805F8">
        <w:rPr>
          <w:lang w:val="en-US"/>
        </w:rPr>
        <w:br/>
      </w:r>
      <w:r w:rsidR="00C805F8">
        <w:rPr>
          <w:lang w:val="en-US"/>
        </w:rPr>
        <w:br/>
      </w:r>
      <w:r>
        <w:rPr>
          <w:lang w:val="en-US"/>
        </w:rPr>
        <w:br/>
      </w:r>
    </w:p>
    <w:p w14:paraId="536375CE" w14:textId="15AB89ED" w:rsidR="004D54D0" w:rsidRDefault="004D54D0" w:rsidP="004D54D0">
      <w:pPr>
        <w:rPr>
          <w:lang w:val="en-US"/>
        </w:rPr>
      </w:pPr>
      <w:r>
        <w:rPr>
          <w:lang w:val="en-US"/>
        </w:rPr>
        <w:lastRenderedPageBreak/>
        <w:t>TERMS OF AGREEMENT</w:t>
      </w:r>
    </w:p>
    <w:p w14:paraId="2CEC8430" w14:textId="4EA2EA57" w:rsidR="004D54D0" w:rsidRPr="00DE07A6" w:rsidRDefault="004D54D0" w:rsidP="004D54D0">
      <w:r>
        <w:rPr>
          <w:lang w:val="en-US"/>
        </w:rPr>
        <w:t xml:space="preserve">I have read the </w:t>
      </w:r>
      <w:r w:rsidR="003D7674">
        <w:rPr>
          <w:lang w:val="en-US"/>
        </w:rPr>
        <w:t>CONSENT FORM</w:t>
      </w:r>
      <w:r w:rsidR="000D39F0">
        <w:rPr>
          <w:lang w:val="en-US"/>
        </w:rPr>
        <w:t xml:space="preserve"> 1B</w:t>
      </w:r>
      <w:r>
        <w:rPr>
          <w:lang w:val="en-US"/>
        </w:rPr>
        <w:t xml:space="preserve"> and I </w:t>
      </w:r>
      <w:r w:rsidR="003D7674" w:rsidRPr="00A56DD4">
        <w:rPr>
          <w:color w:val="000000" w:themeColor="text1"/>
          <w:lang w:val="en-US"/>
        </w:rPr>
        <w:t xml:space="preserve">confirm </w:t>
      </w:r>
      <w:r w:rsidR="003D7674">
        <w:rPr>
          <w:color w:val="000000" w:themeColor="text1"/>
          <w:lang w:val="en-US"/>
        </w:rPr>
        <w:t>consent to receive counselling services</w:t>
      </w:r>
      <w:r>
        <w:rPr>
          <w:lang w:val="en-US"/>
        </w:rPr>
        <w:t xml:space="preserve">. </w:t>
      </w:r>
      <w:r>
        <w:rPr>
          <w:lang w:val="en-US"/>
        </w:rPr>
        <w:br/>
        <w:t xml:space="preserve">I understand that </w:t>
      </w:r>
      <w:r w:rsidR="003D7674">
        <w:rPr>
          <w:lang w:val="en-US"/>
        </w:rPr>
        <w:t xml:space="preserve">a complete </w:t>
      </w:r>
      <w:r>
        <w:rPr>
          <w:lang w:val="en-US"/>
        </w:rPr>
        <w:t>failure</w:t>
      </w:r>
      <w:r w:rsidRPr="00DE07A6">
        <w:t xml:space="preserve"> to </w:t>
      </w:r>
      <w:r w:rsidR="003D7674">
        <w:t>engage</w:t>
      </w:r>
      <w:r w:rsidRPr="00DE07A6">
        <w:t xml:space="preserve"> may result in a temporary suspension or immediate termination of service</w:t>
      </w:r>
      <w:r w:rsidR="003D7674">
        <w:t>s from Memory Lane</w:t>
      </w:r>
      <w:r w:rsidRPr="00DE07A6">
        <w:t>.</w:t>
      </w:r>
    </w:p>
    <w:p w14:paraId="0897F2B1" w14:textId="119F0E77" w:rsidR="004D54D0" w:rsidRDefault="00DA5F82" w:rsidP="004D54D0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</w:p>
    <w:p w14:paraId="48462E31" w14:textId="26F3F2AC" w:rsidR="004D54D0" w:rsidRDefault="004D54D0" w:rsidP="004D54D0">
      <w:pPr>
        <w:rPr>
          <w:lang w:val="en-US"/>
        </w:rPr>
      </w:pPr>
      <w:r>
        <w:rPr>
          <w:lang w:val="en-US"/>
        </w:rPr>
        <w:t>_____________________________________________________________________________</w:t>
      </w:r>
      <w:r>
        <w:rPr>
          <w:lang w:val="en-US"/>
        </w:rPr>
        <w:br/>
        <w:t xml:space="preserve">(THE </w:t>
      </w:r>
      <w:proofErr w:type="gramStart"/>
      <w:r>
        <w:rPr>
          <w:lang w:val="en-US"/>
        </w:rPr>
        <w:t>CLIENT</w:t>
      </w:r>
      <w:proofErr w:type="gramEnd"/>
      <w:r>
        <w:rPr>
          <w:lang w:val="en-US"/>
        </w:rPr>
        <w:t xml:space="preserve"> NAME – PRINTED)</w:t>
      </w:r>
    </w:p>
    <w:p w14:paraId="4766E8FD" w14:textId="6182D1E2" w:rsidR="004D54D0" w:rsidRDefault="00D45394" w:rsidP="004D54D0">
      <w:pPr>
        <w:rPr>
          <w:lang w:val="en-US"/>
        </w:rPr>
      </w:pPr>
      <w:r>
        <w:rPr>
          <w:lang w:val="en-US"/>
        </w:rPr>
        <w:br/>
      </w:r>
      <w:r w:rsidR="004D54D0">
        <w:rPr>
          <w:lang w:val="en-US"/>
        </w:rPr>
        <w:br/>
        <w:t>_____________________________________________________________________________</w:t>
      </w:r>
      <w:r w:rsidR="004D54D0">
        <w:rPr>
          <w:lang w:val="en-US"/>
        </w:rPr>
        <w:br/>
        <w:t>(THE CLIENT SIGNATURE)</w:t>
      </w:r>
    </w:p>
    <w:p w14:paraId="52050DEC" w14:textId="478FFFE0" w:rsidR="004D54D0" w:rsidRPr="00E82788" w:rsidRDefault="00D45394" w:rsidP="004D54D0">
      <w:pPr>
        <w:rPr>
          <w:lang w:val="en-US"/>
        </w:rPr>
      </w:pPr>
      <w:r>
        <w:rPr>
          <w:lang w:val="en-US"/>
        </w:rPr>
        <w:br/>
      </w:r>
      <w:r w:rsidR="004D54D0">
        <w:rPr>
          <w:lang w:val="en-US"/>
        </w:rPr>
        <w:br/>
        <w:t>_____________________________________________________________________________</w:t>
      </w:r>
      <w:r w:rsidR="004D54D0">
        <w:rPr>
          <w:lang w:val="en-US"/>
        </w:rPr>
        <w:br/>
        <w:t>(DATE)</w:t>
      </w:r>
      <w:r w:rsidR="004D54D0">
        <w:rPr>
          <w:lang w:val="en-US"/>
        </w:rPr>
        <w:br/>
      </w:r>
      <w:r>
        <w:rPr>
          <w:lang w:val="en-US"/>
        </w:rPr>
        <w:br/>
      </w:r>
      <w:r w:rsidR="004D54D0">
        <w:rPr>
          <w:lang w:val="en-US"/>
        </w:rPr>
        <w:br/>
        <w:t>_____________________________________________________________________________</w:t>
      </w:r>
      <w:r w:rsidR="004D54D0">
        <w:rPr>
          <w:lang w:val="en-US"/>
        </w:rPr>
        <w:br/>
        <w:t>(DIRECTOR SIGNATURE)</w:t>
      </w:r>
      <w:r w:rsidR="004D54D0">
        <w:rPr>
          <w:lang w:val="en-US"/>
        </w:rPr>
        <w:br/>
      </w:r>
      <w:r>
        <w:rPr>
          <w:lang w:val="en-US"/>
        </w:rPr>
        <w:br/>
      </w:r>
      <w:r w:rsidR="004D54D0">
        <w:rPr>
          <w:lang w:val="en-US"/>
        </w:rPr>
        <w:br/>
        <w:t>_____________________________________________________________________________</w:t>
      </w:r>
      <w:r w:rsidR="004D54D0">
        <w:rPr>
          <w:lang w:val="en-US"/>
        </w:rPr>
        <w:br/>
        <w:t>(DATE)</w:t>
      </w:r>
    </w:p>
    <w:sectPr w:rsidR="004D54D0" w:rsidRPr="00E827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210E" w14:textId="77777777" w:rsidR="00DD7BD3" w:rsidRDefault="00DD7BD3" w:rsidP="00D45394">
      <w:pPr>
        <w:spacing w:before="0" w:after="0" w:line="240" w:lineRule="auto"/>
      </w:pPr>
      <w:r>
        <w:separator/>
      </w:r>
    </w:p>
  </w:endnote>
  <w:endnote w:type="continuationSeparator" w:id="0">
    <w:p w14:paraId="7CD7CD7F" w14:textId="77777777" w:rsidR="00DD7BD3" w:rsidRDefault="00DD7BD3" w:rsidP="00D453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19087614"/>
      <w:docPartObj>
        <w:docPartGallery w:val="Page Numbers (Bottom of Page)"/>
        <w:docPartUnique/>
      </w:docPartObj>
    </w:sdtPr>
    <w:sdtContent>
      <w:p w14:paraId="22463FEA" w14:textId="24B57360" w:rsidR="00633E22" w:rsidRDefault="00633E22" w:rsidP="00633E22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of 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A1B2814" w14:textId="77777777" w:rsidR="00633E22" w:rsidRDefault="0063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EA38" w14:textId="77777777" w:rsidR="00DD7BD3" w:rsidRDefault="00DD7BD3" w:rsidP="00D45394">
      <w:pPr>
        <w:spacing w:before="0" w:after="0" w:line="240" w:lineRule="auto"/>
      </w:pPr>
      <w:r>
        <w:separator/>
      </w:r>
    </w:p>
  </w:footnote>
  <w:footnote w:type="continuationSeparator" w:id="0">
    <w:p w14:paraId="290C292A" w14:textId="77777777" w:rsidR="00DD7BD3" w:rsidRDefault="00DD7BD3" w:rsidP="00D4539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D1"/>
    <w:rsid w:val="000D39F0"/>
    <w:rsid w:val="00212DD1"/>
    <w:rsid w:val="00282A22"/>
    <w:rsid w:val="00304A8B"/>
    <w:rsid w:val="003D7674"/>
    <w:rsid w:val="00474DBC"/>
    <w:rsid w:val="004D54D0"/>
    <w:rsid w:val="00536D92"/>
    <w:rsid w:val="005C6A53"/>
    <w:rsid w:val="005E658C"/>
    <w:rsid w:val="00633E22"/>
    <w:rsid w:val="007C16D4"/>
    <w:rsid w:val="008A40C9"/>
    <w:rsid w:val="009551B3"/>
    <w:rsid w:val="00A0080A"/>
    <w:rsid w:val="00A35851"/>
    <w:rsid w:val="00A56DD4"/>
    <w:rsid w:val="00BF3563"/>
    <w:rsid w:val="00C805F8"/>
    <w:rsid w:val="00D45394"/>
    <w:rsid w:val="00DA5F82"/>
    <w:rsid w:val="00DD7BD3"/>
    <w:rsid w:val="00DE4769"/>
    <w:rsid w:val="00E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A30E"/>
  <w15:docId w15:val="{773A0915-EDE7-4D2F-94BF-79902EC4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D0"/>
  </w:style>
  <w:style w:type="paragraph" w:styleId="Heading1">
    <w:name w:val="heading 1"/>
    <w:basedOn w:val="Normal"/>
    <w:next w:val="Normal"/>
    <w:link w:val="Heading1Char"/>
    <w:uiPriority w:val="9"/>
    <w:qFormat/>
    <w:rsid w:val="004D54D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4D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4D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D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4D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4D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4D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4D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4D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DD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4D54D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D54D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4D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4D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D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4D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4D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4D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4D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4D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4D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54D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4D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4D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D54D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4D54D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D54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54D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54D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4D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D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D54D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D54D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D54D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D54D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D54D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4D0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5394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394"/>
  </w:style>
  <w:style w:type="character" w:styleId="FootnoteReference">
    <w:name w:val="footnote reference"/>
    <w:basedOn w:val="DefaultParagraphFont"/>
    <w:uiPriority w:val="99"/>
    <w:semiHidden/>
    <w:unhideWhenUsed/>
    <w:rsid w:val="00D453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3E2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E22"/>
  </w:style>
  <w:style w:type="paragraph" w:styleId="Footer">
    <w:name w:val="footer"/>
    <w:basedOn w:val="Normal"/>
    <w:link w:val="FooterChar"/>
    <w:uiPriority w:val="99"/>
    <w:unhideWhenUsed/>
    <w:rsid w:val="00633E2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1C98-72B8-4D44-970C-1C6F54ED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lavigne</dc:creator>
  <cp:keywords/>
  <dc:description/>
  <cp:lastModifiedBy>Julie Valliant-Saunders</cp:lastModifiedBy>
  <cp:revision>5</cp:revision>
  <dcterms:created xsi:type="dcterms:W3CDTF">2021-08-29T17:05:00Z</dcterms:created>
  <dcterms:modified xsi:type="dcterms:W3CDTF">2023-12-29T21:01:00Z</dcterms:modified>
</cp:coreProperties>
</file>