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5626D" w14:textId="0160A5BF" w:rsidR="00BB20F8" w:rsidRDefault="00053763" w:rsidP="00993484">
      <w:pPr>
        <w:jc w:val="center"/>
        <w:rPr>
          <w:noProof/>
        </w:rPr>
      </w:pPr>
      <w:r w:rsidRPr="00053763">
        <w:rPr>
          <w:noProof/>
        </w:rPr>
        <w:drawing>
          <wp:inline distT="0" distB="0" distL="0" distR="0" wp14:anchorId="73C340CA" wp14:editId="2CDB147E">
            <wp:extent cx="3572374" cy="1638529"/>
            <wp:effectExtent l="0" t="0" r="9525" b="0"/>
            <wp:docPr id="1042272148" name="Picture 1" descr="A comparison between two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272148" name="Picture 1" descr="A comparison between two circle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72374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9A4AB" w14:textId="40066173" w:rsidR="00631326" w:rsidRDefault="00BB20F8" w:rsidP="00993484">
      <w:pPr>
        <w:jc w:val="center"/>
      </w:pPr>
      <w:r w:rsidRPr="00631326">
        <w:rPr>
          <w:noProof/>
        </w:rPr>
        <w:t xml:space="preserve"> </w:t>
      </w:r>
      <w:r w:rsidR="00631326" w:rsidRPr="00631326">
        <w:rPr>
          <w:noProof/>
        </w:rPr>
        <w:drawing>
          <wp:inline distT="0" distB="0" distL="0" distR="0" wp14:anchorId="433D902F" wp14:editId="3A7D5C1B">
            <wp:extent cx="5410200" cy="4364729"/>
            <wp:effectExtent l="0" t="0" r="0" b="0"/>
            <wp:docPr id="493140696" name="Picture 1" descr="A chart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140696" name="Picture 1" descr="A chart with text and number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21186" cy="4373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960AE" w14:textId="43B49960" w:rsidR="00631326" w:rsidRPr="00FF341F" w:rsidRDefault="00113421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highlight w:val="yellow"/>
        </w:rPr>
        <w:t>2027</w:t>
      </w:r>
      <w:r w:rsidR="00631326" w:rsidRPr="00FF341F">
        <w:rPr>
          <w:b/>
          <w:bCs/>
          <w:sz w:val="40"/>
          <w:szCs w:val="40"/>
          <w:highlight w:val="yellow"/>
        </w:rPr>
        <w:t xml:space="preserve"> YEAR</w:t>
      </w:r>
    </w:p>
    <w:p w14:paraId="020DFA98" w14:textId="78C41EC7" w:rsidR="00631326" w:rsidRDefault="00631326" w:rsidP="0063132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F341F">
        <w:rPr>
          <w:sz w:val="28"/>
          <w:szCs w:val="28"/>
        </w:rPr>
        <w:t xml:space="preserve">Plan G &amp; N </w:t>
      </w:r>
      <w:r w:rsidRPr="00FF341F">
        <w:rPr>
          <w:color w:val="FF0000"/>
          <w:sz w:val="28"/>
          <w:szCs w:val="28"/>
        </w:rPr>
        <w:t>Deductible</w:t>
      </w:r>
      <w:r w:rsidRPr="00FF341F">
        <w:rPr>
          <w:sz w:val="28"/>
          <w:szCs w:val="28"/>
        </w:rPr>
        <w:t xml:space="preserve"> is $</w:t>
      </w:r>
      <w:r w:rsidR="00113421">
        <w:rPr>
          <w:sz w:val="28"/>
          <w:szCs w:val="28"/>
        </w:rPr>
        <w:t>292-310</w:t>
      </w:r>
      <w:r w:rsidRPr="00FF341F">
        <w:rPr>
          <w:sz w:val="28"/>
          <w:szCs w:val="28"/>
        </w:rPr>
        <w:t xml:space="preserve"> for the </w:t>
      </w:r>
      <w:r w:rsidR="00113421">
        <w:rPr>
          <w:sz w:val="28"/>
          <w:szCs w:val="28"/>
        </w:rPr>
        <w:t>2027</w:t>
      </w:r>
    </w:p>
    <w:p w14:paraId="4BCD51A2" w14:textId="7BC493BD" w:rsidR="00B3588D" w:rsidRPr="00FF341F" w:rsidRDefault="00B3588D" w:rsidP="0063132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Plan N has</w:t>
      </w:r>
      <w:r w:rsidR="00F24C9E">
        <w:rPr>
          <w:sz w:val="28"/>
          <w:szCs w:val="28"/>
        </w:rPr>
        <w:t xml:space="preserve"> your usual </w:t>
      </w:r>
      <w:r w:rsidR="00F24C9E" w:rsidRPr="00D24EBD">
        <w:rPr>
          <w:color w:val="EE0000"/>
          <w:sz w:val="28"/>
          <w:szCs w:val="28"/>
        </w:rPr>
        <w:t xml:space="preserve">Deductible </w:t>
      </w:r>
      <w:r w:rsidR="00F24C9E">
        <w:rPr>
          <w:sz w:val="28"/>
          <w:szCs w:val="28"/>
        </w:rPr>
        <w:t>of $</w:t>
      </w:r>
      <w:r w:rsidR="00113421">
        <w:rPr>
          <w:sz w:val="28"/>
          <w:szCs w:val="28"/>
        </w:rPr>
        <w:t>292</w:t>
      </w:r>
      <w:r w:rsidR="00D24EBD">
        <w:rPr>
          <w:sz w:val="28"/>
          <w:szCs w:val="28"/>
        </w:rPr>
        <w:t xml:space="preserve"> for the year,</w:t>
      </w:r>
      <w:r>
        <w:rPr>
          <w:sz w:val="28"/>
          <w:szCs w:val="28"/>
        </w:rPr>
        <w:t xml:space="preserve"> a $20 copay for doctors, </w:t>
      </w:r>
      <w:r w:rsidR="00F24C9E">
        <w:rPr>
          <w:sz w:val="28"/>
          <w:szCs w:val="28"/>
        </w:rPr>
        <w:t>ER Copay of $50 and possible Excess Charge, but again this is rare.</w:t>
      </w:r>
    </w:p>
    <w:p w14:paraId="0811E954" w14:textId="549EA576" w:rsidR="00622DBC" w:rsidRPr="00FF341F" w:rsidRDefault="00622DBC" w:rsidP="0063132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F341F">
        <w:rPr>
          <w:sz w:val="28"/>
          <w:szCs w:val="28"/>
        </w:rPr>
        <w:t>Generally the premium savings from Plan N to Plan G is about $</w:t>
      </w:r>
      <w:r w:rsidR="00967B3E">
        <w:rPr>
          <w:sz w:val="28"/>
          <w:szCs w:val="28"/>
        </w:rPr>
        <w:t>50</w:t>
      </w:r>
      <w:r w:rsidRPr="00FF341F">
        <w:rPr>
          <w:sz w:val="28"/>
          <w:szCs w:val="28"/>
        </w:rPr>
        <w:t>/mo x12 =$</w:t>
      </w:r>
      <w:r w:rsidR="00967B3E">
        <w:rPr>
          <w:sz w:val="28"/>
          <w:szCs w:val="28"/>
        </w:rPr>
        <w:t>600</w:t>
      </w:r>
      <w:r w:rsidRPr="00FF341F">
        <w:rPr>
          <w:sz w:val="28"/>
          <w:szCs w:val="28"/>
        </w:rPr>
        <w:t>.00 savings for the year</w:t>
      </w:r>
    </w:p>
    <w:p w14:paraId="2E142CF6" w14:textId="0C1334B5" w:rsidR="00631326" w:rsidRPr="00FF341F" w:rsidRDefault="00631326" w:rsidP="0063132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F341F">
        <w:rPr>
          <w:sz w:val="28"/>
          <w:szCs w:val="28"/>
        </w:rPr>
        <w:t xml:space="preserve">States that </w:t>
      </w:r>
      <w:r w:rsidRPr="00F87995">
        <w:rPr>
          <w:b/>
          <w:bCs/>
          <w:i/>
          <w:iCs/>
          <w:sz w:val="28"/>
          <w:szCs w:val="28"/>
          <w:u w:val="single"/>
        </w:rPr>
        <w:t>DON’T</w:t>
      </w:r>
      <w:r w:rsidRPr="00FF341F">
        <w:rPr>
          <w:sz w:val="28"/>
          <w:szCs w:val="28"/>
        </w:rPr>
        <w:t xml:space="preserve"> have Medicare </w:t>
      </w:r>
      <w:r w:rsidRPr="00FF341F">
        <w:rPr>
          <w:b/>
          <w:bCs/>
          <w:color w:val="FF0000"/>
          <w:sz w:val="28"/>
          <w:szCs w:val="28"/>
        </w:rPr>
        <w:t>Part B Excess</w:t>
      </w:r>
      <w:r w:rsidRPr="00FF341F">
        <w:rPr>
          <w:sz w:val="28"/>
          <w:szCs w:val="28"/>
        </w:rPr>
        <w:t xml:space="preserve"> Charges:   CT, MA, MN, NY(5%), OH, PA, RI &amp; VT</w:t>
      </w:r>
    </w:p>
    <w:p w14:paraId="12E3FB57" w14:textId="34309EEC" w:rsidR="00631326" w:rsidRPr="00FF341F" w:rsidRDefault="00631326" w:rsidP="0063132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F341F">
        <w:rPr>
          <w:sz w:val="28"/>
          <w:szCs w:val="28"/>
        </w:rPr>
        <w:t>States that have Excess Charges could be up to 15%</w:t>
      </w:r>
      <w:r w:rsidR="00B91EBC">
        <w:rPr>
          <w:sz w:val="28"/>
          <w:szCs w:val="28"/>
        </w:rPr>
        <w:t xml:space="preserve"> if you don’t use a doc that accepts Medicare Assignment, most do.</w:t>
      </w:r>
    </w:p>
    <w:p w14:paraId="07044CF5" w14:textId="77777777" w:rsidR="0002439A" w:rsidRDefault="00631326" w:rsidP="0002439A">
      <w:pPr>
        <w:pStyle w:val="ListParagraph"/>
        <w:rPr>
          <w:rFonts w:cstheme="minorHAnsi"/>
          <w:color w:val="404040"/>
          <w:spacing w:val="9"/>
          <w:sz w:val="28"/>
          <w:szCs w:val="28"/>
          <w:shd w:val="clear" w:color="auto" w:fill="FFFFFF"/>
        </w:rPr>
      </w:pPr>
      <w:r w:rsidRPr="00FF341F">
        <w:rPr>
          <w:rFonts w:cstheme="minorHAnsi"/>
          <w:color w:val="404040"/>
          <w:spacing w:val="9"/>
          <w:sz w:val="28"/>
          <w:szCs w:val="28"/>
          <w:shd w:val="clear" w:color="auto" w:fill="FFFFFF"/>
        </w:rPr>
        <w:lastRenderedPageBreak/>
        <w:t>If you have Plan N then you will want to be sure to always ask your doctor, especially if it’s a specialist… </w:t>
      </w:r>
      <w:r w:rsidRPr="00FF341F">
        <w:rPr>
          <w:rStyle w:val="Strong"/>
          <w:rFonts w:cstheme="minorHAnsi"/>
          <w:color w:val="404040"/>
          <w:spacing w:val="9"/>
          <w:sz w:val="28"/>
          <w:szCs w:val="28"/>
          <w:shd w:val="clear" w:color="auto" w:fill="FFFFFF"/>
        </w:rPr>
        <w:t>“Do you accept Medicare Assignment?”</w:t>
      </w:r>
      <w:r w:rsidRPr="00FF341F">
        <w:rPr>
          <w:rFonts w:cstheme="minorHAnsi"/>
          <w:color w:val="404040"/>
          <w:spacing w:val="9"/>
          <w:sz w:val="28"/>
          <w:szCs w:val="28"/>
          <w:shd w:val="clear" w:color="auto" w:fill="FFFFFF"/>
        </w:rPr>
        <w:t xml:space="preserve"> (they are accepting the Medicare Payment in FULL)</w:t>
      </w:r>
    </w:p>
    <w:p w14:paraId="1A482E01" w14:textId="1E11BDBD" w:rsidR="0002439A" w:rsidRPr="005138CC" w:rsidRDefault="0002439A" w:rsidP="0002439A">
      <w:pPr>
        <w:pStyle w:val="ListParagraph"/>
        <w:numPr>
          <w:ilvl w:val="0"/>
          <w:numId w:val="1"/>
        </w:numPr>
        <w:rPr>
          <w:rFonts w:cstheme="minorHAnsi"/>
          <w:color w:val="404040"/>
          <w:spacing w:val="9"/>
          <w:sz w:val="28"/>
          <w:szCs w:val="28"/>
          <w:shd w:val="clear" w:color="auto" w:fill="FFFFFF"/>
        </w:rPr>
      </w:pPr>
      <w:r>
        <w:rPr>
          <w:rFonts w:cstheme="minorHAnsi"/>
          <w:color w:val="404040"/>
          <w:spacing w:val="9"/>
          <w:sz w:val="28"/>
          <w:szCs w:val="28"/>
          <w:shd w:val="clear" w:color="auto" w:fill="FFFFFF"/>
        </w:rPr>
        <w:t>States where you can c</w:t>
      </w:r>
      <w:r>
        <w:rPr>
          <w:rFonts w:cstheme="minorHAnsi"/>
          <w:sz w:val="28"/>
          <w:szCs w:val="28"/>
        </w:rPr>
        <w:t>hange your MedSup at anytime CT, NY &amp; VT</w:t>
      </w:r>
      <w:r w:rsidR="00993484">
        <w:rPr>
          <w:rFonts w:cstheme="minorHAnsi"/>
          <w:sz w:val="28"/>
          <w:szCs w:val="28"/>
        </w:rPr>
        <w:t xml:space="preserve"> (no health questions/Underwriting</w:t>
      </w:r>
      <w:r w:rsidR="00D9156A">
        <w:rPr>
          <w:rFonts w:cstheme="minorHAnsi"/>
          <w:sz w:val="28"/>
          <w:szCs w:val="28"/>
        </w:rPr>
        <w:t>)</w:t>
      </w:r>
    </w:p>
    <w:p w14:paraId="4E31E1FB" w14:textId="480C2745" w:rsidR="005138CC" w:rsidRPr="00241B80" w:rsidRDefault="005138CC" w:rsidP="0002439A">
      <w:pPr>
        <w:pStyle w:val="ListParagraph"/>
        <w:numPr>
          <w:ilvl w:val="0"/>
          <w:numId w:val="1"/>
        </w:numPr>
        <w:rPr>
          <w:rFonts w:cstheme="minorHAnsi"/>
          <w:color w:val="404040"/>
          <w:spacing w:val="9"/>
          <w:sz w:val="28"/>
          <w:szCs w:val="28"/>
          <w:shd w:val="clear" w:color="auto" w:fill="FFFFFF"/>
        </w:rPr>
      </w:pPr>
      <w:r>
        <w:rPr>
          <w:rFonts w:cstheme="minorHAnsi"/>
          <w:sz w:val="28"/>
          <w:szCs w:val="28"/>
        </w:rPr>
        <w:t xml:space="preserve">Some you can change on your Birthday or other periods:  </w:t>
      </w:r>
      <w:r w:rsidR="00E03982">
        <w:rPr>
          <w:rFonts w:cstheme="minorHAnsi"/>
          <w:sz w:val="28"/>
          <w:szCs w:val="28"/>
        </w:rPr>
        <w:t>CT, ME, MA, MS, NY, RI</w:t>
      </w:r>
    </w:p>
    <w:p w14:paraId="4452FC3D" w14:textId="636259BE" w:rsidR="00241B80" w:rsidRPr="007328C4" w:rsidRDefault="00241B80" w:rsidP="0002439A">
      <w:pPr>
        <w:pStyle w:val="ListParagraph"/>
        <w:numPr>
          <w:ilvl w:val="0"/>
          <w:numId w:val="1"/>
        </w:numPr>
        <w:rPr>
          <w:rFonts w:cstheme="minorHAnsi"/>
          <w:color w:val="404040"/>
          <w:spacing w:val="9"/>
          <w:sz w:val="28"/>
          <w:szCs w:val="28"/>
          <w:shd w:val="clear" w:color="auto" w:fill="FFFFFF"/>
        </w:rPr>
      </w:pPr>
      <w:r>
        <w:rPr>
          <w:rFonts w:cstheme="minorHAnsi"/>
          <w:sz w:val="28"/>
          <w:szCs w:val="28"/>
        </w:rPr>
        <w:t>Birthday Rule:  CA, ID, IL, MS, NV, OR</w:t>
      </w:r>
      <w:r w:rsidR="00FC6691">
        <w:rPr>
          <w:rFonts w:cstheme="minorHAnsi"/>
          <w:sz w:val="28"/>
          <w:szCs w:val="28"/>
        </w:rPr>
        <w:t>, KY, UT, MD, WA</w:t>
      </w:r>
    </w:p>
    <w:p w14:paraId="2B3CD5F1" w14:textId="33E02AC8" w:rsidR="007328C4" w:rsidRPr="00192805" w:rsidRDefault="00FC5186" w:rsidP="0002439A">
      <w:pPr>
        <w:pStyle w:val="ListParagraph"/>
        <w:numPr>
          <w:ilvl w:val="0"/>
          <w:numId w:val="1"/>
        </w:numPr>
        <w:rPr>
          <w:rFonts w:cstheme="minorHAnsi"/>
          <w:color w:val="404040"/>
          <w:spacing w:val="9"/>
          <w:sz w:val="28"/>
          <w:szCs w:val="28"/>
          <w:shd w:val="clear" w:color="auto" w:fill="FFFFFF"/>
        </w:rPr>
      </w:pPr>
      <w:r>
        <w:rPr>
          <w:rFonts w:cstheme="minorHAnsi"/>
          <w:sz w:val="28"/>
          <w:szCs w:val="28"/>
        </w:rPr>
        <w:t>You can change your Medsup at any</w:t>
      </w:r>
      <w:r w:rsidR="003C3AE7">
        <w:rPr>
          <w:rFonts w:cstheme="minorHAnsi"/>
          <w:sz w:val="28"/>
          <w:szCs w:val="28"/>
        </w:rPr>
        <w:t xml:space="preserve"> time, but </w:t>
      </w:r>
      <w:r w:rsidR="00D351AA">
        <w:rPr>
          <w:rFonts w:cstheme="minorHAnsi"/>
          <w:sz w:val="28"/>
          <w:szCs w:val="28"/>
        </w:rPr>
        <w:t>most</w:t>
      </w:r>
      <w:r w:rsidR="007328C4">
        <w:rPr>
          <w:rFonts w:cstheme="minorHAnsi"/>
          <w:sz w:val="28"/>
          <w:szCs w:val="28"/>
        </w:rPr>
        <w:t xml:space="preserve"> states require you to answer medical questions/underwriting to change your MedSup </w:t>
      </w:r>
      <w:r w:rsidR="00367B4E">
        <w:rPr>
          <w:rFonts w:cstheme="minorHAnsi"/>
          <w:sz w:val="28"/>
          <w:szCs w:val="28"/>
        </w:rPr>
        <w:t>any time</w:t>
      </w:r>
      <w:r w:rsidR="007328C4">
        <w:rPr>
          <w:rFonts w:cstheme="minorHAnsi"/>
          <w:sz w:val="28"/>
          <w:szCs w:val="28"/>
        </w:rPr>
        <w:t xml:space="preserve"> after 6 months</w:t>
      </w:r>
      <w:r w:rsidR="00192805">
        <w:rPr>
          <w:rFonts w:cstheme="minorHAnsi"/>
          <w:sz w:val="28"/>
          <w:szCs w:val="28"/>
        </w:rPr>
        <w:t xml:space="preserve"> after your 65</w:t>
      </w:r>
      <w:r w:rsidR="00192805" w:rsidRPr="00192805">
        <w:rPr>
          <w:rFonts w:cstheme="minorHAnsi"/>
          <w:sz w:val="28"/>
          <w:szCs w:val="28"/>
          <w:vertAlign w:val="superscript"/>
        </w:rPr>
        <w:t>th</w:t>
      </w:r>
      <w:r w:rsidR="00192805">
        <w:rPr>
          <w:rFonts w:cstheme="minorHAnsi"/>
          <w:sz w:val="28"/>
          <w:szCs w:val="28"/>
        </w:rPr>
        <w:t xml:space="preserve"> Birthday unless you are switching from an employer plan.</w:t>
      </w:r>
      <w:r w:rsidR="00A60F43">
        <w:rPr>
          <w:rFonts w:cstheme="minorHAnsi"/>
          <w:sz w:val="28"/>
          <w:szCs w:val="28"/>
        </w:rPr>
        <w:t xml:space="preserve">  You could be denied</w:t>
      </w:r>
      <w:r w:rsidR="0057446B">
        <w:rPr>
          <w:rFonts w:cstheme="minorHAnsi"/>
          <w:sz w:val="28"/>
          <w:szCs w:val="28"/>
        </w:rPr>
        <w:t xml:space="preserve"> coverage or charged a higher premium based on your medical history</w:t>
      </w:r>
      <w:r w:rsidR="00192805">
        <w:rPr>
          <w:rFonts w:cstheme="minorHAnsi"/>
          <w:sz w:val="28"/>
          <w:szCs w:val="28"/>
        </w:rPr>
        <w:t xml:space="preserve">, so you might want to stay with your original MedSup if this happens.  </w:t>
      </w:r>
    </w:p>
    <w:p w14:paraId="63BDAABD" w14:textId="77777777" w:rsidR="00192805" w:rsidRPr="0002439A" w:rsidRDefault="00192805" w:rsidP="00053763">
      <w:pPr>
        <w:pStyle w:val="ListParagraph"/>
        <w:rPr>
          <w:rFonts w:cstheme="minorHAnsi"/>
          <w:color w:val="404040"/>
          <w:spacing w:val="9"/>
          <w:sz w:val="28"/>
          <w:szCs w:val="28"/>
          <w:shd w:val="clear" w:color="auto" w:fill="FFFFFF"/>
        </w:rPr>
      </w:pPr>
    </w:p>
    <w:sectPr w:rsidR="00192805" w:rsidRPr="0002439A" w:rsidSect="00993484">
      <w:pgSz w:w="12240" w:h="15840"/>
      <w:pgMar w:top="245" w:right="36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F14267"/>
    <w:multiLevelType w:val="hybridMultilevel"/>
    <w:tmpl w:val="44A84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894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326"/>
    <w:rsid w:val="0002439A"/>
    <w:rsid w:val="000265C6"/>
    <w:rsid w:val="00053763"/>
    <w:rsid w:val="00113421"/>
    <w:rsid w:val="00120AAA"/>
    <w:rsid w:val="00192805"/>
    <w:rsid w:val="001A7763"/>
    <w:rsid w:val="00241B80"/>
    <w:rsid w:val="00301EB9"/>
    <w:rsid w:val="00367B4E"/>
    <w:rsid w:val="003C3AE7"/>
    <w:rsid w:val="005138CC"/>
    <w:rsid w:val="0057446B"/>
    <w:rsid w:val="00622DBC"/>
    <w:rsid w:val="00631326"/>
    <w:rsid w:val="007328C4"/>
    <w:rsid w:val="00967B3E"/>
    <w:rsid w:val="00993484"/>
    <w:rsid w:val="00A60F43"/>
    <w:rsid w:val="00B12EDA"/>
    <w:rsid w:val="00B3588D"/>
    <w:rsid w:val="00B5496F"/>
    <w:rsid w:val="00B91EBC"/>
    <w:rsid w:val="00BB0436"/>
    <w:rsid w:val="00BB20F8"/>
    <w:rsid w:val="00BD4A52"/>
    <w:rsid w:val="00D24EBD"/>
    <w:rsid w:val="00D351AA"/>
    <w:rsid w:val="00D76465"/>
    <w:rsid w:val="00D9156A"/>
    <w:rsid w:val="00E03982"/>
    <w:rsid w:val="00F24C9E"/>
    <w:rsid w:val="00F87995"/>
    <w:rsid w:val="00FC3CD5"/>
    <w:rsid w:val="00FC5186"/>
    <w:rsid w:val="00FC6691"/>
    <w:rsid w:val="00FF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0E8E4"/>
  <w15:chartTrackingRefBased/>
  <w15:docId w15:val="{EA7720BC-7A1D-4B21-A395-A2E897905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3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3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3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3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3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3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3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3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3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3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3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3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3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3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3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3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326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313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772e38-ad01-4ca3-b7e9-c7c91f6f425b" xsi:nil="true"/>
    <lcf76f155ced4ddcb4097134ff3c332f xmlns="8f996f3f-937b-4843-bb58-dc8b34614da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13147E272450469F0BD1B5405CB504" ma:contentTypeVersion="15" ma:contentTypeDescription="Create a new document." ma:contentTypeScope="" ma:versionID="0074cd9c01471d8b96ef95e7354516e3">
  <xsd:schema xmlns:xsd="http://www.w3.org/2001/XMLSchema" xmlns:xs="http://www.w3.org/2001/XMLSchema" xmlns:p="http://schemas.microsoft.com/office/2006/metadata/properties" xmlns:ns2="8f996f3f-937b-4843-bb58-dc8b34614da5" xmlns:ns3="e4772e38-ad01-4ca3-b7e9-c7c91f6f425b" targetNamespace="http://schemas.microsoft.com/office/2006/metadata/properties" ma:root="true" ma:fieldsID="fe051068c6c07b91bb0a99931aa54220" ns2:_="" ns3:_="">
    <xsd:import namespace="8f996f3f-937b-4843-bb58-dc8b34614da5"/>
    <xsd:import namespace="e4772e38-ad01-4ca3-b7e9-c7c91f6f42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96f3f-937b-4843-bb58-dc8b34614d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8ea56d-8f0b-4085-ae7c-002de4b6b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72e38-ad01-4ca3-b7e9-c7c91f6f42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897a0eb-d955-4225-a430-2bfe93f326b9}" ma:internalName="TaxCatchAll" ma:showField="CatchAllData" ma:web="e4772e38-ad01-4ca3-b7e9-c7c91f6f42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8DBF39-99F4-4015-B6D7-3AA5C4AC95C2}">
  <ds:schemaRefs>
    <ds:schemaRef ds:uri="http://schemas.microsoft.com/office/2006/metadata/properties"/>
    <ds:schemaRef ds:uri="http://schemas.microsoft.com/office/infopath/2007/PartnerControls"/>
    <ds:schemaRef ds:uri="e4772e38-ad01-4ca3-b7e9-c7c91f6f425b"/>
    <ds:schemaRef ds:uri="8f996f3f-937b-4843-bb58-dc8b34614da5"/>
  </ds:schemaRefs>
</ds:datastoreItem>
</file>

<file path=customXml/itemProps2.xml><?xml version="1.0" encoding="utf-8"?>
<ds:datastoreItem xmlns:ds="http://schemas.openxmlformats.org/officeDocument/2006/customXml" ds:itemID="{6786BDFF-DC0B-4391-8D91-0691946B9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996f3f-937b-4843-bb58-dc8b34614da5"/>
    <ds:schemaRef ds:uri="e4772e38-ad01-4ca3-b7e9-c7c91f6f42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341498-A463-4D8E-8706-8F2FAEA9FA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Clausen</dc:creator>
  <cp:keywords/>
  <dc:description/>
  <cp:lastModifiedBy>Lynne Clausen</cp:lastModifiedBy>
  <cp:revision>34</cp:revision>
  <dcterms:created xsi:type="dcterms:W3CDTF">2025-05-30T14:16:00Z</dcterms:created>
  <dcterms:modified xsi:type="dcterms:W3CDTF">2026-10-25T19:24:00Z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0x0101002D13147E272450469F0BD1B5405CB504</vt:lpwstr>
  </property>
  <property fmtid="{D5CDD505-2E9C-101B-9397-08002B2CF9AE}" pid="3" name="MediaServiceImageTags">
    <vt:lpwstr/>
  </property>
</Properties>
</file>