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04446" w14:textId="77777777" w:rsidR="00562D5D" w:rsidRDefault="00625832" w:rsidP="00625832">
      <w:pPr>
        <w:jc w:val="center"/>
      </w:pPr>
      <w:r>
        <w:rPr>
          <w:noProof/>
        </w:rPr>
        <w:drawing>
          <wp:inline distT="0" distB="0" distL="0" distR="0" wp14:anchorId="66521FB3" wp14:editId="7796F1D0">
            <wp:extent cx="3111500" cy="431800"/>
            <wp:effectExtent l="0" t="0" r="0" b="6350"/>
            <wp:docPr id="2" name="Picture 2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 know Love Serve Lord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2" t="27174" r="15252" b="35869"/>
                    <a:stretch/>
                  </pic:blipFill>
                  <pic:spPr bwMode="auto">
                    <a:xfrm>
                      <a:off x="0" y="0"/>
                      <a:ext cx="3111659" cy="431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7F46A" w14:textId="77777777" w:rsidR="00625832" w:rsidRDefault="00625832" w:rsidP="00625832">
      <w:pPr>
        <w:jc w:val="center"/>
      </w:pPr>
      <w:r>
        <w:rPr>
          <w:noProof/>
        </w:rPr>
        <w:drawing>
          <wp:inline distT="0" distB="0" distL="0" distR="0" wp14:anchorId="74C7A5F4" wp14:editId="2A368956">
            <wp:extent cx="3105150" cy="1863090"/>
            <wp:effectExtent l="0" t="0" r="0" b="381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O 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227" cy="186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86F2F" w14:textId="77777777" w:rsidR="00625832" w:rsidRDefault="00F81B7D" w:rsidP="00625832">
      <w:pPr>
        <w:jc w:val="center"/>
      </w:pPr>
      <w:hyperlink r:id="rId9" w:history="1">
        <w:r w:rsidR="00625832" w:rsidRPr="00026266">
          <w:rPr>
            <w:rStyle w:val="Hyperlink"/>
          </w:rPr>
          <w:t>https://www.linkedin.com/groups/12267915/</w:t>
        </w:r>
      </w:hyperlink>
    </w:p>
    <w:p w14:paraId="06AE2E67" w14:textId="77777777" w:rsidR="00625832" w:rsidRDefault="00625832"/>
    <w:p w14:paraId="6336CE1A" w14:textId="3D275DED" w:rsidR="00625832" w:rsidRDefault="00625832">
      <w:r>
        <w:t xml:space="preserve">All Catholics are invited to join the </w:t>
      </w:r>
      <w:r w:rsidRPr="00625832">
        <w:rPr>
          <w:b/>
        </w:rPr>
        <w:t>Catholic Entrepreneurs Organization</w:t>
      </w:r>
      <w:r>
        <w:t>. The organization is dedicated to helping Catholic entrepreneurs, managers, and employees to be faithful as they serve their customers</w:t>
      </w:r>
      <w:r w:rsidR="00A66C4C">
        <w:t xml:space="preserve">, </w:t>
      </w:r>
      <w:r>
        <w:t>colleagues</w:t>
      </w:r>
      <w:r w:rsidR="00A66C4C">
        <w:t>, and community</w:t>
      </w:r>
      <w:r>
        <w:t xml:space="preserve">. The group will encourage professional development, </w:t>
      </w:r>
      <w:r w:rsidR="00A66C4C">
        <w:t xml:space="preserve">profitable operations, </w:t>
      </w:r>
      <w:r>
        <w:t xml:space="preserve">mentorship, ethics, and networking. Please join the organization via </w:t>
      </w:r>
      <w:r w:rsidRPr="00A66C4C">
        <w:rPr>
          <w:u w:val="single"/>
        </w:rPr>
        <w:t>LinkedIn</w:t>
      </w:r>
      <w:r>
        <w:t xml:space="preserve"> or email </w:t>
      </w:r>
      <w:hyperlink r:id="rId10" w:history="1">
        <w:r w:rsidR="00A239A8" w:rsidRPr="00AB58A6">
          <w:rPr>
            <w:rStyle w:val="Hyperlink"/>
          </w:rPr>
          <w:t>billschretter@j24charity.org</w:t>
        </w:r>
      </w:hyperlink>
      <w:r>
        <w:t xml:space="preserve">. Membership is free. Event schedule is being developed and will be published soon. </w:t>
      </w:r>
    </w:p>
    <w:p w14:paraId="488DAD7C" w14:textId="77777777" w:rsidR="0072244E" w:rsidRDefault="0072244E"/>
    <w:p w14:paraId="7E45596A" w14:textId="77777777" w:rsidR="0072244E" w:rsidRDefault="0072244E"/>
    <w:sectPr w:rsidR="0072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83F9B" w14:textId="77777777" w:rsidR="00F81B7D" w:rsidRDefault="00F81B7D" w:rsidP="009F5099">
      <w:r>
        <w:separator/>
      </w:r>
    </w:p>
  </w:endnote>
  <w:endnote w:type="continuationSeparator" w:id="0">
    <w:p w14:paraId="3B5A8D38" w14:textId="77777777" w:rsidR="00F81B7D" w:rsidRDefault="00F81B7D" w:rsidP="009F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67A2A" w14:textId="77777777" w:rsidR="00F81B7D" w:rsidRDefault="00F81B7D" w:rsidP="009F5099">
      <w:r>
        <w:separator/>
      </w:r>
    </w:p>
  </w:footnote>
  <w:footnote w:type="continuationSeparator" w:id="0">
    <w:p w14:paraId="2BA38653" w14:textId="77777777" w:rsidR="00F81B7D" w:rsidRDefault="00F81B7D" w:rsidP="009F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72886"/>
    <w:multiLevelType w:val="hybridMultilevel"/>
    <w:tmpl w:val="C55C0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4E"/>
    <w:rsid w:val="000604D2"/>
    <w:rsid w:val="00164739"/>
    <w:rsid w:val="003A3969"/>
    <w:rsid w:val="00474D51"/>
    <w:rsid w:val="00562D5D"/>
    <w:rsid w:val="00625832"/>
    <w:rsid w:val="00644EFA"/>
    <w:rsid w:val="0072244E"/>
    <w:rsid w:val="00741F3C"/>
    <w:rsid w:val="007655EC"/>
    <w:rsid w:val="009F5099"/>
    <w:rsid w:val="00A239A8"/>
    <w:rsid w:val="00A66C4C"/>
    <w:rsid w:val="00AE472C"/>
    <w:rsid w:val="00D5210A"/>
    <w:rsid w:val="00E46DF1"/>
    <w:rsid w:val="00EE0849"/>
    <w:rsid w:val="00F03C70"/>
    <w:rsid w:val="00F15170"/>
    <w:rsid w:val="00F15712"/>
    <w:rsid w:val="00F8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54B2"/>
  <w15:chartTrackingRefBased/>
  <w15:docId w15:val="{49D6A9CA-5A1F-41DA-993E-3FB95A3F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E472C"/>
    <w:pPr>
      <w:outlineLvl w:val="1"/>
    </w:pPr>
    <w:rPr>
      <w:b/>
      <w:color w:val="44546A" w:themeColor="text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472C"/>
    <w:rPr>
      <w:b/>
      <w:color w:val="44546A" w:themeColor="text2"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7224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24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4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6D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6DF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5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099"/>
  </w:style>
  <w:style w:type="paragraph" w:styleId="Footer">
    <w:name w:val="footer"/>
    <w:basedOn w:val="Normal"/>
    <w:link w:val="FooterChar"/>
    <w:uiPriority w:val="99"/>
    <w:unhideWhenUsed/>
    <w:rsid w:val="009F5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llschretter@j24chari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groups/122679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Schretter</dc:creator>
  <cp:keywords/>
  <dc:description/>
  <cp:lastModifiedBy>Carol Daniels</cp:lastModifiedBy>
  <cp:revision>2</cp:revision>
  <dcterms:created xsi:type="dcterms:W3CDTF">2020-09-12T15:40:00Z</dcterms:created>
  <dcterms:modified xsi:type="dcterms:W3CDTF">2020-09-12T15:40:00Z</dcterms:modified>
</cp:coreProperties>
</file>